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13989889"/>
        <w:docPartObj>
          <w:docPartGallery w:val="Cover Pages"/>
          <w:docPartUnique/>
        </w:docPartObj>
      </w:sdtPr>
      <w:sdtEndPr/>
      <w:sdtContent>
        <w:p w:rsidR="00487D0E" w:rsidRDefault="00487D0E"/>
        <w:tbl>
          <w:tblPr>
            <w:tblpPr w:leftFromText="187" w:rightFromText="187" w:horzAnchor="margin" w:tblpXSpec="center" w:tblpY="2881"/>
            <w:tblW w:w="4236" w:type="pct"/>
            <w:tblBorders>
              <w:left w:val="single" w:sz="12" w:space="0" w:color="5B9BD5" w:themeColor="accent1"/>
            </w:tblBorders>
            <w:tblCellMar>
              <w:left w:w="144" w:type="dxa"/>
              <w:right w:w="115" w:type="dxa"/>
            </w:tblCellMar>
            <w:tblLook w:val="04A0" w:firstRow="1" w:lastRow="0" w:firstColumn="1" w:lastColumn="0" w:noHBand="0" w:noVBand="1"/>
          </w:tblPr>
          <w:tblGrid>
            <w:gridCol w:w="8125"/>
          </w:tblGrid>
          <w:tr w:rsidR="00487D0E" w:rsidTr="00112C38">
            <w:sdt>
              <w:sdtPr>
                <w:rPr>
                  <w:color w:val="2E74B5" w:themeColor="accent1" w:themeShade="BF"/>
                  <w:sz w:val="24"/>
                  <w:szCs w:val="24"/>
                </w:rPr>
                <w:alias w:val="Company"/>
                <w:id w:val="13406915"/>
                <w:placeholder>
                  <w:docPart w:val="01D23AA020764264A627A72C21FCA440"/>
                </w:placeholder>
                <w:dataBinding w:prefixMappings="xmlns:ns0='http://schemas.openxmlformats.org/officeDocument/2006/extended-properties'" w:xpath="/ns0:Properties[1]/ns0:Company[1]" w:storeItemID="{6668398D-A668-4E3E-A5EB-62B293D839F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r w:rsidR="00487D0E" w:rsidTr="00112C38">
            <w:tc>
              <w:tcPr>
                <w:tcW w:w="8124" w:type="dxa"/>
              </w:tcPr>
              <w:sdt>
                <w:sdtPr>
                  <w:rPr>
                    <w:rFonts w:asciiTheme="majorHAnsi" w:eastAsiaTheme="majorEastAsia" w:hAnsiTheme="majorHAnsi" w:cstheme="majorBidi"/>
                    <w:b/>
                    <w:color w:val="5B9BD5" w:themeColor="accent1"/>
                    <w:sz w:val="88"/>
                    <w:szCs w:val="88"/>
                  </w:rPr>
                  <w:alias w:val="Title"/>
                  <w:id w:val="13406919"/>
                  <w:placeholder>
                    <w:docPart w:val="556A2C1CC92E4E3DA8745089B7F2C851"/>
                  </w:placeholder>
                  <w:dataBinding w:prefixMappings="xmlns:ns0='http://schemas.openxmlformats.org/package/2006/metadata/core-properties' xmlns:ns1='http://purl.org/dc/elements/1.1/'" w:xpath="/ns0:coreProperties[1]/ns1:title[1]" w:storeItemID="{6C3C8BC8-F283-45AE-878A-BAB7291924A1}"/>
                  <w:text/>
                </w:sdtPr>
                <w:sdtEndPr/>
                <w:sdtContent>
                  <w:p w:rsidR="00487D0E" w:rsidRDefault="00487D0E" w:rsidP="006542A7">
                    <w:pPr>
                      <w:pStyle w:val="NoSpacing"/>
                      <w:spacing w:line="216" w:lineRule="auto"/>
                      <w:rPr>
                        <w:rFonts w:asciiTheme="majorHAnsi" w:eastAsiaTheme="majorEastAsia" w:hAnsiTheme="majorHAnsi" w:cstheme="majorBidi"/>
                        <w:color w:val="5B9BD5" w:themeColor="accent1"/>
                        <w:sz w:val="88"/>
                        <w:szCs w:val="88"/>
                      </w:rPr>
                    </w:pPr>
                    <w:r w:rsidRPr="00112C38">
                      <w:rPr>
                        <w:rFonts w:asciiTheme="majorHAnsi" w:eastAsiaTheme="majorEastAsia" w:hAnsiTheme="majorHAnsi" w:cstheme="majorBidi"/>
                        <w:b/>
                        <w:color w:val="5B9BD5" w:themeColor="accent1"/>
                        <w:sz w:val="88"/>
                        <w:szCs w:val="88"/>
                      </w:rPr>
                      <w:t xml:space="preserve">E-Paper </w:t>
                    </w:r>
                    <w:r w:rsidR="006542A7">
                      <w:rPr>
                        <w:rFonts w:asciiTheme="majorHAnsi" w:eastAsiaTheme="majorEastAsia" w:hAnsiTheme="majorHAnsi" w:cstheme="majorBidi"/>
                        <w:b/>
                        <w:color w:val="5B9BD5" w:themeColor="accent1"/>
                        <w:sz w:val="88"/>
                        <w:szCs w:val="88"/>
                      </w:rPr>
                      <w:t>Display Unit</w:t>
                    </w:r>
                    <w:r w:rsidRPr="00112C38">
                      <w:rPr>
                        <w:rFonts w:asciiTheme="majorHAnsi" w:eastAsiaTheme="majorEastAsia" w:hAnsiTheme="majorHAnsi" w:cstheme="majorBidi"/>
                        <w:b/>
                        <w:color w:val="5B9BD5" w:themeColor="accent1"/>
                        <w:sz w:val="88"/>
                        <w:szCs w:val="88"/>
                      </w:rPr>
                      <w:t xml:space="preserve"> </w:t>
                    </w:r>
                    <w:r w:rsidR="00E67D5C" w:rsidRPr="00112C38">
                      <w:rPr>
                        <w:rFonts w:asciiTheme="majorHAnsi" w:eastAsiaTheme="majorEastAsia" w:hAnsiTheme="majorHAnsi" w:cstheme="majorBidi"/>
                        <w:b/>
                        <w:color w:val="5B9BD5" w:themeColor="accent1"/>
                        <w:sz w:val="88"/>
                        <w:szCs w:val="88"/>
                      </w:rPr>
                      <w:t xml:space="preserve">Product Design </w:t>
                    </w:r>
                    <w:r w:rsidRPr="00112C38">
                      <w:rPr>
                        <w:rFonts w:asciiTheme="majorHAnsi" w:eastAsiaTheme="majorEastAsia" w:hAnsiTheme="majorHAnsi" w:cstheme="majorBidi"/>
                        <w:b/>
                        <w:color w:val="5B9BD5" w:themeColor="accent1"/>
                        <w:sz w:val="88"/>
                        <w:szCs w:val="88"/>
                      </w:rPr>
                      <w:t>Requirements (Codename: Banana)</w:t>
                    </w:r>
                  </w:p>
                </w:sdtContent>
              </w:sdt>
            </w:tc>
          </w:tr>
          <w:tr w:rsidR="00487D0E" w:rsidTr="00112C38">
            <w:sdt>
              <w:sdtPr>
                <w:rPr>
                  <w:color w:val="2E74B5" w:themeColor="accent1" w:themeShade="BF"/>
                  <w:sz w:val="24"/>
                  <w:szCs w:val="24"/>
                </w:rPr>
                <w:alias w:val="Subtitle"/>
                <w:id w:val="13406923"/>
                <w:placeholder>
                  <w:docPart w:val="54AC35670D304102B3473CB86DD31049"/>
                </w:placeholder>
                <w:dataBinding w:prefixMappings="xmlns:ns0='http://schemas.openxmlformats.org/package/2006/metadata/core-properties' xmlns:ns1='http://purl.org/dc/elements/1.1/'" w:xpath="/ns0:coreProperties[1]/ns1:subject[1]" w:storeItemID="{6C3C8BC8-F283-45AE-878A-BAB7291924A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487D0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737DF050CBE94DB79FF1A924FFF67701"/>
                  </w:placeholder>
                  <w:dataBinding w:prefixMappings="xmlns:ns0='http://schemas.openxmlformats.org/package/2006/metadata/core-properties' xmlns:ns1='http://purl.org/dc/elements/1.1/'" w:xpath="/ns0:coreProperties[1]/ns1:creator[1]" w:storeItemID="{6C3C8BC8-F283-45AE-878A-BAB7291924A1}"/>
                  <w:text/>
                </w:sdtPr>
                <w:sdtEndPr/>
                <w:sdtContent>
                  <w:p w:rsidR="00487D0E" w:rsidRDefault="00487D0E">
                    <w:pPr>
                      <w:pStyle w:val="NoSpacing"/>
                      <w:rPr>
                        <w:color w:val="5B9BD5" w:themeColor="accent1"/>
                        <w:sz w:val="28"/>
                        <w:szCs w:val="28"/>
                      </w:rPr>
                    </w:pPr>
                    <w:r>
                      <w:rPr>
                        <w:color w:val="5B9BD5" w:themeColor="accent1"/>
                        <w:sz w:val="28"/>
                        <w:szCs w:val="28"/>
                      </w:rPr>
                      <w:t>KL</w:t>
                    </w:r>
                  </w:p>
                </w:sdtContent>
              </w:sdt>
              <w:sdt>
                <w:sdtPr>
                  <w:rPr>
                    <w:color w:val="5B9BD5" w:themeColor="accent1"/>
                    <w:sz w:val="28"/>
                    <w:szCs w:val="28"/>
                    <w:vertAlign w:val="superscript"/>
                  </w:rPr>
                  <w:alias w:val="Date"/>
                  <w:tag w:val="Date"/>
                  <w:id w:val="13406932"/>
                  <w:placeholder>
                    <w:docPart w:val="764F786425A34333A597DD120DACCAED"/>
                  </w:placeholder>
                  <w:dataBinding w:prefixMappings="xmlns:ns0='http://schemas.microsoft.com/office/2006/coverPageProps'" w:xpath="/ns0:CoverPageProperties[1]/ns0:PublishDate[1]" w:storeItemID="{55AF091B-3C7A-41E3-B477-F2FDAA23CFDA}"/>
                  <w:date w:fullDate="2015-11-01T00:00:00Z">
                    <w:dateFormat w:val="M-d-yyyy"/>
                    <w:lid w:val="en-US"/>
                    <w:storeMappedDataAs w:val="dateTime"/>
                    <w:calendar w:val="gregorian"/>
                  </w:date>
                </w:sdtPr>
                <w:sdtEndPr/>
                <w:sdtContent>
                  <w:p w:rsidR="00487D0E" w:rsidRDefault="008B263B">
                    <w:pPr>
                      <w:pStyle w:val="NoSpacing"/>
                      <w:rPr>
                        <w:color w:val="5B9BD5" w:themeColor="accent1"/>
                        <w:sz w:val="28"/>
                        <w:szCs w:val="28"/>
                      </w:rPr>
                    </w:pPr>
                    <w:r>
                      <w:rPr>
                        <w:color w:val="5B9BD5" w:themeColor="accent1"/>
                        <w:sz w:val="28"/>
                        <w:szCs w:val="28"/>
                        <w:vertAlign w:val="superscript"/>
                      </w:rPr>
                      <w:t>11-1-2015</w:t>
                    </w:r>
                  </w:p>
                </w:sdtContent>
              </w:sdt>
              <w:p w:rsidR="00487D0E" w:rsidRDefault="00487D0E">
                <w:pPr>
                  <w:pStyle w:val="NoSpacing"/>
                  <w:rPr>
                    <w:color w:val="5B9BD5" w:themeColor="accent1"/>
                  </w:rPr>
                </w:pPr>
              </w:p>
            </w:tc>
          </w:tr>
        </w:tbl>
        <w:p w:rsidR="00487D0E" w:rsidRDefault="00487D0E">
          <w:r>
            <w:br w:type="page"/>
          </w:r>
        </w:p>
      </w:sdtContent>
    </w:sdt>
    <w:p w:rsidR="00487D0E" w:rsidRDefault="00487D0E" w:rsidP="00487D0E">
      <w:pPr>
        <w:pStyle w:val="ListParagraph"/>
        <w:rPr>
          <w:b/>
        </w:rPr>
      </w:pPr>
    </w:p>
    <w:p w:rsidR="00487D0E" w:rsidRDefault="00487D0E">
      <w:r>
        <w:t>Document history</w:t>
      </w:r>
    </w:p>
    <w:tbl>
      <w:tblPr>
        <w:tblStyle w:val="TableGrid"/>
        <w:tblW w:w="0" w:type="auto"/>
        <w:tblLook w:val="04A0" w:firstRow="1" w:lastRow="0" w:firstColumn="1" w:lastColumn="0" w:noHBand="0" w:noVBand="1"/>
      </w:tblPr>
      <w:tblGrid>
        <w:gridCol w:w="2394"/>
        <w:gridCol w:w="2394"/>
        <w:gridCol w:w="2394"/>
        <w:gridCol w:w="2394"/>
      </w:tblGrid>
      <w:tr w:rsidR="00487D0E" w:rsidTr="00487D0E">
        <w:tc>
          <w:tcPr>
            <w:tcW w:w="2394" w:type="dxa"/>
          </w:tcPr>
          <w:p w:rsidR="00487D0E" w:rsidRPr="00487D0E" w:rsidRDefault="00487D0E">
            <w:pPr>
              <w:rPr>
                <w:b/>
              </w:rPr>
            </w:pPr>
            <w:r w:rsidRPr="00487D0E">
              <w:rPr>
                <w:b/>
              </w:rPr>
              <w:t>Date</w:t>
            </w:r>
          </w:p>
        </w:tc>
        <w:tc>
          <w:tcPr>
            <w:tcW w:w="2394" w:type="dxa"/>
          </w:tcPr>
          <w:p w:rsidR="00487D0E" w:rsidRDefault="00487D0E">
            <w:pPr>
              <w:rPr>
                <w:b/>
              </w:rPr>
            </w:pPr>
            <w:r>
              <w:rPr>
                <w:b/>
              </w:rPr>
              <w:t>Revision</w:t>
            </w:r>
          </w:p>
        </w:tc>
        <w:tc>
          <w:tcPr>
            <w:tcW w:w="2394" w:type="dxa"/>
          </w:tcPr>
          <w:p w:rsidR="00487D0E" w:rsidRDefault="00487D0E">
            <w:pPr>
              <w:rPr>
                <w:b/>
              </w:rPr>
            </w:pPr>
            <w:r>
              <w:rPr>
                <w:b/>
              </w:rPr>
              <w:t>By whom</w:t>
            </w:r>
          </w:p>
        </w:tc>
        <w:tc>
          <w:tcPr>
            <w:tcW w:w="2394" w:type="dxa"/>
          </w:tcPr>
          <w:p w:rsidR="00487D0E" w:rsidRDefault="00487D0E">
            <w:pPr>
              <w:rPr>
                <w:b/>
              </w:rPr>
            </w:pPr>
            <w:r>
              <w:rPr>
                <w:b/>
              </w:rPr>
              <w:t>Note</w:t>
            </w:r>
          </w:p>
        </w:tc>
      </w:tr>
      <w:tr w:rsidR="00487D0E" w:rsidTr="00487D0E">
        <w:tc>
          <w:tcPr>
            <w:tcW w:w="2394" w:type="dxa"/>
          </w:tcPr>
          <w:p w:rsidR="00487D0E" w:rsidRPr="00487D0E" w:rsidRDefault="00B73B36" w:rsidP="00B73B36">
            <w:r>
              <w:t>21</w:t>
            </w:r>
            <w:r w:rsidRPr="00B73B36">
              <w:rPr>
                <w:vertAlign w:val="superscript"/>
              </w:rPr>
              <w:t>st</w:t>
            </w:r>
            <w:r>
              <w:t xml:space="preserve"> </w:t>
            </w:r>
            <w:r w:rsidR="00487D0E">
              <w:t>Nov 2015</w:t>
            </w:r>
          </w:p>
        </w:tc>
        <w:tc>
          <w:tcPr>
            <w:tcW w:w="2394" w:type="dxa"/>
          </w:tcPr>
          <w:p w:rsidR="00487D0E" w:rsidRPr="00487D0E" w:rsidRDefault="00487D0E">
            <w:r>
              <w:t>Draft A</w:t>
            </w:r>
          </w:p>
        </w:tc>
        <w:tc>
          <w:tcPr>
            <w:tcW w:w="2394" w:type="dxa"/>
          </w:tcPr>
          <w:p w:rsidR="00487D0E" w:rsidRPr="00487D0E" w:rsidRDefault="00487D0E">
            <w:r>
              <w:t>KL</w:t>
            </w:r>
          </w:p>
        </w:tc>
        <w:tc>
          <w:tcPr>
            <w:tcW w:w="2394" w:type="dxa"/>
          </w:tcPr>
          <w:p w:rsidR="00487D0E" w:rsidRPr="00487D0E" w:rsidRDefault="00487D0E">
            <w:r>
              <w:t>Creation</w:t>
            </w:r>
          </w:p>
        </w:tc>
      </w:tr>
      <w:tr w:rsidR="00487D0E" w:rsidTr="00487D0E">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r>
    </w:tbl>
    <w:p w:rsidR="00487D0E" w:rsidRDefault="00487D0E">
      <w:pPr>
        <w:rPr>
          <w:b/>
        </w:rPr>
      </w:pPr>
      <w:r>
        <w:rPr>
          <w:b/>
        </w:rPr>
        <w:br w:type="page"/>
      </w:r>
    </w:p>
    <w:sdt>
      <w:sdtPr>
        <w:rPr>
          <w:rFonts w:ascii="Arial" w:eastAsia="Arial" w:hAnsi="Arial" w:cs="Arial"/>
          <w:color w:val="000000"/>
          <w:sz w:val="22"/>
          <w:szCs w:val="22"/>
          <w:lang w:val="en-GB" w:eastAsia="en-GB"/>
        </w:rPr>
        <w:id w:val="747461122"/>
        <w:docPartObj>
          <w:docPartGallery w:val="Table of Contents"/>
          <w:docPartUnique/>
        </w:docPartObj>
      </w:sdtPr>
      <w:sdtEndPr>
        <w:rPr>
          <w:b/>
          <w:bCs/>
          <w:noProof/>
        </w:rPr>
      </w:sdtEndPr>
      <w:sdtContent>
        <w:p w:rsidR="00F07E97" w:rsidRDefault="00F07E97" w:rsidP="00F870CD">
          <w:pPr>
            <w:pStyle w:val="TOCHeading"/>
            <w:numPr>
              <w:ilvl w:val="0"/>
              <w:numId w:val="0"/>
            </w:numPr>
            <w:ind w:left="432" w:hanging="432"/>
          </w:pPr>
          <w:r>
            <w:t>Contents</w:t>
          </w:r>
        </w:p>
        <w:p w:rsidR="00F870CD" w:rsidRDefault="00E72EB7">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892220" w:history="1">
            <w:r w:rsidR="00F870CD" w:rsidRPr="00390293">
              <w:rPr>
                <w:rStyle w:val="Hyperlink"/>
                <w:noProof/>
              </w:rPr>
              <w:t>1</w:t>
            </w:r>
            <w:r w:rsidR="00F870CD">
              <w:rPr>
                <w:rFonts w:asciiTheme="minorHAnsi" w:eastAsiaTheme="minorEastAsia" w:hAnsiTheme="minorHAnsi" w:cstheme="minorBidi"/>
                <w:noProof/>
                <w:color w:val="auto"/>
              </w:rPr>
              <w:tab/>
            </w:r>
            <w:r w:rsidR="00F870CD" w:rsidRPr="00390293">
              <w:rPr>
                <w:rStyle w:val="Hyperlink"/>
                <w:noProof/>
              </w:rPr>
              <w:t>Introduction</w:t>
            </w:r>
            <w:r w:rsidR="00F870CD">
              <w:rPr>
                <w:noProof/>
                <w:webHidden/>
              </w:rPr>
              <w:tab/>
            </w:r>
            <w:r w:rsidR="00F870CD">
              <w:rPr>
                <w:noProof/>
                <w:webHidden/>
              </w:rPr>
              <w:fldChar w:fldCharType="begin"/>
            </w:r>
            <w:r w:rsidR="00F870CD">
              <w:rPr>
                <w:noProof/>
                <w:webHidden/>
              </w:rPr>
              <w:instrText xml:space="preserve"> PAGEREF _Toc435892220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A097E">
          <w:pPr>
            <w:pStyle w:val="TOC1"/>
            <w:tabs>
              <w:tab w:val="left" w:pos="440"/>
              <w:tab w:val="right" w:leader="dot" w:pos="9350"/>
            </w:tabs>
            <w:rPr>
              <w:rFonts w:asciiTheme="minorHAnsi" w:eastAsiaTheme="minorEastAsia" w:hAnsiTheme="minorHAnsi" w:cstheme="minorBidi"/>
              <w:noProof/>
              <w:color w:val="auto"/>
            </w:rPr>
          </w:pPr>
          <w:hyperlink w:anchor="_Toc435892221" w:history="1">
            <w:r w:rsidR="00F870CD" w:rsidRPr="00390293">
              <w:rPr>
                <w:rStyle w:val="Hyperlink"/>
                <w:noProof/>
              </w:rPr>
              <w:t>2</w:t>
            </w:r>
            <w:r w:rsidR="00F870CD">
              <w:rPr>
                <w:rFonts w:asciiTheme="minorHAnsi" w:eastAsiaTheme="minorEastAsia" w:hAnsiTheme="minorHAnsi" w:cstheme="minorBidi"/>
                <w:noProof/>
                <w:color w:val="auto"/>
              </w:rPr>
              <w:tab/>
            </w:r>
            <w:r w:rsidR="00F870CD" w:rsidRPr="00390293">
              <w:rPr>
                <w:rStyle w:val="Hyperlink"/>
                <w:noProof/>
              </w:rPr>
              <w:t>Functional requirements</w:t>
            </w:r>
            <w:r w:rsidR="00F870CD">
              <w:rPr>
                <w:noProof/>
                <w:webHidden/>
              </w:rPr>
              <w:tab/>
            </w:r>
            <w:r w:rsidR="00F870CD">
              <w:rPr>
                <w:noProof/>
                <w:webHidden/>
              </w:rPr>
              <w:fldChar w:fldCharType="begin"/>
            </w:r>
            <w:r w:rsidR="00F870CD">
              <w:rPr>
                <w:noProof/>
                <w:webHidden/>
              </w:rPr>
              <w:instrText xml:space="preserve"> PAGEREF _Toc435892221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A097E">
          <w:pPr>
            <w:pStyle w:val="TOC1"/>
            <w:tabs>
              <w:tab w:val="left" w:pos="440"/>
              <w:tab w:val="right" w:leader="dot" w:pos="9350"/>
            </w:tabs>
            <w:rPr>
              <w:rFonts w:asciiTheme="minorHAnsi" w:eastAsiaTheme="minorEastAsia" w:hAnsiTheme="minorHAnsi" w:cstheme="minorBidi"/>
              <w:noProof/>
              <w:color w:val="auto"/>
            </w:rPr>
          </w:pPr>
          <w:hyperlink w:anchor="_Toc435892222" w:history="1">
            <w:r w:rsidR="00F870CD" w:rsidRPr="00390293">
              <w:rPr>
                <w:rStyle w:val="Hyperlink"/>
                <w:noProof/>
              </w:rPr>
              <w:t>3</w:t>
            </w:r>
            <w:r w:rsidR="00F870CD">
              <w:rPr>
                <w:rFonts w:asciiTheme="minorHAnsi" w:eastAsiaTheme="minorEastAsia" w:hAnsiTheme="minorHAnsi" w:cstheme="minorBidi"/>
                <w:noProof/>
                <w:color w:val="auto"/>
              </w:rPr>
              <w:tab/>
            </w:r>
            <w:r w:rsidR="00F870CD" w:rsidRPr="00390293">
              <w:rPr>
                <w:rStyle w:val="Hyperlink"/>
                <w:noProof/>
              </w:rPr>
              <w:t>Technical requirements</w:t>
            </w:r>
            <w:r w:rsidR="00F870CD">
              <w:rPr>
                <w:noProof/>
                <w:webHidden/>
              </w:rPr>
              <w:tab/>
            </w:r>
            <w:r w:rsidR="00F870CD">
              <w:rPr>
                <w:noProof/>
                <w:webHidden/>
              </w:rPr>
              <w:fldChar w:fldCharType="begin"/>
            </w:r>
            <w:r w:rsidR="00F870CD">
              <w:rPr>
                <w:noProof/>
                <w:webHidden/>
              </w:rPr>
              <w:instrText xml:space="preserve"> PAGEREF _Toc435892222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A097E">
          <w:pPr>
            <w:pStyle w:val="TOC2"/>
            <w:tabs>
              <w:tab w:val="left" w:pos="880"/>
              <w:tab w:val="right" w:leader="dot" w:pos="9350"/>
            </w:tabs>
            <w:rPr>
              <w:rFonts w:asciiTheme="minorHAnsi" w:eastAsiaTheme="minorEastAsia" w:hAnsiTheme="minorHAnsi" w:cstheme="minorBidi"/>
              <w:noProof/>
              <w:color w:val="auto"/>
            </w:rPr>
          </w:pPr>
          <w:hyperlink w:anchor="_Toc435892223" w:history="1">
            <w:r w:rsidR="00F870CD" w:rsidRPr="00390293">
              <w:rPr>
                <w:rStyle w:val="Hyperlink"/>
                <w:noProof/>
              </w:rPr>
              <w:t>3.1</w:t>
            </w:r>
            <w:r w:rsidR="00F870CD">
              <w:rPr>
                <w:rFonts w:asciiTheme="minorHAnsi" w:eastAsiaTheme="minorEastAsia" w:hAnsiTheme="minorHAnsi" w:cstheme="minorBidi"/>
                <w:noProof/>
                <w:color w:val="auto"/>
              </w:rPr>
              <w:tab/>
            </w:r>
            <w:r w:rsidR="00F870CD" w:rsidRPr="00390293">
              <w:rPr>
                <w:rStyle w:val="Hyperlink"/>
                <w:noProof/>
              </w:rPr>
              <w:t>E-paper display unit (EDU) functions</w:t>
            </w:r>
            <w:r w:rsidR="00F870CD">
              <w:rPr>
                <w:noProof/>
                <w:webHidden/>
              </w:rPr>
              <w:tab/>
            </w:r>
            <w:r w:rsidR="00F870CD">
              <w:rPr>
                <w:noProof/>
                <w:webHidden/>
              </w:rPr>
              <w:fldChar w:fldCharType="begin"/>
            </w:r>
            <w:r w:rsidR="00F870CD">
              <w:rPr>
                <w:noProof/>
                <w:webHidden/>
              </w:rPr>
              <w:instrText xml:space="preserve"> PAGEREF _Toc435892223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A097E">
          <w:pPr>
            <w:pStyle w:val="TOC2"/>
            <w:tabs>
              <w:tab w:val="left" w:pos="880"/>
              <w:tab w:val="right" w:leader="dot" w:pos="9350"/>
            </w:tabs>
            <w:rPr>
              <w:rFonts w:asciiTheme="minorHAnsi" w:eastAsiaTheme="minorEastAsia" w:hAnsiTheme="minorHAnsi" w:cstheme="minorBidi"/>
              <w:noProof/>
              <w:color w:val="auto"/>
            </w:rPr>
          </w:pPr>
          <w:hyperlink w:anchor="_Toc435892224" w:history="1">
            <w:r w:rsidR="00F870CD" w:rsidRPr="00390293">
              <w:rPr>
                <w:rStyle w:val="Hyperlink"/>
                <w:noProof/>
              </w:rPr>
              <w:t>3.2</w:t>
            </w:r>
            <w:r w:rsidR="00F870CD">
              <w:rPr>
                <w:rFonts w:asciiTheme="minorHAnsi" w:eastAsiaTheme="minorEastAsia" w:hAnsiTheme="minorHAnsi" w:cstheme="minorBidi"/>
                <w:noProof/>
                <w:color w:val="auto"/>
              </w:rPr>
              <w:tab/>
            </w:r>
            <w:r w:rsidR="00F870CD" w:rsidRPr="00390293">
              <w:rPr>
                <w:rStyle w:val="Hyperlink"/>
                <w:noProof/>
              </w:rPr>
              <w:t>Android EDU Application functions</w:t>
            </w:r>
            <w:r w:rsidR="00F870CD">
              <w:rPr>
                <w:noProof/>
                <w:webHidden/>
              </w:rPr>
              <w:tab/>
            </w:r>
            <w:r w:rsidR="00F870CD">
              <w:rPr>
                <w:noProof/>
                <w:webHidden/>
              </w:rPr>
              <w:fldChar w:fldCharType="begin"/>
            </w:r>
            <w:r w:rsidR="00F870CD">
              <w:rPr>
                <w:noProof/>
                <w:webHidden/>
              </w:rPr>
              <w:instrText xml:space="preserve"> PAGEREF _Toc435892224 \h </w:instrText>
            </w:r>
            <w:r w:rsidR="00F870CD">
              <w:rPr>
                <w:noProof/>
                <w:webHidden/>
              </w:rPr>
            </w:r>
            <w:r w:rsidR="00F870CD">
              <w:rPr>
                <w:noProof/>
                <w:webHidden/>
              </w:rPr>
              <w:fldChar w:fldCharType="separate"/>
            </w:r>
            <w:r w:rsidR="00F870CD">
              <w:rPr>
                <w:noProof/>
                <w:webHidden/>
              </w:rPr>
              <w:t>4</w:t>
            </w:r>
            <w:r w:rsidR="00F870CD">
              <w:rPr>
                <w:noProof/>
                <w:webHidden/>
              </w:rPr>
              <w:fldChar w:fldCharType="end"/>
            </w:r>
          </w:hyperlink>
        </w:p>
        <w:p w:rsidR="00F870CD" w:rsidRDefault="00BA097E">
          <w:pPr>
            <w:pStyle w:val="TOC1"/>
            <w:tabs>
              <w:tab w:val="left" w:pos="440"/>
              <w:tab w:val="right" w:leader="dot" w:pos="9350"/>
            </w:tabs>
            <w:rPr>
              <w:rFonts w:asciiTheme="minorHAnsi" w:eastAsiaTheme="minorEastAsia" w:hAnsiTheme="minorHAnsi" w:cstheme="minorBidi"/>
              <w:noProof/>
              <w:color w:val="auto"/>
            </w:rPr>
          </w:pPr>
          <w:hyperlink w:anchor="_Toc435892225" w:history="1">
            <w:r w:rsidR="00F870CD" w:rsidRPr="00390293">
              <w:rPr>
                <w:rStyle w:val="Hyperlink"/>
                <w:noProof/>
              </w:rPr>
              <w:t>4</w:t>
            </w:r>
            <w:r w:rsidR="00F870CD">
              <w:rPr>
                <w:rFonts w:asciiTheme="minorHAnsi" w:eastAsiaTheme="minorEastAsia" w:hAnsiTheme="minorHAnsi" w:cstheme="minorBidi"/>
                <w:noProof/>
                <w:color w:val="auto"/>
              </w:rPr>
              <w:tab/>
            </w:r>
            <w:r w:rsidR="00F870CD" w:rsidRPr="00390293">
              <w:rPr>
                <w:rStyle w:val="Hyperlink"/>
                <w:noProof/>
              </w:rPr>
              <w:t>User stories</w:t>
            </w:r>
            <w:r w:rsidR="00F870CD">
              <w:rPr>
                <w:noProof/>
                <w:webHidden/>
              </w:rPr>
              <w:tab/>
            </w:r>
            <w:r w:rsidR="00F870CD">
              <w:rPr>
                <w:noProof/>
                <w:webHidden/>
              </w:rPr>
              <w:fldChar w:fldCharType="begin"/>
            </w:r>
            <w:r w:rsidR="00F870CD">
              <w:rPr>
                <w:noProof/>
                <w:webHidden/>
              </w:rPr>
              <w:instrText xml:space="preserve"> PAGEREF _Toc435892225 \h </w:instrText>
            </w:r>
            <w:r w:rsidR="00F870CD">
              <w:rPr>
                <w:noProof/>
                <w:webHidden/>
              </w:rPr>
            </w:r>
            <w:r w:rsidR="00F870CD">
              <w:rPr>
                <w:noProof/>
                <w:webHidden/>
              </w:rPr>
              <w:fldChar w:fldCharType="separate"/>
            </w:r>
            <w:r w:rsidR="00F870CD">
              <w:rPr>
                <w:noProof/>
                <w:webHidden/>
              </w:rPr>
              <w:t>4</w:t>
            </w:r>
            <w:r w:rsidR="00F870CD">
              <w:rPr>
                <w:noProof/>
                <w:webHidden/>
              </w:rPr>
              <w:fldChar w:fldCharType="end"/>
            </w:r>
          </w:hyperlink>
        </w:p>
        <w:p w:rsidR="00F870CD" w:rsidRDefault="00BA097E">
          <w:pPr>
            <w:pStyle w:val="TOC1"/>
            <w:tabs>
              <w:tab w:val="left" w:pos="440"/>
              <w:tab w:val="right" w:leader="dot" w:pos="9350"/>
            </w:tabs>
            <w:rPr>
              <w:rFonts w:asciiTheme="minorHAnsi" w:eastAsiaTheme="minorEastAsia" w:hAnsiTheme="minorHAnsi" w:cstheme="minorBidi"/>
              <w:noProof/>
              <w:color w:val="auto"/>
            </w:rPr>
          </w:pPr>
          <w:hyperlink w:anchor="_Toc435892226" w:history="1">
            <w:r w:rsidR="00F870CD" w:rsidRPr="00390293">
              <w:rPr>
                <w:rStyle w:val="Hyperlink"/>
                <w:noProof/>
              </w:rPr>
              <w:t>5</w:t>
            </w:r>
            <w:r w:rsidR="00F870CD">
              <w:rPr>
                <w:rFonts w:asciiTheme="minorHAnsi" w:eastAsiaTheme="minorEastAsia" w:hAnsiTheme="minorHAnsi" w:cstheme="minorBidi"/>
                <w:noProof/>
                <w:color w:val="auto"/>
              </w:rPr>
              <w:tab/>
            </w:r>
            <w:r w:rsidR="00F870CD" w:rsidRPr="00390293">
              <w:rPr>
                <w:rStyle w:val="Hyperlink"/>
                <w:noProof/>
              </w:rPr>
              <w:t>Constrains</w:t>
            </w:r>
            <w:r w:rsidR="00F870CD">
              <w:rPr>
                <w:noProof/>
                <w:webHidden/>
              </w:rPr>
              <w:tab/>
            </w:r>
            <w:r w:rsidR="00F870CD">
              <w:rPr>
                <w:noProof/>
                <w:webHidden/>
              </w:rPr>
              <w:fldChar w:fldCharType="begin"/>
            </w:r>
            <w:r w:rsidR="00F870CD">
              <w:rPr>
                <w:noProof/>
                <w:webHidden/>
              </w:rPr>
              <w:instrText xml:space="preserve"> PAGEREF _Toc435892226 \h </w:instrText>
            </w:r>
            <w:r w:rsidR="00F870CD">
              <w:rPr>
                <w:noProof/>
                <w:webHidden/>
              </w:rPr>
            </w:r>
            <w:r w:rsidR="00F870CD">
              <w:rPr>
                <w:noProof/>
                <w:webHidden/>
              </w:rPr>
              <w:fldChar w:fldCharType="separate"/>
            </w:r>
            <w:r w:rsidR="00F870CD">
              <w:rPr>
                <w:noProof/>
                <w:webHidden/>
              </w:rPr>
              <w:t>5</w:t>
            </w:r>
            <w:r w:rsidR="00F870CD">
              <w:rPr>
                <w:noProof/>
                <w:webHidden/>
              </w:rPr>
              <w:fldChar w:fldCharType="end"/>
            </w:r>
          </w:hyperlink>
        </w:p>
        <w:p w:rsidR="00F870CD" w:rsidRDefault="00BA097E">
          <w:pPr>
            <w:pStyle w:val="TOC1"/>
            <w:tabs>
              <w:tab w:val="left" w:pos="440"/>
              <w:tab w:val="right" w:leader="dot" w:pos="9350"/>
            </w:tabs>
            <w:rPr>
              <w:rFonts w:asciiTheme="minorHAnsi" w:eastAsiaTheme="minorEastAsia" w:hAnsiTheme="minorHAnsi" w:cstheme="minorBidi"/>
              <w:noProof/>
              <w:color w:val="auto"/>
            </w:rPr>
          </w:pPr>
          <w:hyperlink w:anchor="_Toc435892227" w:history="1">
            <w:r w:rsidR="00F870CD" w:rsidRPr="00390293">
              <w:rPr>
                <w:rStyle w:val="Hyperlink"/>
                <w:noProof/>
              </w:rPr>
              <w:t>6</w:t>
            </w:r>
            <w:r w:rsidR="00F870CD">
              <w:rPr>
                <w:rFonts w:asciiTheme="minorHAnsi" w:eastAsiaTheme="minorEastAsia" w:hAnsiTheme="minorHAnsi" w:cstheme="minorBidi"/>
                <w:noProof/>
                <w:color w:val="auto"/>
              </w:rPr>
              <w:tab/>
            </w:r>
            <w:r w:rsidR="00F870CD" w:rsidRPr="00390293">
              <w:rPr>
                <w:rStyle w:val="Hyperlink"/>
                <w:noProof/>
              </w:rPr>
              <w:t>Further development</w:t>
            </w:r>
            <w:r w:rsidR="00F870CD">
              <w:rPr>
                <w:noProof/>
                <w:webHidden/>
              </w:rPr>
              <w:tab/>
            </w:r>
            <w:r w:rsidR="00F870CD">
              <w:rPr>
                <w:noProof/>
                <w:webHidden/>
              </w:rPr>
              <w:fldChar w:fldCharType="begin"/>
            </w:r>
            <w:r w:rsidR="00F870CD">
              <w:rPr>
                <w:noProof/>
                <w:webHidden/>
              </w:rPr>
              <w:instrText xml:space="preserve"> PAGEREF _Toc435892227 \h </w:instrText>
            </w:r>
            <w:r w:rsidR="00F870CD">
              <w:rPr>
                <w:noProof/>
                <w:webHidden/>
              </w:rPr>
            </w:r>
            <w:r w:rsidR="00F870CD">
              <w:rPr>
                <w:noProof/>
                <w:webHidden/>
              </w:rPr>
              <w:fldChar w:fldCharType="separate"/>
            </w:r>
            <w:r w:rsidR="00F870CD">
              <w:rPr>
                <w:noProof/>
                <w:webHidden/>
              </w:rPr>
              <w:t>5</w:t>
            </w:r>
            <w:r w:rsidR="00F870CD">
              <w:rPr>
                <w:noProof/>
                <w:webHidden/>
              </w:rPr>
              <w:fldChar w:fldCharType="end"/>
            </w:r>
          </w:hyperlink>
        </w:p>
        <w:p w:rsidR="00F07E97" w:rsidRDefault="00E72EB7">
          <w:r>
            <w:rPr>
              <w:b/>
              <w:bCs/>
              <w:noProof/>
              <w:lang w:val="en-US"/>
            </w:rPr>
            <w:fldChar w:fldCharType="end"/>
          </w:r>
        </w:p>
      </w:sdtContent>
    </w:sdt>
    <w:p w:rsidR="00487D0E" w:rsidRDefault="00487D0E" w:rsidP="00487D0E">
      <w:pPr>
        <w:pStyle w:val="ListParagraph"/>
        <w:rPr>
          <w:b/>
        </w:rPr>
      </w:pPr>
    </w:p>
    <w:p w:rsidR="00487D0E" w:rsidRDefault="00487D0E">
      <w:pPr>
        <w:rPr>
          <w:b/>
        </w:rPr>
      </w:pPr>
      <w:r>
        <w:rPr>
          <w:b/>
        </w:rPr>
        <w:br w:type="page"/>
      </w:r>
    </w:p>
    <w:p w:rsidR="00487D0E" w:rsidRDefault="00487D0E" w:rsidP="00487D0E">
      <w:pPr>
        <w:pStyle w:val="ListParagraph"/>
        <w:rPr>
          <w:b/>
        </w:rPr>
      </w:pPr>
    </w:p>
    <w:p w:rsidR="00A53C9C" w:rsidRPr="001625C1" w:rsidRDefault="00A53C9C" w:rsidP="00D61D88">
      <w:pPr>
        <w:pStyle w:val="Heading1"/>
        <w:numPr>
          <w:ilvl w:val="0"/>
          <w:numId w:val="5"/>
        </w:numPr>
      </w:pPr>
      <w:bookmarkStart w:id="0" w:name="_Toc435892220"/>
      <w:r w:rsidRPr="001625C1">
        <w:t>Introduction</w:t>
      </w:r>
      <w:bookmarkEnd w:id="0"/>
    </w:p>
    <w:p w:rsidR="008145F0" w:rsidRDefault="00A53C9C">
      <w:r>
        <w:t>This project is to create a simple E-paper display</w:t>
      </w:r>
      <w:r w:rsidR="00F6457F">
        <w:t xml:space="preserve"> system which consists of an e-paper display unit</w:t>
      </w:r>
      <w:r>
        <w:t xml:space="preserve"> embedded in a </w:t>
      </w:r>
      <w:r w:rsidR="00F6457F">
        <w:t xml:space="preserve">mobile phone </w:t>
      </w:r>
      <w:r>
        <w:t xml:space="preserve">cover case that can be attached to an Android mobile device via </w:t>
      </w:r>
      <w:r w:rsidR="00F6457F">
        <w:t>Bluetooth</w:t>
      </w:r>
      <w:r>
        <w:t xml:space="preserve"> for leisure reading.</w:t>
      </w:r>
    </w:p>
    <w:p w:rsidR="00E67D5C" w:rsidRDefault="0087471B" w:rsidP="0087471B">
      <w:pPr>
        <w:pStyle w:val="Heading1"/>
        <w:numPr>
          <w:ilvl w:val="0"/>
          <w:numId w:val="5"/>
        </w:numPr>
      </w:pPr>
      <w:bookmarkStart w:id="1" w:name="_Toc435892221"/>
      <w:r>
        <w:t>Functional</w:t>
      </w:r>
      <w:r w:rsidR="001625C1" w:rsidRPr="001625C1">
        <w:t xml:space="preserve"> requirements</w:t>
      </w:r>
      <w:bookmarkEnd w:id="1"/>
    </w:p>
    <w:p w:rsidR="00E67D5C" w:rsidRDefault="0087471B" w:rsidP="0087471B">
      <w:r>
        <w:t xml:space="preserve">The e-paper display unit shall be able to display an </w:t>
      </w:r>
      <w:proofErr w:type="spellStart"/>
      <w:r>
        <w:t>ebook</w:t>
      </w:r>
      <w:proofErr w:type="spellEnd"/>
      <w:r>
        <w:t xml:space="preserve"> content on an e-paper display (dimension 4.3”). </w:t>
      </w:r>
    </w:p>
    <w:p w:rsidR="00E67D5C" w:rsidRDefault="00E67D5C" w:rsidP="0087471B"/>
    <w:p w:rsidR="0087471B" w:rsidRDefault="0087471B" w:rsidP="0087471B">
      <w:r>
        <w:t xml:space="preserve">The content of the book shall be transmitted from an Android mobile phone application. </w:t>
      </w:r>
    </w:p>
    <w:p w:rsidR="0087471B" w:rsidRDefault="0087471B" w:rsidP="0087471B"/>
    <w:p w:rsidR="0087471B" w:rsidRDefault="0087471B" w:rsidP="0087471B">
      <w:r>
        <w:t xml:space="preserve">The Android phone application shall provide a simple user interface to read an </w:t>
      </w:r>
      <w:proofErr w:type="spellStart"/>
      <w:r>
        <w:t>epub</w:t>
      </w:r>
      <w:proofErr w:type="spellEnd"/>
      <w:r>
        <w:t xml:space="preserve"> format book. </w:t>
      </w:r>
    </w:p>
    <w:p w:rsidR="0087471B" w:rsidRDefault="0087471B" w:rsidP="0087471B"/>
    <w:p w:rsidR="0087471B" w:rsidRDefault="0087471B" w:rsidP="0087471B">
      <w:r>
        <w:t xml:space="preserve">The e-paper display unit shall be paired with the Android phone via Bluetooth connection. </w:t>
      </w:r>
    </w:p>
    <w:p w:rsidR="0087471B" w:rsidRDefault="0087471B" w:rsidP="0087471B"/>
    <w:p w:rsidR="0087471B" w:rsidRDefault="0087471B" w:rsidP="0087471B">
      <w:r>
        <w:t xml:space="preserve">The system shall provide a mechanism for scrolling backward/forward a single page (i.e. using physical button on the e-paper display unit or </w:t>
      </w:r>
      <w:r w:rsidR="00E67D5C">
        <w:t>volume up/down on the Android phone</w:t>
      </w:r>
      <w:r>
        <w:t>)</w:t>
      </w:r>
      <w:r w:rsidR="00E67D5C">
        <w:t>.</w:t>
      </w:r>
    </w:p>
    <w:p w:rsidR="00E67D5C" w:rsidRDefault="00E67D5C" w:rsidP="0087471B"/>
    <w:p w:rsidR="00E67D5C" w:rsidRDefault="00E67D5C" w:rsidP="0087471B">
      <w:r>
        <w:t>The e-paper display unit shall be embedded into a flip case/cover case for an Android phone.</w:t>
      </w:r>
    </w:p>
    <w:p w:rsidR="00E67D5C" w:rsidRDefault="00E67D5C" w:rsidP="0087471B"/>
    <w:p w:rsidR="00DD056D" w:rsidRDefault="00E67D5C" w:rsidP="0087471B">
      <w:r>
        <w:t>The e-paper display unit shall operate using an independent source of power (i.e. coin cell, Li-ion battery).</w:t>
      </w:r>
    </w:p>
    <w:p w:rsidR="008145F0" w:rsidRDefault="008145F0" w:rsidP="0087471B"/>
    <w:p w:rsidR="00BA6D17" w:rsidRDefault="008145F0" w:rsidP="0087471B">
      <w:r>
        <w:t xml:space="preserve">The first prototype shall be designed to accommodate the requirement in this document. </w:t>
      </w:r>
    </w:p>
    <w:p w:rsidR="00BA6D17" w:rsidRDefault="00BA6D17" w:rsidP="0087471B"/>
    <w:p w:rsidR="00BA6D17" w:rsidRDefault="00BA6D17" w:rsidP="0087471B">
      <w:r>
        <w:t>Optional requirement:</w:t>
      </w:r>
    </w:p>
    <w:p w:rsidR="008145F0" w:rsidRPr="0087471B" w:rsidRDefault="008145F0" w:rsidP="0087471B">
      <w:r>
        <w:t xml:space="preserve">It shall have the ability to accommodate the expansion for future development outlined in section </w:t>
      </w:r>
      <w:r>
        <w:fldChar w:fldCharType="begin"/>
      </w:r>
      <w:r>
        <w:instrText xml:space="preserve"> REF _Ref435891926 \r \h </w:instrText>
      </w:r>
      <w:r>
        <w:fldChar w:fldCharType="separate"/>
      </w:r>
      <w:r>
        <w:t>6</w:t>
      </w:r>
      <w:r>
        <w:fldChar w:fldCharType="end"/>
      </w:r>
      <w:r>
        <w:t>.</w:t>
      </w:r>
    </w:p>
    <w:p w:rsidR="001625C1" w:rsidRPr="000B7ED7" w:rsidRDefault="0087471B" w:rsidP="000B7ED7">
      <w:pPr>
        <w:pStyle w:val="Heading1"/>
        <w:numPr>
          <w:ilvl w:val="0"/>
          <w:numId w:val="5"/>
        </w:numPr>
      </w:pPr>
      <w:bookmarkStart w:id="2" w:name="_Toc435892222"/>
      <w:r>
        <w:t>Technical requirements</w:t>
      </w:r>
      <w:bookmarkEnd w:id="2"/>
    </w:p>
    <w:p w:rsidR="00A53C9C" w:rsidRDefault="00A53C9C" w:rsidP="000B7ED7">
      <w:pPr>
        <w:pStyle w:val="Heading2"/>
        <w:numPr>
          <w:ilvl w:val="1"/>
          <w:numId w:val="5"/>
        </w:numPr>
      </w:pPr>
      <w:bookmarkStart w:id="3" w:name="_Toc435892223"/>
      <w:r>
        <w:t xml:space="preserve">E-paper </w:t>
      </w:r>
      <w:r w:rsidR="00DD056D">
        <w:t>display unit (EDU)</w:t>
      </w:r>
      <w:r>
        <w:t xml:space="preserve"> functions</w:t>
      </w:r>
      <w:bookmarkEnd w:id="3"/>
    </w:p>
    <w:p w:rsidR="00DD056D" w:rsidRDefault="00DD056D">
      <w:r>
        <w:t>The EDU shall:</w:t>
      </w:r>
    </w:p>
    <w:p w:rsidR="00C250D5" w:rsidRDefault="00C250D5" w:rsidP="00DD056D">
      <w:pPr>
        <w:pStyle w:val="ListParagraph"/>
        <w:numPr>
          <w:ilvl w:val="0"/>
          <w:numId w:val="6"/>
        </w:numPr>
      </w:pPr>
      <w:r>
        <w:t>Use Bluetooth Low Energy v4.1 protocol.</w:t>
      </w:r>
    </w:p>
    <w:p w:rsidR="00DD056D" w:rsidRDefault="00DD056D" w:rsidP="00DD056D">
      <w:pPr>
        <w:pStyle w:val="ListParagraph"/>
        <w:numPr>
          <w:ilvl w:val="0"/>
          <w:numId w:val="6"/>
        </w:numPr>
      </w:pPr>
      <w:r>
        <w:t>Have and on/off button.</w:t>
      </w:r>
    </w:p>
    <w:p w:rsidR="00F60A27" w:rsidRDefault="00F60A27" w:rsidP="00DD056D">
      <w:pPr>
        <w:pStyle w:val="ListParagraph"/>
        <w:numPr>
          <w:ilvl w:val="0"/>
          <w:numId w:val="6"/>
        </w:numPr>
      </w:pPr>
      <w:r>
        <w:lastRenderedPageBreak/>
        <w:t>Have two buttons for next/previous page control.</w:t>
      </w:r>
    </w:p>
    <w:p w:rsidR="00A53C9C" w:rsidRDefault="00DD056D" w:rsidP="00DD056D">
      <w:pPr>
        <w:pStyle w:val="ListParagraph"/>
        <w:numPr>
          <w:ilvl w:val="0"/>
          <w:numId w:val="6"/>
        </w:numPr>
      </w:pPr>
      <w:r>
        <w:t>Have the ability to pair with</w:t>
      </w:r>
      <w:r w:rsidR="00A53C9C">
        <w:t xml:space="preserve"> an Android mobile phone via </w:t>
      </w:r>
      <w:r w:rsidR="0087471B">
        <w:t>Bluetooth connection</w:t>
      </w:r>
      <w:r w:rsidR="00A53C9C">
        <w:t>.</w:t>
      </w:r>
    </w:p>
    <w:p w:rsidR="00A53C9C" w:rsidRDefault="00DD056D" w:rsidP="00DD056D">
      <w:pPr>
        <w:pStyle w:val="ListParagraph"/>
        <w:numPr>
          <w:ilvl w:val="0"/>
          <w:numId w:val="6"/>
        </w:numPr>
      </w:pPr>
      <w:r>
        <w:t>D</w:t>
      </w:r>
      <w:r w:rsidR="00C35634">
        <w:t xml:space="preserve">isplay </w:t>
      </w:r>
      <w:proofErr w:type="spellStart"/>
      <w:r w:rsidR="00C35634">
        <w:t>epub</w:t>
      </w:r>
      <w:proofErr w:type="spellEnd"/>
      <w:r w:rsidR="00C35634">
        <w:t>-</w:t>
      </w:r>
      <w:r w:rsidR="00A53C9C">
        <w:t>format</w:t>
      </w:r>
      <w:r w:rsidR="00C35634">
        <w:t xml:space="preserve"> </w:t>
      </w:r>
      <w:proofErr w:type="spellStart"/>
      <w:r w:rsidR="00C35634">
        <w:t>ebook</w:t>
      </w:r>
      <w:proofErr w:type="spellEnd"/>
      <w:r>
        <w:t xml:space="preserve"> from a reader Android application</w:t>
      </w:r>
      <w:r w:rsidR="00A53C9C">
        <w:t>.</w:t>
      </w:r>
    </w:p>
    <w:p w:rsidR="00A53C9C" w:rsidRDefault="00917750" w:rsidP="00DD056D">
      <w:pPr>
        <w:pStyle w:val="ListParagraph"/>
        <w:numPr>
          <w:ilvl w:val="0"/>
          <w:numId w:val="6"/>
        </w:numPr>
      </w:pPr>
      <w:r>
        <w:t>Embedded in a flip/</w:t>
      </w:r>
      <w:r w:rsidR="00A53C9C">
        <w:t>cover case.</w:t>
      </w:r>
    </w:p>
    <w:p w:rsidR="00DD056D" w:rsidRDefault="00A53C9C" w:rsidP="00DD056D">
      <w:pPr>
        <w:pStyle w:val="ListParagraph"/>
        <w:numPr>
          <w:ilvl w:val="0"/>
          <w:numId w:val="6"/>
        </w:numPr>
      </w:pPr>
      <w:r>
        <w:t>Operate while the mobile device screen is locked.</w:t>
      </w:r>
    </w:p>
    <w:p w:rsidR="00A53C9C" w:rsidRDefault="00917750" w:rsidP="00DD056D">
      <w:pPr>
        <w:pStyle w:val="ListParagraph"/>
        <w:numPr>
          <w:ilvl w:val="0"/>
          <w:numId w:val="6"/>
        </w:numPr>
      </w:pPr>
      <w:r>
        <w:t>Battery-</w:t>
      </w:r>
      <w:r w:rsidR="00C20CD2">
        <w:t>operate for at least 8 hours.</w:t>
      </w:r>
    </w:p>
    <w:p w:rsidR="00BA6D17" w:rsidRDefault="00BA6D17" w:rsidP="00DD056D">
      <w:pPr>
        <w:pStyle w:val="ListParagraph"/>
        <w:numPr>
          <w:ilvl w:val="0"/>
          <w:numId w:val="6"/>
        </w:numPr>
      </w:pPr>
      <w:r>
        <w:t>Able to display text in English.</w:t>
      </w:r>
    </w:p>
    <w:p w:rsidR="00410C0D" w:rsidRDefault="00410C0D" w:rsidP="00DD056D">
      <w:pPr>
        <w:pStyle w:val="ListParagraph"/>
        <w:numPr>
          <w:ilvl w:val="0"/>
          <w:numId w:val="6"/>
        </w:numPr>
      </w:pPr>
      <w:r>
        <w:t>Have Bluetooth connection indication in the form of an LED.</w:t>
      </w:r>
      <w:bookmarkStart w:id="4" w:name="_GoBack"/>
      <w:bookmarkEnd w:id="4"/>
    </w:p>
    <w:p w:rsidR="00A53C9C" w:rsidRDefault="00A53C9C" w:rsidP="00D61D88">
      <w:pPr>
        <w:pStyle w:val="Heading2"/>
        <w:numPr>
          <w:ilvl w:val="1"/>
          <w:numId w:val="5"/>
        </w:numPr>
      </w:pPr>
      <w:bookmarkStart w:id="5" w:name="_Toc435892224"/>
      <w:r>
        <w:t xml:space="preserve">Android </w:t>
      </w:r>
      <w:r w:rsidR="00917750">
        <w:t xml:space="preserve">EDU </w:t>
      </w:r>
      <w:r>
        <w:t>App</w:t>
      </w:r>
      <w:r w:rsidR="00917750">
        <w:t>lication</w:t>
      </w:r>
      <w:r>
        <w:t xml:space="preserve"> function</w:t>
      </w:r>
      <w:r w:rsidR="00EC1ADF">
        <w:t>s</w:t>
      </w:r>
      <w:bookmarkEnd w:id="5"/>
    </w:p>
    <w:p w:rsidR="00917750" w:rsidRPr="00917750" w:rsidRDefault="00917750" w:rsidP="00917750">
      <w:r>
        <w:t xml:space="preserve">The Android </w:t>
      </w:r>
      <w:r w:rsidR="00072AEE">
        <w:t>EDU application shall:</w:t>
      </w:r>
    </w:p>
    <w:p w:rsidR="00A53C9C" w:rsidRDefault="00A53C9C" w:rsidP="00072AEE">
      <w:pPr>
        <w:pStyle w:val="ListParagraph"/>
        <w:numPr>
          <w:ilvl w:val="0"/>
          <w:numId w:val="7"/>
        </w:numPr>
      </w:pPr>
      <w:r>
        <w:t xml:space="preserve">Capable of </w:t>
      </w:r>
      <w:r w:rsidR="009B45D6">
        <w:t>processing</w:t>
      </w:r>
      <w:r>
        <w:t xml:space="preserve"> </w:t>
      </w:r>
      <w:proofErr w:type="spellStart"/>
      <w:r>
        <w:t>ebooks</w:t>
      </w:r>
      <w:proofErr w:type="spellEnd"/>
      <w:r>
        <w:t xml:space="preserve"> in </w:t>
      </w:r>
      <w:proofErr w:type="spellStart"/>
      <w:r>
        <w:t>epub</w:t>
      </w:r>
      <w:proofErr w:type="spellEnd"/>
      <w:r>
        <w:t xml:space="preserve"> format</w:t>
      </w:r>
      <w:r w:rsidR="00256D0B">
        <w:t>:</w:t>
      </w:r>
    </w:p>
    <w:p w:rsidR="006F6D35" w:rsidRDefault="006F6D35" w:rsidP="00256D0B">
      <w:pPr>
        <w:pStyle w:val="ListParagraph"/>
        <w:numPr>
          <w:ilvl w:val="1"/>
          <w:numId w:val="7"/>
        </w:numPr>
      </w:pPr>
      <w:r>
        <w:t xml:space="preserve">List books stored in internal storage of the phone. </w:t>
      </w:r>
    </w:p>
    <w:p w:rsidR="006F6D35" w:rsidRDefault="006F6D35" w:rsidP="00256D0B">
      <w:pPr>
        <w:pStyle w:val="ListParagraph"/>
        <w:numPr>
          <w:ilvl w:val="1"/>
          <w:numId w:val="7"/>
        </w:numPr>
      </w:pPr>
      <w:r>
        <w:t>User can select and open a book.</w:t>
      </w:r>
    </w:p>
    <w:p w:rsidR="006F6D35" w:rsidRDefault="006F6D35" w:rsidP="00256D0B">
      <w:pPr>
        <w:pStyle w:val="ListParagraph"/>
        <w:numPr>
          <w:ilvl w:val="1"/>
          <w:numId w:val="7"/>
        </w:numPr>
      </w:pPr>
      <w:r>
        <w:t>Bookmarking facility.</w:t>
      </w:r>
    </w:p>
    <w:p w:rsidR="006F6D35" w:rsidRDefault="006F6D35" w:rsidP="00072AEE">
      <w:pPr>
        <w:pStyle w:val="ListParagraph"/>
        <w:numPr>
          <w:ilvl w:val="0"/>
          <w:numId w:val="7"/>
        </w:numPr>
      </w:pPr>
      <w:r>
        <w:t xml:space="preserve">Handshaking with </w:t>
      </w:r>
      <w:r w:rsidR="000B7ED7">
        <w:t>e-paper display unit</w:t>
      </w:r>
      <w:r w:rsidR="0037759B">
        <w:t>.</w:t>
      </w:r>
    </w:p>
    <w:p w:rsidR="00C20CD2" w:rsidRDefault="006F6D35" w:rsidP="00072AEE">
      <w:pPr>
        <w:pStyle w:val="ListParagraph"/>
        <w:numPr>
          <w:ilvl w:val="0"/>
          <w:numId w:val="7"/>
        </w:numPr>
      </w:pPr>
      <w:r>
        <w:t xml:space="preserve">Listen to button commands while </w:t>
      </w:r>
      <w:r w:rsidR="00256D0B">
        <w:t>the</w:t>
      </w:r>
      <w:r w:rsidR="00ED5DE5">
        <w:t xml:space="preserve"> Android</w:t>
      </w:r>
      <w:r w:rsidR="00256D0B">
        <w:t xml:space="preserve"> phone is in locked state</w:t>
      </w:r>
      <w:r>
        <w:t>.</w:t>
      </w:r>
    </w:p>
    <w:p w:rsidR="00F60A27" w:rsidRDefault="00F60A27" w:rsidP="00D61D88">
      <w:pPr>
        <w:pStyle w:val="Heading1"/>
        <w:numPr>
          <w:ilvl w:val="0"/>
          <w:numId w:val="5"/>
        </w:numPr>
      </w:pPr>
      <w:bookmarkStart w:id="6" w:name="_Toc435892225"/>
      <w:r>
        <w:t>User stories</w:t>
      </w:r>
      <w:bookmarkEnd w:id="6"/>
    </w:p>
    <w:p w:rsidR="00F6457F" w:rsidRDefault="00F60A27" w:rsidP="00F60A27">
      <w:r>
        <w:t xml:space="preserve">While Alice is in her living room, she takes out her EDU that has been embedded into her phone case. She wants to read a novel in </w:t>
      </w:r>
      <w:proofErr w:type="spellStart"/>
      <w:r>
        <w:t>epub</w:t>
      </w:r>
      <w:proofErr w:type="spellEnd"/>
      <w:r>
        <w:t xml:space="preserve"> format that is stored on her Android mobile phone. She opens the EDU app and browses for the novel. </w:t>
      </w:r>
    </w:p>
    <w:p w:rsidR="00F6457F" w:rsidRDefault="00F6457F" w:rsidP="00F60A27"/>
    <w:p w:rsidR="00F6457F" w:rsidRDefault="00F60A27" w:rsidP="00F60A27">
      <w:r>
        <w:t xml:space="preserve">Then Alice switch on her EDU, it started blinking blue to indicate that the Bluetooth connection is active. Using the Android mobile phone, the EDU is paired and recognised by the application. Now the Bluetooth indicator on the EDU blinks once every five seconds to indicate a stable connection has been established. </w:t>
      </w:r>
    </w:p>
    <w:p w:rsidR="00F6457F" w:rsidRDefault="00F6457F" w:rsidP="00F60A27"/>
    <w:p w:rsidR="00F6457F" w:rsidRDefault="00F60A27" w:rsidP="00F60A27">
      <w:r>
        <w:t xml:space="preserve">Alice then starts reading the book from the start (or from a bookmarked page) using a ‘start reading’ button. The current page is then displayed on the EDU. Alice can now lock her mobile phone and continue reading. She can go forward/backward one page at a time using the buttons on the EDU. </w:t>
      </w:r>
    </w:p>
    <w:p w:rsidR="00F6457F" w:rsidRDefault="00F6457F" w:rsidP="00F60A27"/>
    <w:p w:rsidR="00F60A27" w:rsidRPr="00F60A27" w:rsidRDefault="00F60A27" w:rsidP="00F60A27">
      <w:r>
        <w:t xml:space="preserve">When Alice finishes reading, she can unlock her mobile phone and </w:t>
      </w:r>
      <w:r w:rsidR="00F6457F">
        <w:t>server the Bluetooth connection. The EDU can now be switched off.</w:t>
      </w:r>
    </w:p>
    <w:p w:rsidR="00D66AE9" w:rsidRDefault="00D66AE9" w:rsidP="00D61D88">
      <w:pPr>
        <w:pStyle w:val="Heading1"/>
        <w:numPr>
          <w:ilvl w:val="0"/>
          <w:numId w:val="5"/>
        </w:numPr>
      </w:pPr>
      <w:bookmarkStart w:id="7" w:name="_Toc435892226"/>
      <w:r>
        <w:lastRenderedPageBreak/>
        <w:t>Constrains</w:t>
      </w:r>
      <w:bookmarkEnd w:id="7"/>
    </w:p>
    <w:p w:rsidR="0087471B" w:rsidRDefault="00AC512C">
      <w:r>
        <w:t xml:space="preserve">Due to the prototyping nature of the project, the e-paper reader system shall be constrained to process and display </w:t>
      </w:r>
      <w:proofErr w:type="spellStart"/>
      <w:r>
        <w:t>epub</w:t>
      </w:r>
      <w:proofErr w:type="spellEnd"/>
      <w:r>
        <w:t xml:space="preserve"> format only. Minimum control shall be accommodated until further development. </w:t>
      </w:r>
    </w:p>
    <w:p w:rsidR="00F6457F" w:rsidRDefault="00F6457F"/>
    <w:p w:rsidR="00F6457F" w:rsidRDefault="00F6457F">
      <w:r>
        <w:t>For the first prototype, the goal is simply display text on the EDU.</w:t>
      </w:r>
      <w:r w:rsidR="008145F0">
        <w:t xml:space="preserve"> No persistent memory unit (SD card or external flash IC) is supported. </w:t>
      </w:r>
    </w:p>
    <w:p w:rsidR="00D66AE9" w:rsidRDefault="00D66AE9"/>
    <w:p w:rsidR="00D66AE9" w:rsidRDefault="00D66AE9" w:rsidP="00D61D88">
      <w:pPr>
        <w:pStyle w:val="Heading1"/>
        <w:numPr>
          <w:ilvl w:val="0"/>
          <w:numId w:val="5"/>
        </w:numPr>
      </w:pPr>
      <w:bookmarkStart w:id="8" w:name="_Ref435891911"/>
      <w:bookmarkStart w:id="9" w:name="_Ref435891926"/>
      <w:bookmarkStart w:id="10" w:name="_Toc435892227"/>
      <w:r>
        <w:t>Further development</w:t>
      </w:r>
      <w:bookmarkEnd w:id="8"/>
      <w:bookmarkEnd w:id="9"/>
      <w:bookmarkEnd w:id="10"/>
    </w:p>
    <w:p w:rsidR="008145F0" w:rsidRDefault="008145F0" w:rsidP="008145F0">
      <w:r>
        <w:t>EDU:</w:t>
      </w:r>
    </w:p>
    <w:p w:rsidR="008145F0" w:rsidRDefault="00BA6D17" w:rsidP="008145F0">
      <w:r>
        <w:t>Have the ability to display bitmap image.</w:t>
      </w:r>
    </w:p>
    <w:p w:rsidR="00BA6D17" w:rsidRDefault="00BA6D17" w:rsidP="008145F0">
      <w:r>
        <w:t>Able to display Chinese text.</w:t>
      </w:r>
    </w:p>
    <w:p w:rsidR="00BA6D17" w:rsidRDefault="00BA6D17" w:rsidP="008145F0"/>
    <w:p w:rsidR="00BA6D17" w:rsidRDefault="00BA6D17" w:rsidP="008145F0">
      <w:r>
        <w:t>Android app:</w:t>
      </w:r>
    </w:p>
    <w:p w:rsidR="00BA6D17" w:rsidRPr="008145F0" w:rsidRDefault="00BA6D17" w:rsidP="008145F0">
      <w:r>
        <w:t xml:space="preserve">Have the ability to process more </w:t>
      </w:r>
      <w:proofErr w:type="spellStart"/>
      <w:r>
        <w:t>ebook</w:t>
      </w:r>
      <w:proofErr w:type="spellEnd"/>
      <w:r>
        <w:t xml:space="preserve"> format: pdf, </w:t>
      </w:r>
    </w:p>
    <w:p w:rsidR="00C20CD2" w:rsidRDefault="00C20CD2"/>
    <w:p w:rsidR="00A53C9C" w:rsidRDefault="00A53C9C"/>
    <w:p w:rsidR="00A53C9C" w:rsidRDefault="00A53C9C"/>
    <w:sectPr w:rsidR="00A53C9C" w:rsidSect="00487D0E">
      <w:footerReference w:type="default" r:id="rId9"/>
      <w:foot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97E" w:rsidRDefault="00BA097E" w:rsidP="00487D0E">
      <w:pPr>
        <w:spacing w:line="240" w:lineRule="auto"/>
      </w:pPr>
      <w:r>
        <w:separator/>
      </w:r>
    </w:p>
  </w:endnote>
  <w:endnote w:type="continuationSeparator" w:id="0">
    <w:p w:rsidR="00BA097E" w:rsidRDefault="00BA097E" w:rsidP="00487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20128"/>
      <w:docPartObj>
        <w:docPartGallery w:val="Page Numbers (Bottom of Page)"/>
        <w:docPartUnique/>
      </w:docPartObj>
    </w:sdtPr>
    <w:sdtEndPr/>
    <w:sdtContent>
      <w:sdt>
        <w:sdtPr>
          <w:id w:val="-1769616900"/>
          <w:docPartObj>
            <w:docPartGallery w:val="Page Numbers (Top of Page)"/>
            <w:docPartUnique/>
          </w:docPartObj>
        </w:sdtPr>
        <w:sdtEndPr/>
        <w:sdtContent>
          <w:p w:rsidR="004D18E6" w:rsidRDefault="004D18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0C0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0C0D">
              <w:rPr>
                <w:b/>
                <w:bCs/>
                <w:noProof/>
              </w:rPr>
              <w:t>5</w:t>
            </w:r>
            <w:r>
              <w:rPr>
                <w:b/>
                <w:bCs/>
                <w:sz w:val="24"/>
                <w:szCs w:val="24"/>
              </w:rPr>
              <w:fldChar w:fldCharType="end"/>
            </w:r>
          </w:p>
        </w:sdtContent>
      </w:sdt>
    </w:sdtContent>
  </w:sdt>
  <w:p w:rsidR="004D18E6" w:rsidRDefault="00576DD1" w:rsidP="004D18E6">
    <w:pPr>
      <w:pStyle w:val="Footer"/>
    </w:pPr>
    <w:r>
      <w:t>Draft A 21</w:t>
    </w:r>
    <w:r w:rsidRPr="00576DD1">
      <w:rPr>
        <w:vertAlign w:val="superscript"/>
      </w:rPr>
      <w:t>st</w:t>
    </w:r>
    <w:r>
      <w:t xml:space="preserve"> </w:t>
    </w:r>
    <w:r w:rsidR="004D18E6">
      <w:t>Nov 2015</w:t>
    </w:r>
  </w:p>
  <w:p w:rsidR="00487D0E" w:rsidRDefault="00487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D0E" w:rsidRDefault="00487D0E">
    <w:pPr>
      <w:pStyle w:val="Footer"/>
    </w:pPr>
    <w:r>
      <w:t xml:space="preserve">Draft A </w:t>
    </w:r>
    <w:r w:rsidR="00112C38">
      <w:t>21</w:t>
    </w:r>
    <w:r w:rsidR="00112C38" w:rsidRPr="00112C38">
      <w:rPr>
        <w:vertAlign w:val="superscript"/>
      </w:rPr>
      <w:t>st</w:t>
    </w:r>
    <w:r>
      <w:t xml:space="preserve"> Nov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97E" w:rsidRDefault="00BA097E" w:rsidP="00487D0E">
      <w:pPr>
        <w:spacing w:line="240" w:lineRule="auto"/>
      </w:pPr>
      <w:r>
        <w:separator/>
      </w:r>
    </w:p>
  </w:footnote>
  <w:footnote w:type="continuationSeparator" w:id="0">
    <w:p w:rsidR="00BA097E" w:rsidRDefault="00BA097E" w:rsidP="00487D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67A25"/>
    <w:multiLevelType w:val="hybridMultilevel"/>
    <w:tmpl w:val="7E82C0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0337CC"/>
    <w:multiLevelType w:val="hybridMultilevel"/>
    <w:tmpl w:val="B3182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B723BC"/>
    <w:multiLevelType w:val="hybridMultilevel"/>
    <w:tmpl w:val="4E2096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29654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00F5C0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4"/>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6147"/>
    <w:rsid w:val="00072AEE"/>
    <w:rsid w:val="000B7ED7"/>
    <w:rsid w:val="000D4FAE"/>
    <w:rsid w:val="00112C38"/>
    <w:rsid w:val="001625C1"/>
    <w:rsid w:val="002070E4"/>
    <w:rsid w:val="00256D0B"/>
    <w:rsid w:val="0037759B"/>
    <w:rsid w:val="00410C0D"/>
    <w:rsid w:val="00464A4D"/>
    <w:rsid w:val="00487D0E"/>
    <w:rsid w:val="004D18E6"/>
    <w:rsid w:val="004D6147"/>
    <w:rsid w:val="0056261F"/>
    <w:rsid w:val="00576DD1"/>
    <w:rsid w:val="005E06AA"/>
    <w:rsid w:val="006542A7"/>
    <w:rsid w:val="006F6D35"/>
    <w:rsid w:val="008145F0"/>
    <w:rsid w:val="0087471B"/>
    <w:rsid w:val="008B263B"/>
    <w:rsid w:val="00917750"/>
    <w:rsid w:val="009B45D6"/>
    <w:rsid w:val="00A53C9C"/>
    <w:rsid w:val="00AC512C"/>
    <w:rsid w:val="00B73B36"/>
    <w:rsid w:val="00BA097E"/>
    <w:rsid w:val="00BA6D17"/>
    <w:rsid w:val="00C20CD2"/>
    <w:rsid w:val="00C250D5"/>
    <w:rsid w:val="00C35634"/>
    <w:rsid w:val="00CD6BA4"/>
    <w:rsid w:val="00D61D88"/>
    <w:rsid w:val="00D66AE9"/>
    <w:rsid w:val="00DD056D"/>
    <w:rsid w:val="00DF2829"/>
    <w:rsid w:val="00E67D5C"/>
    <w:rsid w:val="00E72EB7"/>
    <w:rsid w:val="00EC1ADF"/>
    <w:rsid w:val="00ED5DE5"/>
    <w:rsid w:val="00F07E97"/>
    <w:rsid w:val="00F60A27"/>
    <w:rsid w:val="00F6457F"/>
    <w:rsid w:val="00F64CC3"/>
    <w:rsid w:val="00F87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E4F22-613A-4A2D-BF84-88F29B18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3"/>
      </w:numPr>
      <w:spacing w:before="400" w:after="120"/>
      <w:contextualSpacing/>
      <w:outlineLvl w:val="0"/>
    </w:pPr>
    <w:rPr>
      <w:sz w:val="40"/>
      <w:szCs w:val="40"/>
    </w:rPr>
  </w:style>
  <w:style w:type="paragraph" w:styleId="Heading2">
    <w:name w:val="heading 2"/>
    <w:basedOn w:val="Normal"/>
    <w:next w:val="Normal"/>
    <w:link w:val="Heading2Char"/>
    <w:rsid w:val="00464A4D"/>
    <w:pPr>
      <w:keepNext/>
      <w:keepLines/>
      <w:numPr>
        <w:ilvl w:val="1"/>
        <w:numId w:val="3"/>
      </w:numPr>
      <w:spacing w:before="360" w:after="120"/>
      <w:contextualSpacing/>
      <w:outlineLvl w:val="1"/>
    </w:pPr>
    <w:rPr>
      <w:sz w:val="32"/>
      <w:szCs w:val="32"/>
    </w:rPr>
  </w:style>
  <w:style w:type="paragraph" w:styleId="Heading3">
    <w:name w:val="heading 3"/>
    <w:basedOn w:val="Normal"/>
    <w:next w:val="Normal"/>
    <w:pPr>
      <w:keepNext/>
      <w:keepLines/>
      <w:numPr>
        <w:ilvl w:val="2"/>
        <w:numId w:val="3"/>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3"/>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3"/>
      </w:numPr>
      <w:spacing w:before="240" w:after="80"/>
      <w:contextualSpacing/>
      <w:outlineLvl w:val="4"/>
    </w:pPr>
    <w:rPr>
      <w:color w:val="666666"/>
    </w:rPr>
  </w:style>
  <w:style w:type="paragraph" w:styleId="Heading6">
    <w:name w:val="heading 6"/>
    <w:basedOn w:val="Normal"/>
    <w:next w:val="Normal"/>
    <w:pPr>
      <w:keepNext/>
      <w:keepLines/>
      <w:numPr>
        <w:ilvl w:val="5"/>
        <w:numId w:val="3"/>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61D8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1D8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D8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F6D35"/>
    <w:pPr>
      <w:ind w:left="720"/>
      <w:contextualSpacing/>
    </w:pPr>
  </w:style>
  <w:style w:type="paragraph" w:styleId="Header">
    <w:name w:val="header"/>
    <w:basedOn w:val="Normal"/>
    <w:link w:val="HeaderChar"/>
    <w:uiPriority w:val="99"/>
    <w:unhideWhenUsed/>
    <w:rsid w:val="00487D0E"/>
    <w:pPr>
      <w:tabs>
        <w:tab w:val="center" w:pos="4513"/>
        <w:tab w:val="right" w:pos="9026"/>
      </w:tabs>
      <w:spacing w:line="240" w:lineRule="auto"/>
    </w:pPr>
  </w:style>
  <w:style w:type="character" w:customStyle="1" w:styleId="HeaderChar">
    <w:name w:val="Header Char"/>
    <w:basedOn w:val="DefaultParagraphFont"/>
    <w:link w:val="Header"/>
    <w:uiPriority w:val="99"/>
    <w:rsid w:val="00487D0E"/>
  </w:style>
  <w:style w:type="paragraph" w:styleId="Footer">
    <w:name w:val="footer"/>
    <w:basedOn w:val="Normal"/>
    <w:link w:val="FooterChar"/>
    <w:uiPriority w:val="99"/>
    <w:unhideWhenUsed/>
    <w:rsid w:val="00487D0E"/>
    <w:pPr>
      <w:tabs>
        <w:tab w:val="center" w:pos="4513"/>
        <w:tab w:val="right" w:pos="9026"/>
      </w:tabs>
      <w:spacing w:line="240" w:lineRule="auto"/>
    </w:pPr>
  </w:style>
  <w:style w:type="character" w:customStyle="1" w:styleId="FooterChar">
    <w:name w:val="Footer Char"/>
    <w:basedOn w:val="DefaultParagraphFont"/>
    <w:link w:val="Footer"/>
    <w:uiPriority w:val="99"/>
    <w:rsid w:val="00487D0E"/>
  </w:style>
  <w:style w:type="paragraph" w:styleId="NoSpacing">
    <w:name w:val="No Spacing"/>
    <w:link w:val="NoSpacingChar"/>
    <w:uiPriority w:val="1"/>
    <w:qFormat/>
    <w:rsid w:val="00487D0E"/>
    <w:pP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87D0E"/>
    <w:rPr>
      <w:rFonts w:asciiTheme="minorHAnsi" w:eastAsiaTheme="minorEastAsia" w:hAnsiTheme="minorHAnsi" w:cstheme="minorBidi"/>
      <w:color w:val="auto"/>
      <w:lang w:val="en-US" w:eastAsia="en-US"/>
    </w:rPr>
  </w:style>
  <w:style w:type="table" w:styleId="TableGrid">
    <w:name w:val="Table Grid"/>
    <w:basedOn w:val="TableNormal"/>
    <w:uiPriority w:val="39"/>
    <w:rsid w:val="00487D0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07E9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464A4D"/>
    <w:rPr>
      <w:sz w:val="32"/>
      <w:szCs w:val="32"/>
    </w:rPr>
  </w:style>
  <w:style w:type="character" w:customStyle="1" w:styleId="Heading7Char">
    <w:name w:val="Heading 7 Char"/>
    <w:basedOn w:val="DefaultParagraphFont"/>
    <w:link w:val="Heading7"/>
    <w:uiPriority w:val="9"/>
    <w:semiHidden/>
    <w:rsid w:val="00D61D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1D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D8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B7ED7"/>
    <w:pPr>
      <w:spacing w:after="100"/>
    </w:pPr>
  </w:style>
  <w:style w:type="paragraph" w:styleId="TOC2">
    <w:name w:val="toc 2"/>
    <w:basedOn w:val="Normal"/>
    <w:next w:val="Normal"/>
    <w:autoRedefine/>
    <w:uiPriority w:val="39"/>
    <w:unhideWhenUsed/>
    <w:rsid w:val="000B7ED7"/>
    <w:pPr>
      <w:spacing w:after="100"/>
      <w:ind w:left="220"/>
    </w:pPr>
  </w:style>
  <w:style w:type="character" w:styleId="Hyperlink">
    <w:name w:val="Hyperlink"/>
    <w:basedOn w:val="DefaultParagraphFont"/>
    <w:uiPriority w:val="99"/>
    <w:unhideWhenUsed/>
    <w:rsid w:val="000B7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D23AA020764264A627A72C21FCA440"/>
        <w:category>
          <w:name w:val="General"/>
          <w:gallery w:val="placeholder"/>
        </w:category>
        <w:types>
          <w:type w:val="bbPlcHdr"/>
        </w:types>
        <w:behaviors>
          <w:behavior w:val="content"/>
        </w:behaviors>
        <w:guid w:val="{E61CE666-E9AB-4F11-B15A-8266E107F90D}"/>
      </w:docPartPr>
      <w:docPartBody>
        <w:p w:rsidR="002B2397" w:rsidRDefault="0000610C" w:rsidP="0000610C">
          <w:pPr>
            <w:pStyle w:val="01D23AA020764264A627A72C21FCA440"/>
          </w:pPr>
          <w:r>
            <w:rPr>
              <w:color w:val="2E74B5" w:themeColor="accent1" w:themeShade="BF"/>
              <w:sz w:val="24"/>
              <w:szCs w:val="24"/>
            </w:rPr>
            <w:t>[Company name]</w:t>
          </w:r>
        </w:p>
      </w:docPartBody>
    </w:docPart>
    <w:docPart>
      <w:docPartPr>
        <w:name w:val="556A2C1CC92E4E3DA8745089B7F2C851"/>
        <w:category>
          <w:name w:val="General"/>
          <w:gallery w:val="placeholder"/>
        </w:category>
        <w:types>
          <w:type w:val="bbPlcHdr"/>
        </w:types>
        <w:behaviors>
          <w:behavior w:val="content"/>
        </w:behaviors>
        <w:guid w:val="{9356B52D-80D4-4F48-B431-E12758FB4AEE}"/>
      </w:docPartPr>
      <w:docPartBody>
        <w:p w:rsidR="002B2397" w:rsidRDefault="0000610C" w:rsidP="0000610C">
          <w:pPr>
            <w:pStyle w:val="556A2C1CC92E4E3DA8745089B7F2C851"/>
          </w:pPr>
          <w:r>
            <w:rPr>
              <w:rFonts w:asciiTheme="majorHAnsi" w:eastAsiaTheme="majorEastAsia" w:hAnsiTheme="majorHAnsi" w:cstheme="majorBidi"/>
              <w:color w:val="5B9BD5" w:themeColor="accent1"/>
              <w:sz w:val="88"/>
              <w:szCs w:val="88"/>
            </w:rPr>
            <w:t>[Document title]</w:t>
          </w:r>
        </w:p>
      </w:docPartBody>
    </w:docPart>
    <w:docPart>
      <w:docPartPr>
        <w:name w:val="54AC35670D304102B3473CB86DD31049"/>
        <w:category>
          <w:name w:val="General"/>
          <w:gallery w:val="placeholder"/>
        </w:category>
        <w:types>
          <w:type w:val="bbPlcHdr"/>
        </w:types>
        <w:behaviors>
          <w:behavior w:val="content"/>
        </w:behaviors>
        <w:guid w:val="{A8E02659-2A4E-418C-8EB1-4FEA6544DB65}"/>
      </w:docPartPr>
      <w:docPartBody>
        <w:p w:rsidR="002B2397" w:rsidRDefault="0000610C" w:rsidP="0000610C">
          <w:pPr>
            <w:pStyle w:val="54AC35670D304102B3473CB86DD31049"/>
          </w:pPr>
          <w:r>
            <w:rPr>
              <w:color w:val="2E74B5" w:themeColor="accent1" w:themeShade="BF"/>
              <w:sz w:val="24"/>
              <w:szCs w:val="24"/>
            </w:rPr>
            <w:t>[Document subtitle]</w:t>
          </w:r>
        </w:p>
      </w:docPartBody>
    </w:docPart>
    <w:docPart>
      <w:docPartPr>
        <w:name w:val="737DF050CBE94DB79FF1A924FFF67701"/>
        <w:category>
          <w:name w:val="General"/>
          <w:gallery w:val="placeholder"/>
        </w:category>
        <w:types>
          <w:type w:val="bbPlcHdr"/>
        </w:types>
        <w:behaviors>
          <w:behavior w:val="content"/>
        </w:behaviors>
        <w:guid w:val="{3ACBB666-3CE5-4AF1-B6DE-A561EB16D04C}"/>
      </w:docPartPr>
      <w:docPartBody>
        <w:p w:rsidR="002B2397" w:rsidRDefault="0000610C" w:rsidP="0000610C">
          <w:pPr>
            <w:pStyle w:val="737DF050CBE94DB79FF1A924FFF67701"/>
          </w:pPr>
          <w:r>
            <w:rPr>
              <w:color w:val="5B9BD5" w:themeColor="accent1"/>
              <w:sz w:val="28"/>
              <w:szCs w:val="28"/>
            </w:rPr>
            <w:t>[Author name]</w:t>
          </w:r>
        </w:p>
      </w:docPartBody>
    </w:docPart>
    <w:docPart>
      <w:docPartPr>
        <w:name w:val="764F786425A34333A597DD120DACCAED"/>
        <w:category>
          <w:name w:val="General"/>
          <w:gallery w:val="placeholder"/>
        </w:category>
        <w:types>
          <w:type w:val="bbPlcHdr"/>
        </w:types>
        <w:behaviors>
          <w:behavior w:val="content"/>
        </w:behaviors>
        <w:guid w:val="{436A8C8C-88CF-4039-8796-2FFA337CBA6A}"/>
      </w:docPartPr>
      <w:docPartBody>
        <w:p w:rsidR="002B2397" w:rsidRDefault="0000610C" w:rsidP="0000610C">
          <w:pPr>
            <w:pStyle w:val="764F786425A34333A597DD120DACCAE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C"/>
    <w:rsid w:val="0000610C"/>
    <w:rsid w:val="002B2397"/>
    <w:rsid w:val="00690041"/>
    <w:rsid w:val="00776DDB"/>
    <w:rsid w:val="00AD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23AA020764264A627A72C21FCA440">
    <w:name w:val="01D23AA020764264A627A72C21FCA440"/>
    <w:rsid w:val="0000610C"/>
  </w:style>
  <w:style w:type="paragraph" w:customStyle="1" w:styleId="556A2C1CC92E4E3DA8745089B7F2C851">
    <w:name w:val="556A2C1CC92E4E3DA8745089B7F2C851"/>
    <w:rsid w:val="0000610C"/>
  </w:style>
  <w:style w:type="paragraph" w:customStyle="1" w:styleId="54AC35670D304102B3473CB86DD31049">
    <w:name w:val="54AC35670D304102B3473CB86DD31049"/>
    <w:rsid w:val="0000610C"/>
  </w:style>
  <w:style w:type="paragraph" w:customStyle="1" w:styleId="737DF050CBE94DB79FF1A924FFF67701">
    <w:name w:val="737DF050CBE94DB79FF1A924FFF67701"/>
    <w:rsid w:val="0000610C"/>
  </w:style>
  <w:style w:type="paragraph" w:customStyle="1" w:styleId="764F786425A34333A597DD120DACCAED">
    <w:name w:val="764F786425A34333A597DD120DACCAED"/>
    <w:rsid w:val="00006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45382-63CD-4EE1-AD14-77C9F5B8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E-Paper Flip Case Requirements (Codename: Banana)</vt:lpstr>
    </vt:vector>
  </TitlesOfParts>
  <Company>…</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E-Paper Display Unit Product Design Requirements (Codename: Banana)</dc:title>
  <dc:subject>…</dc:subject>
  <dc:creator>KL</dc:creator>
  <cp:lastModifiedBy>Phuc Le Dinh</cp:lastModifiedBy>
  <cp:revision>35</cp:revision>
  <dcterms:created xsi:type="dcterms:W3CDTF">2015-11-13T12:17:00Z</dcterms:created>
  <dcterms:modified xsi:type="dcterms:W3CDTF">2015-11-21T18:37:00Z</dcterms:modified>
</cp:coreProperties>
</file>