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Toc4599931" w:displacedByCustomXml="next"/>
    <w:bookmarkStart w:id="1" w:name="_Toc534277455" w:displacedByCustomXml="next"/>
    <w:bookmarkStart w:id="2" w:name="_Toc443999444" w:displacedByCustomXml="next"/>
    <w:bookmarkStart w:id="3" w:name="_Toc443999244" w:displacedByCustomXml="next"/>
    <w:bookmarkStart w:id="4" w:name="_Toc435089160" w:displacedByCustomXml="next"/>
    <w:bookmarkStart w:id="5" w:name="_Toc402261032" w:displacedByCustomXml="next"/>
    <w:bookmarkStart w:id="6" w:name="_Toc409096411" w:displacedByCustomXml="next"/>
    <w:bookmarkStart w:id="7" w:name="_Toc410226779" w:displacedByCustomXml="next"/>
    <w:bookmarkStart w:id="8" w:name="_Toc410286731" w:displacedByCustomXml="next"/>
    <w:bookmarkStart w:id="9" w:name="_Toc410652409" w:displacedByCustomXml="next"/>
    <w:bookmarkStart w:id="10" w:name="_Toc426544400" w:displacedByCustomXml="next"/>
    <w:bookmarkStart w:id="11" w:name="_Toc426545102" w:displacedByCustomXml="next"/>
    <w:bookmarkStart w:id="12" w:name="_Toc426545466" w:displacedByCustomXml="next"/>
    <w:bookmarkStart w:id="13" w:name="_Toc443996238" w:displacedByCustomXml="next"/>
    <w:bookmarkStart w:id="14" w:name="_Toc443996285" w:displacedByCustomXml="next"/>
    <w:bookmarkStart w:id="15" w:name="_Toc443997342" w:displacedByCustomXml="next"/>
    <w:sdt>
      <w:sdtPr>
        <w:rPr>
          <w:rFonts w:asciiTheme="minorHAnsi" w:eastAsiaTheme="minorEastAsia" w:hAnsiTheme="minorHAnsi" w:cstheme="minorBidi"/>
          <w:b w:val="0"/>
          <w:bCs w:val="0"/>
          <w:i/>
          <w:caps/>
          <w:noProof/>
          <w:color w:val="auto"/>
          <w:sz w:val="48"/>
          <w:szCs w:val="24"/>
        </w:rPr>
        <w:id w:val="463249379"/>
        <w:docPartObj>
          <w:docPartGallery w:val="Cover Pages"/>
          <w:docPartUnique/>
        </w:docPartObj>
      </w:sdtPr>
      <w:sdtEndPr>
        <w:rPr>
          <w:caps w:val="0"/>
          <w:sz w:val="22"/>
          <w:szCs w:val="22"/>
        </w:rPr>
      </w:sdtEndPr>
      <w:sdtContent>
        <w:bookmarkStart w:id="16" w:name="_Toc320016168" w:displacedByCustomXml="prev"/>
        <w:bookmarkStart w:id="17" w:name="_Toc266280202" w:displacedByCustomXml="prev"/>
        <w:p w14:paraId="7CC0A61F" w14:textId="01BECA08" w:rsidR="007D3EDD" w:rsidRPr="00EA3DC5" w:rsidRDefault="005772DE" w:rsidP="00EA3DC5">
          <w:pPr>
            <w:pStyle w:val="Heading1"/>
            <w:rPr>
              <w:sz w:val="20"/>
            </w:rPr>
          </w:pPr>
          <w:r>
            <w:rPr>
              <w:smallCaps/>
              <w:sz w:val="36"/>
              <w:szCs w:val="24"/>
            </w:rPr>
            <w:t>IES</w:t>
          </w:r>
          <w:r w:rsidR="000F6D86" w:rsidRPr="00EA3DC5">
            <w:rPr>
              <w:smallCaps/>
              <w:sz w:val="36"/>
              <w:szCs w:val="24"/>
            </w:rPr>
            <w:t xml:space="preserve"> </w:t>
          </w:r>
          <w:r w:rsidR="00EA3DC5">
            <w:rPr>
              <w:smallCaps/>
              <w:sz w:val="36"/>
              <w:szCs w:val="24"/>
            </w:rPr>
            <w:t xml:space="preserve">Classified Instance </w:t>
          </w:r>
          <w:r w:rsidR="000A68AE" w:rsidRPr="00EA3DC5">
            <w:rPr>
              <w:smallCaps/>
              <w:sz w:val="36"/>
              <w:szCs w:val="24"/>
            </w:rPr>
            <w:t>Upgrade</w:t>
          </w:r>
          <w:r w:rsidR="000F6D86" w:rsidRPr="00EA3DC5">
            <w:rPr>
              <w:smallCaps/>
              <w:sz w:val="36"/>
              <w:szCs w:val="24"/>
            </w:rPr>
            <w:t xml:space="preserve"> Instructions</w:t>
          </w:r>
          <w:bookmarkEnd w:id="15"/>
          <w:bookmarkEnd w:id="14"/>
          <w:bookmarkEnd w:id="13"/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bookmarkEnd w:id="0"/>
        </w:p>
        <w:p w14:paraId="05B1F45E" w14:textId="77777777" w:rsidR="00D36719" w:rsidRPr="007D3EDD" w:rsidRDefault="00D36719" w:rsidP="007D3EDD">
          <w:pPr>
            <w:pStyle w:val="Heading1"/>
          </w:pPr>
          <w:bookmarkStart w:id="18" w:name="_Toc409096413"/>
          <w:bookmarkStart w:id="19" w:name="_Toc435089162"/>
          <w:bookmarkStart w:id="20" w:name="_Toc443996240"/>
          <w:bookmarkStart w:id="21" w:name="_Toc443996287"/>
          <w:bookmarkStart w:id="22" w:name="_Toc443997344"/>
          <w:bookmarkStart w:id="23" w:name="_Toc443999246"/>
          <w:bookmarkStart w:id="24" w:name="_Toc443999445"/>
          <w:bookmarkStart w:id="25" w:name="_Toc534277456"/>
          <w:bookmarkStart w:id="26" w:name="_Toc4599932"/>
          <w:r w:rsidRPr="007D3EDD">
            <w:t>Change History</w:t>
          </w:r>
          <w:bookmarkEnd w:id="17"/>
          <w:bookmarkEnd w:id="16"/>
          <w:bookmarkEnd w:id="18"/>
          <w:bookmarkEnd w:id="19"/>
          <w:bookmarkEnd w:id="20"/>
          <w:bookmarkEnd w:id="21"/>
          <w:bookmarkEnd w:id="22"/>
          <w:bookmarkEnd w:id="23"/>
          <w:bookmarkEnd w:id="24"/>
          <w:bookmarkEnd w:id="25"/>
          <w:bookmarkEnd w:id="26"/>
        </w:p>
        <w:p w14:paraId="16F86C6E" w14:textId="77777777" w:rsidR="00D36719" w:rsidRPr="00BF7396" w:rsidRDefault="00D36719" w:rsidP="00BF7396">
          <w:pPr>
            <w:spacing w:after="0"/>
            <w:rPr>
              <w:sz w:val="12"/>
            </w:rPr>
          </w:pPr>
        </w:p>
        <w:tbl>
          <w:tblPr>
            <w:tblStyle w:val="MediumShading1-Accent12"/>
            <w:tblW w:w="0" w:type="auto"/>
            <w:tblLook w:val="04A0" w:firstRow="1" w:lastRow="0" w:firstColumn="1" w:lastColumn="0" w:noHBand="0" w:noVBand="1"/>
          </w:tblPr>
          <w:tblGrid>
            <w:gridCol w:w="1188"/>
            <w:gridCol w:w="1278"/>
            <w:gridCol w:w="4726"/>
            <w:gridCol w:w="1772"/>
          </w:tblGrid>
          <w:tr w:rsidR="00D36719" w14:paraId="2E36C3A1" w14:textId="77777777" w:rsidTr="000A68AE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536466DD" w14:textId="77777777" w:rsidR="00D36719" w:rsidRDefault="00D36719" w:rsidP="000436C8">
                <w:r>
                  <w:t>Rev</w:t>
                </w:r>
                <w:r w:rsidR="001E795D">
                  <w:t xml:space="preserve"> </w:t>
                </w:r>
                <w:r>
                  <w:t>#</w:t>
                </w:r>
              </w:p>
            </w:tc>
            <w:tc>
              <w:tcPr>
                <w:tcW w:w="1278" w:type="dxa"/>
              </w:tcPr>
              <w:p w14:paraId="4DCB213F" w14:textId="77777777" w:rsidR="00D36719" w:rsidRDefault="00D36719" w:rsidP="000436C8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Date</w:t>
                </w:r>
              </w:p>
            </w:tc>
            <w:tc>
              <w:tcPr>
                <w:tcW w:w="4726" w:type="dxa"/>
              </w:tcPr>
              <w:p w14:paraId="04C75C7C" w14:textId="77777777" w:rsidR="00D36719" w:rsidRDefault="004F236A" w:rsidP="004F236A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Changes</w:t>
                </w:r>
              </w:p>
            </w:tc>
            <w:tc>
              <w:tcPr>
                <w:tcW w:w="1772" w:type="dxa"/>
              </w:tcPr>
              <w:p w14:paraId="6F33B86B" w14:textId="77777777" w:rsidR="00D36719" w:rsidRDefault="00D36719" w:rsidP="0031742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Author</w:t>
                </w:r>
              </w:p>
            </w:tc>
          </w:tr>
          <w:tr w:rsidR="00900BCF" w14:paraId="29A3401A" w14:textId="77777777" w:rsidTr="000A68AE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05FBBA8E" w14:textId="77777777" w:rsidR="00900BCF" w:rsidRDefault="00900BCF" w:rsidP="00250F47">
                <w:r>
                  <w:t>9</w:t>
                </w:r>
              </w:p>
            </w:tc>
            <w:tc>
              <w:tcPr>
                <w:tcW w:w="1278" w:type="dxa"/>
              </w:tcPr>
              <w:p w14:paraId="25307C81" w14:textId="77777777" w:rsidR="00900BCF" w:rsidRDefault="00900BCF" w:rsidP="00250F4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10/15/2018</w:t>
                </w:r>
              </w:p>
            </w:tc>
            <w:tc>
              <w:tcPr>
                <w:tcW w:w="4726" w:type="dxa"/>
              </w:tcPr>
              <w:p w14:paraId="50252D11" w14:textId="77777777" w:rsidR="00900BCF" w:rsidRDefault="00900BCF" w:rsidP="00782D36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2018.5, 2018.6, 2018.7</w:t>
                </w:r>
              </w:p>
            </w:tc>
            <w:tc>
              <w:tcPr>
                <w:tcW w:w="1772" w:type="dxa"/>
              </w:tcPr>
              <w:p w14:paraId="3D3EB49A" w14:textId="77777777" w:rsidR="00900BCF" w:rsidRDefault="00900BCF" w:rsidP="00250F4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Dusan Palider</w:t>
                </w:r>
              </w:p>
            </w:tc>
          </w:tr>
          <w:tr w:rsidR="00EA75E0" w14:paraId="24D180A1" w14:textId="77777777" w:rsidTr="000A68AE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76DEFC36" w14:textId="77777777" w:rsidR="00EA75E0" w:rsidRDefault="00EA75E0" w:rsidP="00250F47">
                <w:r>
                  <w:t>10</w:t>
                </w:r>
              </w:p>
            </w:tc>
            <w:tc>
              <w:tcPr>
                <w:tcW w:w="1278" w:type="dxa"/>
              </w:tcPr>
              <w:p w14:paraId="637E8A7E" w14:textId="77777777" w:rsidR="00EA75E0" w:rsidRDefault="00EA75E0" w:rsidP="00250F47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1/3/2019</w:t>
                </w:r>
              </w:p>
            </w:tc>
            <w:tc>
              <w:tcPr>
                <w:tcW w:w="4726" w:type="dxa"/>
              </w:tcPr>
              <w:p w14:paraId="0893ECC0" w14:textId="77777777" w:rsidR="00EA75E0" w:rsidRDefault="00366A05" w:rsidP="00782D36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 xml:space="preserve">Added </w:t>
                </w:r>
                <w:r w:rsidR="00EA75E0">
                  <w:t>IES Suite</w:t>
                </w:r>
                <w:r>
                  <w:t xml:space="preserve"> instructions</w:t>
                </w:r>
              </w:p>
              <w:p w14:paraId="2DEE4796" w14:textId="77777777" w:rsidR="00366A05" w:rsidRDefault="00366A05" w:rsidP="00782D36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Changes for versions 2018.8, 2018.9</w:t>
                </w:r>
              </w:p>
            </w:tc>
            <w:tc>
              <w:tcPr>
                <w:tcW w:w="1772" w:type="dxa"/>
              </w:tcPr>
              <w:p w14:paraId="293D040F" w14:textId="77777777" w:rsidR="00EA75E0" w:rsidRDefault="00EA75E0" w:rsidP="00250F47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Dusan Palider</w:t>
                </w:r>
              </w:p>
            </w:tc>
          </w:tr>
          <w:tr w:rsidR="005772DE" w14:paraId="0A0034F0" w14:textId="77777777" w:rsidTr="000A68AE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269E98CE" w14:textId="44FB8718" w:rsidR="005772DE" w:rsidRDefault="005772DE" w:rsidP="00250F47">
                <w:r>
                  <w:t>11</w:t>
                </w:r>
              </w:p>
            </w:tc>
            <w:tc>
              <w:tcPr>
                <w:tcW w:w="1278" w:type="dxa"/>
              </w:tcPr>
              <w:p w14:paraId="2D58EA02" w14:textId="007A8E7F" w:rsidR="005772DE" w:rsidRDefault="005772DE" w:rsidP="00250F4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3/27/2019</w:t>
                </w:r>
              </w:p>
            </w:tc>
            <w:tc>
              <w:tcPr>
                <w:tcW w:w="4726" w:type="dxa"/>
              </w:tcPr>
              <w:p w14:paraId="47161A08" w14:textId="09F506DF" w:rsidR="005772DE" w:rsidRDefault="005772DE" w:rsidP="005772DE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2019.1, 2019.2</w:t>
                </w:r>
              </w:p>
            </w:tc>
            <w:tc>
              <w:tcPr>
                <w:tcW w:w="1772" w:type="dxa"/>
              </w:tcPr>
              <w:p w14:paraId="35F16D70" w14:textId="6B499B89" w:rsidR="005772DE" w:rsidRDefault="005772DE" w:rsidP="00250F4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Dusan Palider</w:t>
                </w:r>
              </w:p>
            </w:tc>
          </w:tr>
        </w:tbl>
        <w:p w14:paraId="1440576A" w14:textId="77777777" w:rsidR="00D36719" w:rsidRDefault="00D36719" w:rsidP="00D36719"/>
        <w:p w14:paraId="75708EE0" w14:textId="77777777" w:rsidR="009F03AC" w:rsidRDefault="00D36719" w:rsidP="0064326A">
          <w:pPr>
            <w:pStyle w:val="Heading1"/>
            <w:rPr>
              <w:noProof/>
            </w:rPr>
          </w:pPr>
          <w:bookmarkStart w:id="27" w:name="_Toc409096414"/>
          <w:bookmarkStart w:id="28" w:name="_Toc410652412"/>
          <w:bookmarkStart w:id="29" w:name="_Toc435089163"/>
          <w:bookmarkStart w:id="30" w:name="_Toc443996241"/>
          <w:bookmarkStart w:id="31" w:name="_Toc443996288"/>
          <w:bookmarkStart w:id="32" w:name="_Toc443997345"/>
          <w:bookmarkStart w:id="33" w:name="_Toc443999247"/>
          <w:bookmarkStart w:id="34" w:name="_Toc443999446"/>
          <w:bookmarkStart w:id="35" w:name="_Toc534277457"/>
          <w:bookmarkStart w:id="36" w:name="_Toc4599933"/>
          <w:r>
            <w:t>Table of Contents</w:t>
          </w:r>
          <w:bookmarkEnd w:id="27"/>
          <w:bookmarkEnd w:id="28"/>
          <w:bookmarkEnd w:id="29"/>
          <w:bookmarkEnd w:id="30"/>
          <w:bookmarkEnd w:id="31"/>
          <w:bookmarkEnd w:id="32"/>
          <w:bookmarkEnd w:id="33"/>
          <w:bookmarkEnd w:id="34"/>
          <w:bookmarkEnd w:id="35"/>
          <w:bookmarkEnd w:id="36"/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</w:p>
        <w:p w14:paraId="32043CE0" w14:textId="77777777" w:rsidR="009F03AC" w:rsidRPr="009F03AC" w:rsidRDefault="009F03AC">
          <w:pPr>
            <w:pStyle w:val="TOC1"/>
            <w:rPr>
              <w:i w:val="0"/>
            </w:rPr>
          </w:pPr>
          <w:hyperlink w:anchor="_Toc4599935" w:history="1">
            <w:r w:rsidRPr="009F03AC">
              <w:rPr>
                <w:rStyle w:val="Hyperlink"/>
              </w:rPr>
              <w:t>Package</w:t>
            </w:r>
            <w:r w:rsidRPr="009F03AC">
              <w:rPr>
                <w:webHidden/>
              </w:rPr>
              <w:tab/>
            </w:r>
            <w:r w:rsidRPr="009F03AC">
              <w:rPr>
                <w:webHidden/>
              </w:rPr>
              <w:fldChar w:fldCharType="begin"/>
            </w:r>
            <w:r w:rsidRPr="009F03AC">
              <w:rPr>
                <w:webHidden/>
              </w:rPr>
              <w:instrText xml:space="preserve"> PAGEREF _Toc4599935 \h </w:instrText>
            </w:r>
            <w:r w:rsidRPr="009F03AC">
              <w:rPr>
                <w:webHidden/>
              </w:rPr>
            </w:r>
            <w:r w:rsidRPr="009F03AC">
              <w:rPr>
                <w:webHidden/>
              </w:rPr>
              <w:fldChar w:fldCharType="separate"/>
            </w:r>
            <w:r w:rsidR="0054428D">
              <w:rPr>
                <w:webHidden/>
              </w:rPr>
              <w:t>2</w:t>
            </w:r>
            <w:r w:rsidRPr="009F03AC">
              <w:rPr>
                <w:webHidden/>
              </w:rPr>
              <w:fldChar w:fldCharType="end"/>
            </w:r>
          </w:hyperlink>
        </w:p>
        <w:p w14:paraId="67A01FE9" w14:textId="77777777" w:rsidR="009F03AC" w:rsidRPr="009F03AC" w:rsidRDefault="009F03AC">
          <w:pPr>
            <w:pStyle w:val="TOC1"/>
            <w:rPr>
              <w:i w:val="0"/>
            </w:rPr>
          </w:pPr>
          <w:hyperlink w:anchor="_Toc4599936" w:history="1">
            <w:r w:rsidRPr="009F03AC">
              <w:rPr>
                <w:rStyle w:val="Hyperlink"/>
              </w:rPr>
              <w:t>Web Application Upgrade</w:t>
            </w:r>
            <w:r w:rsidRPr="009F03AC">
              <w:rPr>
                <w:webHidden/>
              </w:rPr>
              <w:tab/>
            </w:r>
            <w:r w:rsidRPr="009F03AC">
              <w:rPr>
                <w:webHidden/>
              </w:rPr>
              <w:fldChar w:fldCharType="begin"/>
            </w:r>
            <w:r w:rsidRPr="009F03AC">
              <w:rPr>
                <w:webHidden/>
              </w:rPr>
              <w:instrText xml:space="preserve"> PAGEREF _Toc4599936 \h </w:instrText>
            </w:r>
            <w:r w:rsidRPr="009F03AC">
              <w:rPr>
                <w:webHidden/>
              </w:rPr>
            </w:r>
            <w:r w:rsidRPr="009F03AC">
              <w:rPr>
                <w:webHidden/>
              </w:rPr>
              <w:fldChar w:fldCharType="separate"/>
            </w:r>
            <w:r w:rsidR="0054428D">
              <w:rPr>
                <w:webHidden/>
              </w:rPr>
              <w:t>2</w:t>
            </w:r>
            <w:r w:rsidRPr="009F03AC">
              <w:rPr>
                <w:webHidden/>
              </w:rPr>
              <w:fldChar w:fldCharType="end"/>
            </w:r>
          </w:hyperlink>
        </w:p>
        <w:p w14:paraId="04F512E0" w14:textId="77777777" w:rsidR="009F03AC" w:rsidRPr="009F03AC" w:rsidRDefault="009F03AC">
          <w:pPr>
            <w:pStyle w:val="TOC1"/>
            <w:rPr>
              <w:i w:val="0"/>
            </w:rPr>
          </w:pPr>
          <w:hyperlink w:anchor="_Toc4599937" w:history="1">
            <w:r w:rsidRPr="009F03AC">
              <w:rPr>
                <w:rStyle w:val="Hyperlink"/>
              </w:rPr>
              <w:t>Scheduled Application Upgrade</w:t>
            </w:r>
            <w:r w:rsidRPr="009F03AC">
              <w:rPr>
                <w:webHidden/>
              </w:rPr>
              <w:tab/>
            </w:r>
            <w:r w:rsidRPr="009F03AC">
              <w:rPr>
                <w:webHidden/>
              </w:rPr>
              <w:fldChar w:fldCharType="begin"/>
            </w:r>
            <w:r w:rsidRPr="009F03AC">
              <w:rPr>
                <w:webHidden/>
              </w:rPr>
              <w:instrText xml:space="preserve"> PAGEREF _Toc4599937 \h </w:instrText>
            </w:r>
            <w:r w:rsidRPr="009F03AC">
              <w:rPr>
                <w:webHidden/>
              </w:rPr>
            </w:r>
            <w:r w:rsidRPr="009F03AC">
              <w:rPr>
                <w:webHidden/>
              </w:rPr>
              <w:fldChar w:fldCharType="separate"/>
            </w:r>
            <w:r w:rsidR="0054428D">
              <w:rPr>
                <w:webHidden/>
              </w:rPr>
              <w:t>2</w:t>
            </w:r>
            <w:r w:rsidRPr="009F03AC">
              <w:rPr>
                <w:webHidden/>
              </w:rPr>
              <w:fldChar w:fldCharType="end"/>
            </w:r>
          </w:hyperlink>
        </w:p>
        <w:p w14:paraId="48E1DE10" w14:textId="77777777" w:rsidR="009F03AC" w:rsidRPr="009F03AC" w:rsidRDefault="009F03AC">
          <w:pPr>
            <w:pStyle w:val="TOC1"/>
            <w:rPr>
              <w:i w:val="0"/>
            </w:rPr>
          </w:pPr>
          <w:hyperlink w:anchor="_Toc4599938" w:history="1">
            <w:r w:rsidRPr="009F03AC">
              <w:rPr>
                <w:rStyle w:val="Hyperlink"/>
              </w:rPr>
              <w:t>Database Upgrade</w:t>
            </w:r>
            <w:bookmarkStart w:id="37" w:name="_GoBack"/>
            <w:bookmarkEnd w:id="37"/>
            <w:r w:rsidRPr="009F03AC">
              <w:rPr>
                <w:webHidden/>
              </w:rPr>
              <w:tab/>
            </w:r>
            <w:r w:rsidRPr="009F03AC">
              <w:rPr>
                <w:webHidden/>
              </w:rPr>
              <w:fldChar w:fldCharType="begin"/>
            </w:r>
            <w:r w:rsidRPr="009F03AC">
              <w:rPr>
                <w:webHidden/>
              </w:rPr>
              <w:instrText xml:space="preserve"> PAGEREF _Toc4599938 \h </w:instrText>
            </w:r>
            <w:r w:rsidRPr="009F03AC">
              <w:rPr>
                <w:webHidden/>
              </w:rPr>
            </w:r>
            <w:r w:rsidRPr="009F03AC">
              <w:rPr>
                <w:webHidden/>
              </w:rPr>
              <w:fldChar w:fldCharType="separate"/>
            </w:r>
            <w:r w:rsidR="0054428D">
              <w:rPr>
                <w:webHidden/>
              </w:rPr>
              <w:t>3</w:t>
            </w:r>
            <w:r w:rsidRPr="009F03AC">
              <w:rPr>
                <w:webHidden/>
              </w:rPr>
              <w:fldChar w:fldCharType="end"/>
            </w:r>
          </w:hyperlink>
        </w:p>
        <w:p w14:paraId="1C10D89E" w14:textId="77777777" w:rsidR="009F03AC" w:rsidRPr="009F03AC" w:rsidRDefault="009F03AC">
          <w:pPr>
            <w:pStyle w:val="TOC1"/>
            <w:rPr>
              <w:i w:val="0"/>
            </w:rPr>
          </w:pPr>
          <w:hyperlink w:anchor="_Toc4599939" w:history="1">
            <w:r w:rsidRPr="009F03AC">
              <w:rPr>
                <w:rStyle w:val="Hyperlink"/>
              </w:rPr>
              <w:t>Appendix A: BOE Web.Config Customization</w:t>
            </w:r>
            <w:r w:rsidRPr="009F03AC">
              <w:rPr>
                <w:webHidden/>
              </w:rPr>
              <w:tab/>
            </w:r>
            <w:r w:rsidRPr="009F03AC">
              <w:rPr>
                <w:webHidden/>
              </w:rPr>
              <w:fldChar w:fldCharType="begin"/>
            </w:r>
            <w:r w:rsidRPr="009F03AC">
              <w:rPr>
                <w:webHidden/>
              </w:rPr>
              <w:instrText xml:space="preserve"> PAGEREF _Toc4599939 \h </w:instrText>
            </w:r>
            <w:r w:rsidRPr="009F03AC">
              <w:rPr>
                <w:webHidden/>
              </w:rPr>
            </w:r>
            <w:r w:rsidRPr="009F03AC">
              <w:rPr>
                <w:webHidden/>
              </w:rPr>
              <w:fldChar w:fldCharType="separate"/>
            </w:r>
            <w:r w:rsidR="0054428D">
              <w:rPr>
                <w:webHidden/>
              </w:rPr>
              <w:t>3</w:t>
            </w:r>
            <w:r w:rsidRPr="009F03AC">
              <w:rPr>
                <w:webHidden/>
              </w:rPr>
              <w:fldChar w:fldCharType="end"/>
            </w:r>
          </w:hyperlink>
        </w:p>
        <w:p w14:paraId="4D52DFD8" w14:textId="77777777" w:rsidR="009F03AC" w:rsidRPr="009F03AC" w:rsidRDefault="009F03AC">
          <w:pPr>
            <w:pStyle w:val="TOC1"/>
            <w:rPr>
              <w:i w:val="0"/>
            </w:rPr>
          </w:pPr>
          <w:hyperlink w:anchor="_Toc4599940" w:history="1">
            <w:r w:rsidRPr="009F03AC">
              <w:rPr>
                <w:rStyle w:val="Hyperlink"/>
              </w:rPr>
              <w:t>Appendix B: IES (Portal) Web.Config Customization</w:t>
            </w:r>
            <w:r w:rsidRPr="009F03AC">
              <w:rPr>
                <w:webHidden/>
              </w:rPr>
              <w:tab/>
            </w:r>
            <w:r w:rsidRPr="009F03AC">
              <w:rPr>
                <w:webHidden/>
              </w:rPr>
              <w:fldChar w:fldCharType="begin"/>
            </w:r>
            <w:r w:rsidRPr="009F03AC">
              <w:rPr>
                <w:webHidden/>
              </w:rPr>
              <w:instrText xml:space="preserve"> PAGEREF _Toc4599940 \h </w:instrText>
            </w:r>
            <w:r w:rsidRPr="009F03AC">
              <w:rPr>
                <w:webHidden/>
              </w:rPr>
            </w:r>
            <w:r w:rsidRPr="009F03AC">
              <w:rPr>
                <w:webHidden/>
              </w:rPr>
              <w:fldChar w:fldCharType="separate"/>
            </w:r>
            <w:r w:rsidR="0054428D">
              <w:rPr>
                <w:webHidden/>
              </w:rPr>
              <w:t>6</w:t>
            </w:r>
            <w:r w:rsidRPr="009F03AC">
              <w:rPr>
                <w:webHidden/>
              </w:rPr>
              <w:fldChar w:fldCharType="end"/>
            </w:r>
          </w:hyperlink>
        </w:p>
        <w:p w14:paraId="7F622F04" w14:textId="77777777" w:rsidR="009F03AC" w:rsidRPr="009F03AC" w:rsidRDefault="009F03AC">
          <w:pPr>
            <w:pStyle w:val="TOC1"/>
            <w:rPr>
              <w:i w:val="0"/>
            </w:rPr>
          </w:pPr>
          <w:hyperlink w:anchor="_Toc4599941" w:history="1">
            <w:r w:rsidRPr="009F03AC">
              <w:rPr>
                <w:rStyle w:val="Hyperlink"/>
              </w:rPr>
              <w:t>Appendix C: PTM Web.Config Customization</w:t>
            </w:r>
            <w:r w:rsidRPr="009F03AC">
              <w:rPr>
                <w:webHidden/>
              </w:rPr>
              <w:tab/>
            </w:r>
            <w:r w:rsidRPr="009F03AC">
              <w:rPr>
                <w:webHidden/>
              </w:rPr>
              <w:fldChar w:fldCharType="begin"/>
            </w:r>
            <w:r w:rsidRPr="009F03AC">
              <w:rPr>
                <w:webHidden/>
              </w:rPr>
              <w:instrText xml:space="preserve"> PAGEREF _Toc4599941 \h </w:instrText>
            </w:r>
            <w:r w:rsidRPr="009F03AC">
              <w:rPr>
                <w:webHidden/>
              </w:rPr>
            </w:r>
            <w:r w:rsidRPr="009F03AC">
              <w:rPr>
                <w:webHidden/>
              </w:rPr>
              <w:fldChar w:fldCharType="separate"/>
            </w:r>
            <w:r w:rsidR="0054428D">
              <w:rPr>
                <w:webHidden/>
              </w:rPr>
              <w:t>6</w:t>
            </w:r>
            <w:r w:rsidRPr="009F03AC">
              <w:rPr>
                <w:webHidden/>
              </w:rPr>
              <w:fldChar w:fldCharType="end"/>
            </w:r>
          </w:hyperlink>
        </w:p>
        <w:p w14:paraId="74B2AC94" w14:textId="77777777" w:rsidR="009F03AC" w:rsidRPr="009F03AC" w:rsidRDefault="009F03AC">
          <w:pPr>
            <w:pStyle w:val="TOC1"/>
            <w:rPr>
              <w:i w:val="0"/>
            </w:rPr>
          </w:pPr>
          <w:hyperlink w:anchor="_Toc4599942" w:history="1">
            <w:r w:rsidRPr="009F03AC">
              <w:rPr>
                <w:rStyle w:val="Hyperlink"/>
              </w:rPr>
              <w:t>Appendix D: RDM Web.Config Customization</w:t>
            </w:r>
            <w:r w:rsidRPr="009F03AC">
              <w:rPr>
                <w:webHidden/>
              </w:rPr>
              <w:tab/>
            </w:r>
            <w:r w:rsidRPr="009F03AC">
              <w:rPr>
                <w:webHidden/>
              </w:rPr>
              <w:fldChar w:fldCharType="begin"/>
            </w:r>
            <w:r w:rsidRPr="009F03AC">
              <w:rPr>
                <w:webHidden/>
              </w:rPr>
              <w:instrText xml:space="preserve"> PAGEREF _Toc4599942 \h </w:instrText>
            </w:r>
            <w:r w:rsidRPr="009F03AC">
              <w:rPr>
                <w:webHidden/>
              </w:rPr>
            </w:r>
            <w:r w:rsidRPr="009F03AC">
              <w:rPr>
                <w:webHidden/>
              </w:rPr>
              <w:fldChar w:fldCharType="separate"/>
            </w:r>
            <w:r w:rsidR="0054428D">
              <w:rPr>
                <w:webHidden/>
              </w:rPr>
              <w:t>8</w:t>
            </w:r>
            <w:r w:rsidRPr="009F03AC">
              <w:rPr>
                <w:webHidden/>
              </w:rPr>
              <w:fldChar w:fldCharType="end"/>
            </w:r>
          </w:hyperlink>
        </w:p>
        <w:p w14:paraId="05939AFC" w14:textId="77777777" w:rsidR="009F03AC" w:rsidRPr="009F03AC" w:rsidRDefault="009F03AC">
          <w:pPr>
            <w:pStyle w:val="TOC1"/>
            <w:rPr>
              <w:i w:val="0"/>
            </w:rPr>
          </w:pPr>
          <w:hyperlink w:anchor="_Toc4599943" w:history="1">
            <w:r w:rsidRPr="009F03AC">
              <w:rPr>
                <w:rStyle w:val="Hyperlink"/>
              </w:rPr>
              <w:t>Appendix E: RDSB Web.Config Customization</w:t>
            </w:r>
            <w:r w:rsidRPr="009F03AC">
              <w:rPr>
                <w:webHidden/>
              </w:rPr>
              <w:tab/>
            </w:r>
            <w:r w:rsidRPr="009F03AC">
              <w:rPr>
                <w:webHidden/>
              </w:rPr>
              <w:fldChar w:fldCharType="begin"/>
            </w:r>
            <w:r w:rsidRPr="009F03AC">
              <w:rPr>
                <w:webHidden/>
              </w:rPr>
              <w:instrText xml:space="preserve"> PAGEREF _Toc4599943 \h </w:instrText>
            </w:r>
            <w:r w:rsidRPr="009F03AC">
              <w:rPr>
                <w:webHidden/>
              </w:rPr>
            </w:r>
            <w:r w:rsidRPr="009F03AC">
              <w:rPr>
                <w:webHidden/>
              </w:rPr>
              <w:fldChar w:fldCharType="separate"/>
            </w:r>
            <w:r w:rsidR="0054428D">
              <w:rPr>
                <w:webHidden/>
              </w:rPr>
              <w:t>9</w:t>
            </w:r>
            <w:r w:rsidRPr="009F03AC">
              <w:rPr>
                <w:webHidden/>
              </w:rPr>
              <w:fldChar w:fldCharType="end"/>
            </w:r>
          </w:hyperlink>
        </w:p>
        <w:p w14:paraId="0AAD7AB6" w14:textId="77777777" w:rsidR="009F03AC" w:rsidRPr="009F03AC" w:rsidRDefault="009F03AC">
          <w:pPr>
            <w:pStyle w:val="TOC1"/>
            <w:rPr>
              <w:i w:val="0"/>
            </w:rPr>
          </w:pPr>
          <w:hyperlink w:anchor="_Toc4599944" w:history="1">
            <w:r w:rsidRPr="009F03AC">
              <w:rPr>
                <w:rStyle w:val="Hyperlink"/>
              </w:rPr>
              <w:t>Appendix F: PTM Emailer - App.Config Customization</w:t>
            </w:r>
            <w:r w:rsidRPr="009F03AC">
              <w:rPr>
                <w:webHidden/>
              </w:rPr>
              <w:tab/>
            </w:r>
            <w:r w:rsidRPr="009F03AC">
              <w:rPr>
                <w:webHidden/>
              </w:rPr>
              <w:fldChar w:fldCharType="begin"/>
            </w:r>
            <w:r w:rsidRPr="009F03AC">
              <w:rPr>
                <w:webHidden/>
              </w:rPr>
              <w:instrText xml:space="preserve"> PAGEREF _Toc4599944 \h </w:instrText>
            </w:r>
            <w:r w:rsidRPr="009F03AC">
              <w:rPr>
                <w:webHidden/>
              </w:rPr>
            </w:r>
            <w:r w:rsidRPr="009F03AC">
              <w:rPr>
                <w:webHidden/>
              </w:rPr>
              <w:fldChar w:fldCharType="separate"/>
            </w:r>
            <w:r w:rsidR="0054428D">
              <w:rPr>
                <w:webHidden/>
              </w:rPr>
              <w:t>10</w:t>
            </w:r>
            <w:r w:rsidRPr="009F03AC">
              <w:rPr>
                <w:webHidden/>
              </w:rPr>
              <w:fldChar w:fldCharType="end"/>
            </w:r>
          </w:hyperlink>
        </w:p>
        <w:p w14:paraId="3C493E55" w14:textId="77777777" w:rsidR="009F03AC" w:rsidRPr="009F03AC" w:rsidRDefault="009F03AC">
          <w:pPr>
            <w:pStyle w:val="TOC1"/>
            <w:rPr>
              <w:i w:val="0"/>
            </w:rPr>
          </w:pPr>
          <w:hyperlink w:anchor="_Toc4599945" w:history="1">
            <w:r w:rsidRPr="009F03AC">
              <w:rPr>
                <w:rStyle w:val="Hyperlink"/>
              </w:rPr>
              <w:t>Appendix G: RDM Data Replication - App.Config Customization</w:t>
            </w:r>
            <w:r w:rsidRPr="009F03AC">
              <w:rPr>
                <w:webHidden/>
              </w:rPr>
              <w:tab/>
            </w:r>
            <w:r w:rsidRPr="009F03AC">
              <w:rPr>
                <w:webHidden/>
              </w:rPr>
              <w:fldChar w:fldCharType="begin"/>
            </w:r>
            <w:r w:rsidRPr="009F03AC">
              <w:rPr>
                <w:webHidden/>
              </w:rPr>
              <w:instrText xml:space="preserve"> PAGEREF _Toc4599945 \h </w:instrText>
            </w:r>
            <w:r w:rsidRPr="009F03AC">
              <w:rPr>
                <w:webHidden/>
              </w:rPr>
            </w:r>
            <w:r w:rsidRPr="009F03AC">
              <w:rPr>
                <w:webHidden/>
              </w:rPr>
              <w:fldChar w:fldCharType="separate"/>
            </w:r>
            <w:r w:rsidR="0054428D">
              <w:rPr>
                <w:webHidden/>
              </w:rPr>
              <w:t>10</w:t>
            </w:r>
            <w:r w:rsidRPr="009F03AC">
              <w:rPr>
                <w:webHidden/>
              </w:rPr>
              <w:fldChar w:fldCharType="end"/>
            </w:r>
          </w:hyperlink>
        </w:p>
        <w:p w14:paraId="60E90EC8" w14:textId="77777777" w:rsidR="009F03AC" w:rsidRDefault="009F03AC">
          <w:pPr>
            <w:pStyle w:val="TOC1"/>
            <w:rPr>
              <w:i w:val="0"/>
            </w:rPr>
          </w:pPr>
          <w:hyperlink w:anchor="_Toc4599946" w:history="1">
            <w:r w:rsidRPr="009F03AC">
              <w:rPr>
                <w:rStyle w:val="Hyperlink"/>
              </w:rPr>
              <w:t>Appendix H: GenBOE Auto Backup - App.Config Customization</w:t>
            </w:r>
            <w:r w:rsidRPr="009F03AC">
              <w:rPr>
                <w:webHidden/>
              </w:rPr>
              <w:tab/>
            </w:r>
            <w:r w:rsidRPr="009F03AC">
              <w:rPr>
                <w:webHidden/>
              </w:rPr>
              <w:fldChar w:fldCharType="begin"/>
            </w:r>
            <w:r w:rsidRPr="009F03AC">
              <w:rPr>
                <w:webHidden/>
              </w:rPr>
              <w:instrText xml:space="preserve"> PAGEREF _Toc4599946 \h </w:instrText>
            </w:r>
            <w:r w:rsidRPr="009F03AC">
              <w:rPr>
                <w:webHidden/>
              </w:rPr>
            </w:r>
            <w:r w:rsidRPr="009F03AC">
              <w:rPr>
                <w:webHidden/>
              </w:rPr>
              <w:fldChar w:fldCharType="separate"/>
            </w:r>
            <w:r w:rsidR="0054428D">
              <w:rPr>
                <w:webHidden/>
              </w:rPr>
              <w:t>10</w:t>
            </w:r>
            <w:r w:rsidRPr="009F03AC">
              <w:rPr>
                <w:webHidden/>
              </w:rPr>
              <w:fldChar w:fldCharType="end"/>
            </w:r>
          </w:hyperlink>
        </w:p>
        <w:p w14:paraId="7283D498" w14:textId="77777777" w:rsidR="00EA3DC5" w:rsidRDefault="00D36719" w:rsidP="00EA3DC5">
          <w:pPr>
            <w:pStyle w:val="TOC1"/>
          </w:pPr>
          <w:r>
            <w:fldChar w:fldCharType="end"/>
          </w:r>
        </w:p>
      </w:sdtContent>
    </w:sdt>
    <w:p w14:paraId="467FB744" w14:textId="77777777" w:rsidR="00D36719" w:rsidRDefault="00D36719" w:rsidP="00E910E0">
      <w:pPr>
        <w:pStyle w:val="Heading1"/>
      </w:pPr>
      <w:bookmarkStart w:id="38" w:name="_Toc443999447"/>
      <w:bookmarkStart w:id="39" w:name="_Toc534277458"/>
      <w:bookmarkStart w:id="40" w:name="_Toc4599934"/>
      <w:r>
        <w:t>About</w:t>
      </w:r>
      <w:bookmarkEnd w:id="38"/>
      <w:bookmarkEnd w:id="39"/>
      <w:bookmarkEnd w:id="40"/>
    </w:p>
    <w:p w14:paraId="2CA682D9" w14:textId="77777777" w:rsidR="00350850" w:rsidRDefault="00E37641" w:rsidP="000A68AE">
      <w:r>
        <w:t xml:space="preserve">This document provides </w:t>
      </w:r>
      <w:r w:rsidR="0064326A">
        <w:t xml:space="preserve">upgrade instructions for </w:t>
      </w:r>
      <w:r w:rsidR="00EA75E0">
        <w:t>the entire IES Suite</w:t>
      </w:r>
      <w:r w:rsidR="0064326A">
        <w:t>,</w:t>
      </w:r>
      <w:r w:rsidR="000A68AE">
        <w:t xml:space="preserve"> running in custom environments.</w:t>
      </w:r>
      <w:r w:rsidR="00EA75E0">
        <w:t xml:space="preserve"> This includes BOE, PTM, RDM, RDSB and the IES Portal.</w:t>
      </w:r>
    </w:p>
    <w:p w14:paraId="0AF67BD4" w14:textId="77777777" w:rsidR="0064326A" w:rsidRPr="00EA54A0" w:rsidRDefault="0064326A" w:rsidP="0064326A">
      <w:r w:rsidRPr="0064326A">
        <w:rPr>
          <w:b/>
          <w:i/>
        </w:rPr>
        <w:t>This do</w:t>
      </w:r>
      <w:r>
        <w:rPr>
          <w:b/>
          <w:i/>
        </w:rPr>
        <w:t xml:space="preserve">cument/package assumes that you already have a deployed </w:t>
      </w:r>
      <w:r w:rsidR="00EA75E0">
        <w:rPr>
          <w:b/>
          <w:i/>
        </w:rPr>
        <w:t>all applications</w:t>
      </w:r>
      <w:r>
        <w:rPr>
          <w:b/>
          <w:i/>
        </w:rPr>
        <w:t xml:space="preserve">. </w:t>
      </w:r>
      <w:r w:rsidR="004E0490">
        <w:rPr>
          <w:b/>
          <w:i/>
        </w:rPr>
        <w:t>The package is</w:t>
      </w:r>
      <w:r>
        <w:rPr>
          <w:b/>
          <w:i/>
        </w:rPr>
        <w:t xml:space="preserve"> </w:t>
      </w:r>
      <w:r w:rsidR="00D9000C">
        <w:rPr>
          <w:b/>
          <w:i/>
        </w:rPr>
        <w:t>meant</w:t>
      </w:r>
      <w:r>
        <w:rPr>
          <w:b/>
          <w:i/>
        </w:rPr>
        <w:t xml:space="preserve"> to </w:t>
      </w:r>
      <w:r w:rsidR="00EA54A0">
        <w:rPr>
          <w:b/>
          <w:i/>
        </w:rPr>
        <w:t>perform</w:t>
      </w:r>
      <w:r>
        <w:rPr>
          <w:b/>
          <w:i/>
        </w:rPr>
        <w:t xml:space="preserve"> an upgrade </w:t>
      </w:r>
      <w:r w:rsidR="004E0490">
        <w:rPr>
          <w:b/>
          <w:i/>
        </w:rPr>
        <w:t xml:space="preserve">from </w:t>
      </w:r>
      <w:r w:rsidR="00137D0F">
        <w:rPr>
          <w:b/>
          <w:i/>
        </w:rPr>
        <w:t xml:space="preserve">/ to </w:t>
      </w:r>
      <w:r>
        <w:rPr>
          <w:b/>
          <w:i/>
        </w:rPr>
        <w:t>specific version</w:t>
      </w:r>
      <w:r w:rsidR="00D9000C">
        <w:rPr>
          <w:b/>
          <w:i/>
        </w:rPr>
        <w:t>s</w:t>
      </w:r>
      <w:r w:rsidR="00EA54A0">
        <w:rPr>
          <w:b/>
          <w:i/>
        </w:rPr>
        <w:t xml:space="preserve">. </w:t>
      </w:r>
      <w:r w:rsidR="004E0490">
        <w:t>The versions</w:t>
      </w:r>
      <w:r w:rsidR="00EA54A0" w:rsidRPr="00EA54A0">
        <w:t xml:space="preserve"> are </w:t>
      </w:r>
      <w:r w:rsidRPr="00EA54A0">
        <w:t xml:space="preserve">indicated in the version document (please see </w:t>
      </w:r>
      <w:r w:rsidR="00EA54A0" w:rsidRPr="00EA54A0">
        <w:t xml:space="preserve">the first bullet point of the </w:t>
      </w:r>
      <w:r w:rsidRPr="00EA54A0">
        <w:t>Package</w:t>
      </w:r>
      <w:r w:rsidR="00EA54A0" w:rsidRPr="00EA54A0">
        <w:t xml:space="preserve"> section</w:t>
      </w:r>
      <w:r w:rsidRPr="00EA54A0">
        <w:t xml:space="preserve">). </w:t>
      </w:r>
    </w:p>
    <w:p w14:paraId="2CF921F3" w14:textId="0E270CF4" w:rsidR="008571A5" w:rsidRDefault="0064326A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EA54A0">
        <w:lastRenderedPageBreak/>
        <w:t xml:space="preserve">If </w:t>
      </w:r>
      <w:r w:rsidR="00EA54A0">
        <w:t xml:space="preserve">your application version does not match this package, </w:t>
      </w:r>
      <w:r w:rsidRPr="00EA54A0">
        <w:t xml:space="preserve">or you have any questions, please contact the </w:t>
      </w:r>
      <w:r w:rsidR="00137D0F">
        <w:t>IES</w:t>
      </w:r>
      <w:r w:rsidRPr="00EA54A0">
        <w:t xml:space="preserve"> team.</w:t>
      </w:r>
    </w:p>
    <w:p w14:paraId="6C982803" w14:textId="77777777" w:rsidR="000A68AE" w:rsidRDefault="000A68AE" w:rsidP="000A68AE">
      <w:pPr>
        <w:pStyle w:val="Heading1"/>
      </w:pPr>
      <w:bookmarkStart w:id="41" w:name="_Toc4599935"/>
      <w:r>
        <w:t>Package</w:t>
      </w:r>
      <w:bookmarkEnd w:id="41"/>
    </w:p>
    <w:p w14:paraId="2443F8E5" w14:textId="77777777" w:rsidR="000A68AE" w:rsidRDefault="000A68AE" w:rsidP="00350850">
      <w:r>
        <w:t>The package should contain the following:</w:t>
      </w:r>
    </w:p>
    <w:p w14:paraId="5EB04221" w14:textId="2651067C" w:rsidR="000A68AE" w:rsidRDefault="000A68AE" w:rsidP="000F41D1">
      <w:pPr>
        <w:pStyle w:val="ListParagraph"/>
        <w:numPr>
          <w:ilvl w:val="0"/>
          <w:numId w:val="10"/>
        </w:numPr>
      </w:pPr>
      <w:r>
        <w:t>A version document (a txt file), indicating the versions of the application</w:t>
      </w:r>
      <w:r w:rsidR="005772DE">
        <w:t>s</w:t>
      </w:r>
      <w:r>
        <w:t xml:space="preserve"> (from/to) that this package is intended for</w:t>
      </w:r>
      <w:r w:rsidR="000F41D1">
        <w:t xml:space="preserve"> - </w:t>
      </w:r>
      <w:r w:rsidR="000F41D1" w:rsidRPr="000F41D1">
        <w:rPr>
          <w:rFonts w:ascii="Consolas" w:hAnsi="Consolas" w:cs="Consolas"/>
          <w:sz w:val="20"/>
        </w:rPr>
        <w:t>_Version Information for the Upgrad</w:t>
      </w:r>
      <w:r w:rsidR="000F41D1">
        <w:rPr>
          <w:rFonts w:ascii="Consolas" w:hAnsi="Consolas" w:cs="Consolas"/>
          <w:sz w:val="20"/>
        </w:rPr>
        <w:t>e.txt</w:t>
      </w:r>
      <w:r>
        <w:t>.</w:t>
      </w:r>
    </w:p>
    <w:p w14:paraId="2AE5DD22" w14:textId="77777777" w:rsidR="00FA77E8" w:rsidRDefault="00FA77E8" w:rsidP="00FA77E8">
      <w:pPr>
        <w:pStyle w:val="ListParagraph"/>
        <w:numPr>
          <w:ilvl w:val="1"/>
          <w:numId w:val="10"/>
        </w:numPr>
      </w:pPr>
      <w:r>
        <w:t>The “</w:t>
      </w:r>
      <w:r>
        <w:rPr>
          <w:i/>
        </w:rPr>
        <w:t>From</w:t>
      </w:r>
      <w:r>
        <w:t xml:space="preserve"> </w:t>
      </w:r>
      <w:r w:rsidRPr="00FA77E8">
        <w:rPr>
          <w:i/>
        </w:rPr>
        <w:t>version</w:t>
      </w:r>
      <w:r>
        <w:rPr>
          <w:i/>
        </w:rPr>
        <w:t>(</w:t>
      </w:r>
      <w:r w:rsidRPr="00FA77E8">
        <w:rPr>
          <w:i/>
        </w:rPr>
        <w:t>s</w:t>
      </w:r>
      <w:r>
        <w:rPr>
          <w:i/>
        </w:rPr>
        <w:t>)”</w:t>
      </w:r>
      <w:r>
        <w:t xml:space="preserve"> lists the version(s) that the application will be able to upgrade. </w:t>
      </w:r>
      <w:r w:rsidRPr="00FA77E8">
        <w:rPr>
          <w:i/>
        </w:rPr>
        <w:t>If your application is an older version, please contact the GenB</w:t>
      </w:r>
      <w:r>
        <w:rPr>
          <w:i/>
        </w:rPr>
        <w:t>OE team.</w:t>
      </w:r>
    </w:p>
    <w:p w14:paraId="4F611F77" w14:textId="77777777" w:rsidR="00FA77E8" w:rsidRDefault="00FA77E8" w:rsidP="00FA77E8">
      <w:pPr>
        <w:pStyle w:val="ListParagraph"/>
        <w:numPr>
          <w:ilvl w:val="1"/>
          <w:numId w:val="10"/>
        </w:numPr>
      </w:pPr>
      <w:r>
        <w:t>The “</w:t>
      </w:r>
      <w:r>
        <w:rPr>
          <w:i/>
        </w:rPr>
        <w:t>To</w:t>
      </w:r>
      <w:r>
        <w:t xml:space="preserve"> </w:t>
      </w:r>
      <w:r w:rsidRPr="00FA77E8">
        <w:rPr>
          <w:i/>
        </w:rPr>
        <w:t>version</w:t>
      </w:r>
      <w:r>
        <w:rPr>
          <w:i/>
        </w:rPr>
        <w:t>”</w:t>
      </w:r>
      <w:r>
        <w:t xml:space="preserve"> </w:t>
      </w:r>
      <w:r w:rsidRPr="00FA77E8">
        <w:t>indicates</w:t>
      </w:r>
      <w:r>
        <w:t xml:space="preserve"> the version that your application will be once the upgrade is complete. </w:t>
      </w:r>
    </w:p>
    <w:p w14:paraId="5C010852" w14:textId="77777777" w:rsidR="00FA77E8" w:rsidRDefault="00FA77E8" w:rsidP="00FA77E8">
      <w:pPr>
        <w:pStyle w:val="ListParagraph"/>
        <w:numPr>
          <w:ilvl w:val="0"/>
          <w:numId w:val="10"/>
        </w:numPr>
      </w:pPr>
      <w:r>
        <w:t>This instruction document.</w:t>
      </w:r>
    </w:p>
    <w:p w14:paraId="2EA927CD" w14:textId="063E9E94" w:rsidR="004D7F9A" w:rsidRDefault="004D7F9A" w:rsidP="004D7F9A">
      <w:pPr>
        <w:pStyle w:val="ListParagraph"/>
        <w:numPr>
          <w:ilvl w:val="0"/>
          <w:numId w:val="10"/>
        </w:numPr>
      </w:pPr>
      <w:r>
        <w:t>Web application files, needed for the application</w:t>
      </w:r>
      <w:r w:rsidR="00797609">
        <w:t>s’</w:t>
      </w:r>
      <w:r>
        <w:t xml:space="preserve"> upgrade</w:t>
      </w:r>
      <w:r w:rsidR="00797609">
        <w:t>. These are in separate folders</w:t>
      </w:r>
      <w:r w:rsidR="00D9000C">
        <w:t>, one</w:t>
      </w:r>
      <w:r w:rsidR="00797609">
        <w:t xml:space="preserve"> for each application</w:t>
      </w:r>
      <w:r w:rsidR="009F03AC">
        <w:t xml:space="preserve"> – GenBOE, PTM, IES, RDM, RDSB</w:t>
      </w:r>
    </w:p>
    <w:p w14:paraId="0B28A045" w14:textId="2931391A" w:rsidR="009F03AC" w:rsidRDefault="009F03AC" w:rsidP="004D7F9A">
      <w:pPr>
        <w:pStyle w:val="ListParagraph"/>
        <w:numPr>
          <w:ilvl w:val="0"/>
          <w:numId w:val="10"/>
        </w:numPr>
      </w:pPr>
      <w:r>
        <w:t>Scheduled application folders - PTM Emailer, RDM Data Replication and GenBOE Data Backup utility</w:t>
      </w:r>
    </w:p>
    <w:p w14:paraId="2A68C089" w14:textId="77777777" w:rsidR="000A68AE" w:rsidRDefault="000A68AE" w:rsidP="000A68AE">
      <w:pPr>
        <w:pStyle w:val="ListParagraph"/>
        <w:numPr>
          <w:ilvl w:val="0"/>
          <w:numId w:val="10"/>
        </w:numPr>
      </w:pPr>
      <w:r>
        <w:t xml:space="preserve">Database scripts, needed for </w:t>
      </w:r>
      <w:r w:rsidR="00FA77E8">
        <w:t>the</w:t>
      </w:r>
      <w:r>
        <w:t xml:space="preserve"> database upgrade</w:t>
      </w:r>
      <w:r w:rsidR="00322783">
        <w:t>s</w:t>
      </w:r>
      <w:r w:rsidR="000F41D1">
        <w:t xml:space="preserve"> </w:t>
      </w:r>
      <w:r w:rsidR="00797609">
        <w:t>–</w:t>
      </w:r>
      <w:r w:rsidR="000F41D1">
        <w:t xml:space="preserve"> </w:t>
      </w:r>
      <w:r w:rsidR="00797609">
        <w:rPr>
          <w:rFonts w:ascii="Consolas" w:hAnsi="Consolas" w:cs="Consolas"/>
          <w:sz w:val="20"/>
        </w:rPr>
        <w:t>_D</w:t>
      </w:r>
      <w:r w:rsidR="000F41D1">
        <w:rPr>
          <w:rFonts w:ascii="Consolas" w:hAnsi="Consolas" w:cs="Consolas"/>
          <w:sz w:val="20"/>
        </w:rPr>
        <w:t>atabase Scripts</w:t>
      </w:r>
      <w:r w:rsidR="000F41D1" w:rsidRPr="000F41D1">
        <w:rPr>
          <w:rFonts w:ascii="Consolas" w:hAnsi="Consolas" w:cs="Consolas"/>
          <w:sz w:val="20"/>
        </w:rPr>
        <w:t xml:space="preserve"> </w:t>
      </w:r>
      <w:r w:rsidR="000F41D1">
        <w:t>folder</w:t>
      </w:r>
      <w:r>
        <w:t>.</w:t>
      </w:r>
    </w:p>
    <w:p w14:paraId="0FAF122D" w14:textId="23EC7653" w:rsidR="00D36719" w:rsidRDefault="005772DE" w:rsidP="00D36719">
      <w:pPr>
        <w:pStyle w:val="Heading1"/>
      </w:pPr>
      <w:bookmarkStart w:id="42" w:name="_Toc4599936"/>
      <w:r>
        <w:t xml:space="preserve">Web </w:t>
      </w:r>
      <w:r w:rsidR="000A68AE">
        <w:t>Application Upgrade</w:t>
      </w:r>
      <w:bookmarkEnd w:id="42"/>
    </w:p>
    <w:p w14:paraId="4A5909FC" w14:textId="44B1EB52" w:rsidR="00FA77E8" w:rsidRDefault="00797609" w:rsidP="00FA77E8">
      <w:r>
        <w:t>Please carry these</w:t>
      </w:r>
      <w:r w:rsidR="00C42478">
        <w:t xml:space="preserve"> steps</w:t>
      </w:r>
      <w:r>
        <w:t xml:space="preserve"> out for each of the </w:t>
      </w:r>
      <w:r w:rsidR="009F03AC">
        <w:t xml:space="preserve">web </w:t>
      </w:r>
      <w:r>
        <w:t>applications</w:t>
      </w:r>
      <w:r w:rsidR="009F03AC">
        <w:t xml:space="preserve"> (GenBOE, PTM, IES, RDM, </w:t>
      </w:r>
      <w:proofErr w:type="gramStart"/>
      <w:r w:rsidR="009F03AC">
        <w:t>RDSB</w:t>
      </w:r>
      <w:proofErr w:type="gramEnd"/>
      <w:r w:rsidR="009F03AC">
        <w:t>)</w:t>
      </w:r>
      <w:r>
        <w:t>.</w:t>
      </w:r>
      <w:r w:rsidR="00FA77E8">
        <w:t xml:space="preserve"> </w:t>
      </w:r>
    </w:p>
    <w:p w14:paraId="54E0E6E1" w14:textId="77777777" w:rsidR="00797609" w:rsidRPr="00797609" w:rsidRDefault="00FA77E8" w:rsidP="00FA77E8">
      <w:pPr>
        <w:pStyle w:val="ListParagraph"/>
        <w:numPr>
          <w:ilvl w:val="0"/>
          <w:numId w:val="9"/>
        </w:numPr>
        <w:rPr>
          <w:i/>
        </w:rPr>
      </w:pPr>
      <w:r>
        <w:t xml:space="preserve">Backup the </w:t>
      </w:r>
      <w:r w:rsidR="004E0490">
        <w:t xml:space="preserve">existing </w:t>
      </w:r>
      <w:r>
        <w:t>application files</w:t>
      </w:r>
      <w:r w:rsidR="00322783">
        <w:t xml:space="preserve"> </w:t>
      </w:r>
      <w:r>
        <w:t>/</w:t>
      </w:r>
      <w:r w:rsidR="00322783">
        <w:t xml:space="preserve"> </w:t>
      </w:r>
      <w:r>
        <w:t>folders.</w:t>
      </w:r>
      <w:r w:rsidR="004E0490">
        <w:t xml:space="preserve"> </w:t>
      </w:r>
    </w:p>
    <w:p w14:paraId="530639E0" w14:textId="77777777" w:rsidR="00FA77E8" w:rsidRPr="00C66A0A" w:rsidRDefault="00797609" w:rsidP="00797609">
      <w:pPr>
        <w:pStyle w:val="ListParagraph"/>
        <w:numPr>
          <w:ilvl w:val="1"/>
          <w:numId w:val="9"/>
        </w:numPr>
      </w:pPr>
      <w:r w:rsidRPr="00C66A0A">
        <w:t>Additionally,</w:t>
      </w:r>
      <w:r w:rsidR="00C42478">
        <w:t xml:space="preserve"> we recommend</w:t>
      </w:r>
      <w:r w:rsidRPr="00C66A0A">
        <w:t xml:space="preserve"> copy</w:t>
      </w:r>
      <w:r w:rsidR="00C42478">
        <w:t>ing</w:t>
      </w:r>
      <w:r w:rsidRPr="00C66A0A">
        <w:t xml:space="preserve"> the </w:t>
      </w:r>
      <w:r w:rsidR="00322783" w:rsidRPr="00C66A0A">
        <w:t>w</w:t>
      </w:r>
      <w:r w:rsidR="00137D0F" w:rsidRPr="00C66A0A">
        <w:t xml:space="preserve">eb.config file </w:t>
      </w:r>
      <w:r w:rsidRPr="00C66A0A">
        <w:t xml:space="preserve">off to a side, </w:t>
      </w:r>
      <w:r w:rsidR="00C42478">
        <w:t>as it would be helpful in step 4</w:t>
      </w:r>
      <w:r w:rsidR="004E0490" w:rsidRPr="00C66A0A">
        <w:t>.</w:t>
      </w:r>
    </w:p>
    <w:p w14:paraId="30E7350C" w14:textId="15BFD907" w:rsidR="00FA77E8" w:rsidRDefault="00FA77E8" w:rsidP="000A68AE">
      <w:pPr>
        <w:pStyle w:val="ListParagraph"/>
        <w:numPr>
          <w:ilvl w:val="0"/>
          <w:numId w:val="9"/>
        </w:numPr>
      </w:pPr>
      <w:r>
        <w:t>Delete all files</w:t>
      </w:r>
      <w:r w:rsidR="005772DE">
        <w:t xml:space="preserve"> </w:t>
      </w:r>
      <w:r>
        <w:t>/</w:t>
      </w:r>
      <w:r w:rsidR="005772DE">
        <w:t xml:space="preserve"> </w:t>
      </w:r>
      <w:r>
        <w:t>folders from the application folder.</w:t>
      </w:r>
    </w:p>
    <w:p w14:paraId="30EACBB3" w14:textId="77777777" w:rsidR="000F41D1" w:rsidRDefault="000F41D1" w:rsidP="000A68AE">
      <w:pPr>
        <w:pStyle w:val="ListParagraph"/>
        <w:numPr>
          <w:ilvl w:val="0"/>
          <w:numId w:val="9"/>
        </w:numPr>
      </w:pPr>
      <w:r>
        <w:t xml:space="preserve">Copy the </w:t>
      </w:r>
      <w:r w:rsidR="004E0490">
        <w:t>new w</w:t>
      </w:r>
      <w:r>
        <w:t>eb app</w:t>
      </w:r>
      <w:r w:rsidR="0064326A">
        <w:t xml:space="preserve">lication files from the package into the </w:t>
      </w:r>
      <w:r w:rsidR="00797609">
        <w:t>application</w:t>
      </w:r>
      <w:r w:rsidR="00FA77E8">
        <w:t xml:space="preserve"> </w:t>
      </w:r>
      <w:r w:rsidR="0064326A">
        <w:t>folder.</w:t>
      </w:r>
    </w:p>
    <w:p w14:paraId="3A9570AA" w14:textId="77777777" w:rsidR="0064326A" w:rsidRDefault="0064326A" w:rsidP="000A68AE">
      <w:pPr>
        <w:pStyle w:val="ListParagraph"/>
        <w:numPr>
          <w:ilvl w:val="0"/>
          <w:numId w:val="9"/>
        </w:numPr>
      </w:pPr>
      <w:r>
        <w:t xml:space="preserve">Edit the </w:t>
      </w:r>
      <w:r w:rsidR="00FA77E8">
        <w:t xml:space="preserve">new </w:t>
      </w:r>
      <w:r w:rsidR="00322783">
        <w:t>w</w:t>
      </w:r>
      <w:r>
        <w:t>eb.config file</w:t>
      </w:r>
      <w:r w:rsidR="00797609">
        <w:t xml:space="preserve">, </w:t>
      </w:r>
      <w:r w:rsidR="00C42478">
        <w:t>setting the appropriate</w:t>
      </w:r>
      <w:r>
        <w:t xml:space="preserve"> </w:t>
      </w:r>
      <w:r w:rsidR="00C42478">
        <w:t xml:space="preserve">values, copying things </w:t>
      </w:r>
      <w:r>
        <w:t>from your backup</w:t>
      </w:r>
      <w:r w:rsidR="00C42478">
        <w:t xml:space="preserve"> (step 1), as well as setting any new fields</w:t>
      </w:r>
      <w:r>
        <w:t xml:space="preserve">. For a list of </w:t>
      </w:r>
      <w:r w:rsidR="00FA77E8">
        <w:t xml:space="preserve">fields to </w:t>
      </w:r>
      <w:r w:rsidR="00C42478">
        <w:t>set</w:t>
      </w:r>
      <w:r w:rsidR="00FA77E8">
        <w:t xml:space="preserve">, </w:t>
      </w:r>
      <w:r>
        <w:t>please see Appendix A</w:t>
      </w:r>
      <w:r w:rsidR="00797609">
        <w:t xml:space="preserve"> - E</w:t>
      </w:r>
      <w:r>
        <w:t>.</w:t>
      </w:r>
    </w:p>
    <w:p w14:paraId="54755B2B" w14:textId="476822AF" w:rsidR="005772DE" w:rsidRDefault="005772DE" w:rsidP="005772DE">
      <w:pPr>
        <w:pStyle w:val="Heading1"/>
      </w:pPr>
      <w:bookmarkStart w:id="43" w:name="_Toc4599937"/>
      <w:r>
        <w:t xml:space="preserve">Scheduled Application </w:t>
      </w:r>
      <w:r>
        <w:t>Upgrade</w:t>
      </w:r>
      <w:bookmarkEnd w:id="43"/>
    </w:p>
    <w:p w14:paraId="542E2E23" w14:textId="5562ABC7" w:rsidR="009F03AC" w:rsidRDefault="009F03AC" w:rsidP="009F03AC">
      <w:pPr>
        <w:spacing w:after="0"/>
      </w:pPr>
      <w:r>
        <w:t xml:space="preserve">Please carry these steps out for each of the applications. </w:t>
      </w:r>
      <w:r w:rsidR="005772DE">
        <w:t xml:space="preserve">This </w:t>
      </w:r>
      <w:r>
        <w:t xml:space="preserve">section </w:t>
      </w:r>
      <w:r w:rsidR="005772DE">
        <w:t>applies to the 3 non-web applications</w:t>
      </w:r>
      <w:r>
        <w:t xml:space="preserve"> that are executed via scheduler</w:t>
      </w:r>
      <w:r w:rsidR="005772DE">
        <w:t xml:space="preserve">: </w:t>
      </w:r>
    </w:p>
    <w:p w14:paraId="7045A5B5" w14:textId="77777777" w:rsidR="009F03AC" w:rsidRDefault="009F03AC" w:rsidP="009F03AC">
      <w:pPr>
        <w:pStyle w:val="ListParagraph"/>
        <w:numPr>
          <w:ilvl w:val="0"/>
          <w:numId w:val="30"/>
        </w:numPr>
        <w:spacing w:after="0"/>
      </w:pPr>
      <w:r>
        <w:t>PTM Emailer</w:t>
      </w:r>
    </w:p>
    <w:p w14:paraId="3B1945AC" w14:textId="77777777" w:rsidR="009F03AC" w:rsidRDefault="005772DE" w:rsidP="009F03AC">
      <w:pPr>
        <w:pStyle w:val="ListParagraph"/>
        <w:numPr>
          <w:ilvl w:val="0"/>
          <w:numId w:val="30"/>
        </w:numPr>
        <w:spacing w:after="0"/>
      </w:pPr>
      <w:r>
        <w:t xml:space="preserve">RDM Data Replication </w:t>
      </w:r>
    </w:p>
    <w:p w14:paraId="10BD2F9F" w14:textId="5AB11A4D" w:rsidR="009F03AC" w:rsidRDefault="009F03AC" w:rsidP="009F03AC">
      <w:pPr>
        <w:pStyle w:val="ListParagraph"/>
        <w:numPr>
          <w:ilvl w:val="0"/>
          <w:numId w:val="30"/>
        </w:numPr>
        <w:spacing w:after="0"/>
      </w:pPr>
      <w:r>
        <w:t>GenBOE Auto Backup application</w:t>
      </w:r>
    </w:p>
    <w:p w14:paraId="09AA05E7" w14:textId="77777777" w:rsidR="009F03AC" w:rsidRDefault="009F03AC" w:rsidP="009F03AC">
      <w:pPr>
        <w:pStyle w:val="ListParagraph"/>
      </w:pPr>
    </w:p>
    <w:p w14:paraId="70BBA7A0" w14:textId="44D8937E" w:rsidR="005772DE" w:rsidRDefault="005772DE" w:rsidP="005810EF">
      <w:pPr>
        <w:pStyle w:val="ListParagraph"/>
        <w:numPr>
          <w:ilvl w:val="0"/>
          <w:numId w:val="29"/>
        </w:numPr>
      </w:pPr>
      <w:r>
        <w:t>Backup the existing files / folders.</w:t>
      </w:r>
    </w:p>
    <w:p w14:paraId="109DC601" w14:textId="597AE00B" w:rsidR="005772DE" w:rsidRPr="00C66A0A" w:rsidRDefault="005772DE" w:rsidP="005772DE">
      <w:pPr>
        <w:pStyle w:val="ListParagraph"/>
        <w:numPr>
          <w:ilvl w:val="1"/>
          <w:numId w:val="29"/>
        </w:numPr>
      </w:pPr>
      <w:r w:rsidRPr="00C66A0A">
        <w:t>Additionally,</w:t>
      </w:r>
      <w:r>
        <w:t xml:space="preserve"> we recommend</w:t>
      </w:r>
      <w:r w:rsidRPr="00C66A0A">
        <w:t xml:space="preserve"> copy</w:t>
      </w:r>
      <w:r>
        <w:t>ing</w:t>
      </w:r>
      <w:r w:rsidRPr="00C66A0A">
        <w:t xml:space="preserve"> the </w:t>
      </w:r>
      <w:proofErr w:type="spellStart"/>
      <w:r w:rsidRPr="005772DE">
        <w:rPr>
          <w:rFonts w:ascii="Consolas" w:hAnsi="Consolas"/>
          <w:sz w:val="19"/>
          <w:szCs w:val="19"/>
        </w:rPr>
        <w:t>APPLICATION_NAME</w:t>
      </w:r>
      <w:r>
        <w:t>.exe</w:t>
      </w:r>
      <w:r w:rsidRPr="00C66A0A">
        <w:t>.config</w:t>
      </w:r>
      <w:proofErr w:type="spellEnd"/>
      <w:r w:rsidRPr="00C66A0A">
        <w:t xml:space="preserve"> file off to a side, </w:t>
      </w:r>
      <w:r>
        <w:t>as it would be helpful in step 4</w:t>
      </w:r>
      <w:r w:rsidRPr="00C66A0A">
        <w:t>.</w:t>
      </w:r>
    </w:p>
    <w:p w14:paraId="083FBF62" w14:textId="15FB62A8" w:rsidR="005772DE" w:rsidRDefault="005772DE" w:rsidP="005772DE">
      <w:pPr>
        <w:pStyle w:val="ListParagraph"/>
        <w:numPr>
          <w:ilvl w:val="0"/>
          <w:numId w:val="29"/>
        </w:numPr>
      </w:pPr>
      <w:r>
        <w:lastRenderedPageBreak/>
        <w:t>Delete all files / folders from the application folder.</w:t>
      </w:r>
    </w:p>
    <w:p w14:paraId="7BF58BA6" w14:textId="68048A8A" w:rsidR="005772DE" w:rsidRDefault="005772DE" w:rsidP="005772DE">
      <w:pPr>
        <w:pStyle w:val="ListParagraph"/>
        <w:numPr>
          <w:ilvl w:val="0"/>
          <w:numId w:val="29"/>
        </w:numPr>
      </w:pPr>
      <w:r>
        <w:t>Copy the application files from the package into the application folder.</w:t>
      </w:r>
    </w:p>
    <w:p w14:paraId="2D08D7C8" w14:textId="303EA788" w:rsidR="005772DE" w:rsidRDefault="005772DE" w:rsidP="005772DE">
      <w:pPr>
        <w:pStyle w:val="ListParagraph"/>
        <w:numPr>
          <w:ilvl w:val="0"/>
          <w:numId w:val="29"/>
        </w:numPr>
      </w:pPr>
      <w:r>
        <w:t xml:space="preserve">Edit the new </w:t>
      </w:r>
      <w:proofErr w:type="spellStart"/>
      <w:r w:rsidRPr="005772DE">
        <w:rPr>
          <w:rFonts w:ascii="Consolas" w:hAnsi="Consolas"/>
          <w:sz w:val="19"/>
          <w:szCs w:val="19"/>
        </w:rPr>
        <w:t>APPLICATION_NAME</w:t>
      </w:r>
      <w:r>
        <w:t>.exe</w:t>
      </w:r>
      <w:r w:rsidRPr="00C66A0A">
        <w:t>.config</w:t>
      </w:r>
      <w:proofErr w:type="spellEnd"/>
      <w:r>
        <w:t xml:space="preserve"> file, setting the appropriate values, copying things from your backup (step 1), as well as setting any new fields. For a list of fields to set, </w:t>
      </w:r>
      <w:r>
        <w:t>please see Appendix F - H</w:t>
      </w:r>
      <w:r>
        <w:t>.</w:t>
      </w:r>
    </w:p>
    <w:p w14:paraId="605547A7" w14:textId="0DE97F64" w:rsidR="005772DE" w:rsidRDefault="005772DE" w:rsidP="005772DE">
      <w:pPr>
        <w:pStyle w:val="ListParagraph"/>
        <w:numPr>
          <w:ilvl w:val="0"/>
          <w:numId w:val="29"/>
        </w:numPr>
      </w:pPr>
      <w:r>
        <w:t>Adjust the schedulers, if needed. The execution schedule should be:</w:t>
      </w:r>
    </w:p>
    <w:p w14:paraId="10A465FE" w14:textId="73732777" w:rsidR="005772DE" w:rsidRDefault="005772DE" w:rsidP="005772DE">
      <w:pPr>
        <w:pStyle w:val="ListParagraph"/>
        <w:numPr>
          <w:ilvl w:val="1"/>
          <w:numId w:val="29"/>
        </w:numPr>
      </w:pPr>
      <w:r>
        <w:t>PTM Emailer – once an hour</w:t>
      </w:r>
    </w:p>
    <w:p w14:paraId="0F1D55D9" w14:textId="7EFE1CA9" w:rsidR="005772DE" w:rsidRDefault="005772DE" w:rsidP="005772DE">
      <w:pPr>
        <w:pStyle w:val="ListParagraph"/>
        <w:numPr>
          <w:ilvl w:val="1"/>
          <w:numId w:val="29"/>
        </w:numPr>
      </w:pPr>
      <w:r>
        <w:t>RDM Data Replication – every 5 minutes, unless you can setup a file / folder watcher</w:t>
      </w:r>
    </w:p>
    <w:p w14:paraId="3CE02BD3" w14:textId="6610DF31" w:rsidR="005772DE" w:rsidRDefault="005772DE" w:rsidP="005772DE">
      <w:pPr>
        <w:pStyle w:val="ListParagraph"/>
        <w:numPr>
          <w:ilvl w:val="1"/>
          <w:numId w:val="29"/>
        </w:numPr>
      </w:pPr>
      <w:r>
        <w:t>GenBOE Auto Backup – once per day Mon – Friday, in the middle of the night, not during DB backup times.</w:t>
      </w:r>
    </w:p>
    <w:p w14:paraId="120FED0C" w14:textId="77777777" w:rsidR="0064326A" w:rsidRDefault="0064326A" w:rsidP="0064326A">
      <w:pPr>
        <w:pStyle w:val="Heading1"/>
      </w:pPr>
      <w:bookmarkStart w:id="44" w:name="_Toc4599938"/>
      <w:r>
        <w:t>Database Upgrade</w:t>
      </w:r>
      <w:bookmarkEnd w:id="44"/>
    </w:p>
    <w:p w14:paraId="08059D2F" w14:textId="77777777" w:rsidR="00C42478" w:rsidRDefault="00797609" w:rsidP="00C42478">
      <w:pPr>
        <w:spacing w:after="0"/>
      </w:pPr>
      <w:r>
        <w:t xml:space="preserve">Please carry these </w:t>
      </w:r>
      <w:r w:rsidR="00C42478">
        <w:t xml:space="preserve">steps out for each of the 3 databases (GenBOE, </w:t>
      </w:r>
      <w:proofErr w:type="spellStart"/>
      <w:r w:rsidR="00C42478">
        <w:t>GenTrac</w:t>
      </w:r>
      <w:proofErr w:type="spellEnd"/>
      <w:r w:rsidR="00C42478">
        <w:t xml:space="preserve"> (PTM), </w:t>
      </w:r>
      <w:proofErr w:type="gramStart"/>
      <w:r w:rsidR="00C42478">
        <w:t>IES</w:t>
      </w:r>
      <w:proofErr w:type="gramEnd"/>
      <w:r w:rsidR="00C42478">
        <w:t>).</w:t>
      </w:r>
    </w:p>
    <w:p w14:paraId="5A6BD3E9" w14:textId="77777777" w:rsidR="00797609" w:rsidRPr="00797609" w:rsidRDefault="00797609" w:rsidP="00797609">
      <w:r>
        <w:t xml:space="preserve">Please select the appropriate </w:t>
      </w:r>
      <w:r w:rsidR="00C42478">
        <w:t xml:space="preserve">script </w:t>
      </w:r>
      <w:r>
        <w:t>file for each database.</w:t>
      </w:r>
    </w:p>
    <w:p w14:paraId="75AD888E" w14:textId="77777777" w:rsidR="000A68AE" w:rsidRPr="0064326A" w:rsidRDefault="0064326A" w:rsidP="0064326A">
      <w:pPr>
        <w:pStyle w:val="ListParagraph"/>
        <w:numPr>
          <w:ilvl w:val="0"/>
          <w:numId w:val="11"/>
        </w:numPr>
        <w:rPr>
          <w:b/>
          <w:i/>
        </w:rPr>
      </w:pPr>
      <w:r>
        <w:t xml:space="preserve">Backup </w:t>
      </w:r>
      <w:r w:rsidR="00797609">
        <w:t>the</w:t>
      </w:r>
      <w:r>
        <w:t xml:space="preserve"> database.</w:t>
      </w:r>
    </w:p>
    <w:p w14:paraId="1D5C938B" w14:textId="4600ECC2" w:rsidR="005F6E76" w:rsidRPr="00C42478" w:rsidRDefault="0064326A" w:rsidP="00C42478">
      <w:pPr>
        <w:pStyle w:val="ListParagraph"/>
        <w:numPr>
          <w:ilvl w:val="0"/>
          <w:numId w:val="11"/>
        </w:numPr>
      </w:pPr>
      <w:r>
        <w:t xml:space="preserve">Run the script file included in the Database scripts folder. </w:t>
      </w:r>
    </w:p>
    <w:p w14:paraId="0394FAF7" w14:textId="77777777" w:rsidR="004A438B" w:rsidRDefault="004A438B" w:rsidP="004A438B">
      <w:pPr>
        <w:pStyle w:val="Heading1"/>
      </w:pPr>
      <w:bookmarkStart w:id="45" w:name="_Toc4599939"/>
      <w:r>
        <w:t xml:space="preserve">Appendix </w:t>
      </w:r>
      <w:r w:rsidR="0064326A">
        <w:t>A</w:t>
      </w:r>
      <w:r>
        <w:t xml:space="preserve">: </w:t>
      </w:r>
      <w:r w:rsidR="00797609">
        <w:t xml:space="preserve">BOE </w:t>
      </w:r>
      <w:proofErr w:type="spellStart"/>
      <w:r w:rsidR="007B02B3">
        <w:t>Web</w:t>
      </w:r>
      <w:r w:rsidR="0064326A">
        <w:t>.Config</w:t>
      </w:r>
      <w:proofErr w:type="spellEnd"/>
      <w:r w:rsidR="0064326A">
        <w:t xml:space="preserve"> Customization</w:t>
      </w:r>
      <w:bookmarkEnd w:id="45"/>
    </w:p>
    <w:p w14:paraId="056C8371" w14:textId="77777777" w:rsidR="002723E2" w:rsidRDefault="002723E2" w:rsidP="00A57548">
      <w:pPr>
        <w:pStyle w:val="ListParagraph"/>
        <w:numPr>
          <w:ilvl w:val="0"/>
          <w:numId w:val="4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>
        <w:rPr>
          <w:rFonts w:ascii="Calibri" w:eastAsia="Times New Roman" w:hAnsi="Calibri" w:cs="Calibri"/>
        </w:rPr>
        <w:t xml:space="preserve"> </w:t>
      </w:r>
      <w:r w:rsidR="00273C00">
        <w:rPr>
          <w:rFonts w:ascii="Calibri" w:eastAsia="Times New Roman" w:hAnsi="Calibri" w:cs="Calibri"/>
        </w:rPr>
        <w:t>s</w:t>
      </w:r>
      <w:r>
        <w:rPr>
          <w:rFonts w:ascii="Calibri" w:eastAsia="Times New Roman" w:hAnsi="Calibri" w:cs="Calibri"/>
        </w:rPr>
        <w:t>ection</w:t>
      </w:r>
    </w:p>
    <w:p w14:paraId="2EFB31E3" w14:textId="77777777" w:rsidR="002723E2" w:rsidRPr="00782D36" w:rsidRDefault="002723E2" w:rsidP="00A57548">
      <w:pPr>
        <w:pStyle w:val="ListParagraph"/>
        <w:numPr>
          <w:ilvl w:val="1"/>
          <w:numId w:val="4"/>
        </w:numPr>
        <w:spacing w:after="0"/>
      </w:pPr>
      <w:proofErr w:type="spellStart"/>
      <w:r w:rsidRPr="002723E2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GenBoeEntities</w:t>
      </w:r>
      <w:proofErr w:type="spellEnd"/>
      <w:r>
        <w:t xml:space="preserve"> </w:t>
      </w:r>
      <w:r w:rsidRPr="002723E2">
        <w:rPr>
          <w:rFonts w:ascii="Calibri" w:eastAsia="Times New Roman" w:hAnsi="Calibri" w:cs="Calibri"/>
        </w:rPr>
        <w:t xml:space="preserve">– </w:t>
      </w:r>
      <w:r w:rsidR="00782D36">
        <w:rPr>
          <w:rFonts w:ascii="Calibri" w:eastAsia="Times New Roman" w:hAnsi="Calibri" w:cs="Calibri"/>
        </w:rPr>
        <w:t xml:space="preserve">genBOE </w:t>
      </w:r>
      <w:r w:rsidRPr="002723E2">
        <w:rPr>
          <w:rFonts w:ascii="Calibri" w:eastAsia="Times New Roman" w:hAnsi="Calibri" w:cs="Calibri"/>
        </w:rPr>
        <w:t>database connection string</w:t>
      </w:r>
    </w:p>
    <w:p w14:paraId="75B58EE7" w14:textId="77777777" w:rsidR="00782D36" w:rsidRDefault="00782D36" w:rsidP="00A57548">
      <w:pPr>
        <w:pStyle w:val="ListParagraph"/>
        <w:numPr>
          <w:ilvl w:val="1"/>
          <w:numId w:val="4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genTracEntities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723E2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PTM</w:t>
      </w:r>
      <w:r w:rsidR="00CC63FF">
        <w:rPr>
          <w:rFonts w:ascii="Calibri" w:eastAsia="Times New Roman" w:hAnsi="Calibri" w:cs="Calibri"/>
        </w:rPr>
        <w:t xml:space="preserve"> / </w:t>
      </w:r>
      <w:proofErr w:type="spellStart"/>
      <w:r w:rsidR="00CC63FF">
        <w:rPr>
          <w:rFonts w:ascii="Calibri" w:eastAsia="Times New Roman" w:hAnsi="Calibri" w:cs="Calibri"/>
        </w:rPr>
        <w:t>genTrac</w:t>
      </w:r>
      <w:proofErr w:type="spellEnd"/>
      <w:r>
        <w:rPr>
          <w:rFonts w:ascii="Calibri" w:eastAsia="Times New Roman" w:hAnsi="Calibri" w:cs="Calibri"/>
        </w:rPr>
        <w:t xml:space="preserve"> </w:t>
      </w:r>
      <w:r w:rsidRPr="002723E2">
        <w:rPr>
          <w:rFonts w:ascii="Calibri" w:eastAsia="Times New Roman" w:hAnsi="Calibri" w:cs="Calibri"/>
        </w:rPr>
        <w:t>database connection string</w:t>
      </w:r>
    </w:p>
    <w:p w14:paraId="51383206" w14:textId="77777777" w:rsidR="002723E2" w:rsidRPr="005F6E76" w:rsidRDefault="002723E2" w:rsidP="00A57548">
      <w:pPr>
        <w:pStyle w:val="ListParagraph"/>
        <w:numPr>
          <w:ilvl w:val="1"/>
          <w:numId w:val="4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BI_Datamart_PMMEntities</w:t>
      </w:r>
      <w:proofErr w:type="spellEnd"/>
      <w:r w:rsidRPr="00ED64C9">
        <w:rPr>
          <w:rStyle w:val="FootnoteReference"/>
          <w:rFonts w:eastAsiaTheme="minorHAnsi" w:cs="Consolas"/>
          <w:i/>
        </w:rPr>
        <w:footnoteReference w:id="1"/>
      </w:r>
      <w:r w:rsidR="00717877" w:rsidRPr="00717877">
        <w:rPr>
          <w:rFonts w:eastAsiaTheme="minorHAnsi" w:cs="Consolas"/>
          <w:color w:val="0000FF"/>
        </w:rPr>
        <w:t xml:space="preserve"> </w:t>
      </w:r>
      <w:r>
        <w:rPr>
          <w:rFonts w:ascii="Calibri" w:eastAsia="Times New Roman" w:hAnsi="Calibri" w:cs="Calibri"/>
        </w:rPr>
        <w:t xml:space="preserve">– </w:t>
      </w:r>
      <w:r w:rsidR="00CC63FF">
        <w:rPr>
          <w:rFonts w:ascii="Calibri" w:eastAsia="Times New Roman" w:hAnsi="Calibri" w:cs="Calibri"/>
          <w:i/>
        </w:rPr>
        <w:t>blank</w:t>
      </w:r>
      <w:r>
        <w:rPr>
          <w:rStyle w:val="FootnoteReference"/>
          <w:rFonts w:ascii="Calibri" w:eastAsia="Times New Roman" w:hAnsi="Calibri" w:cs="Calibri"/>
        </w:rPr>
        <w:footnoteReference w:id="2"/>
      </w:r>
    </w:p>
    <w:p w14:paraId="73E3DEA0" w14:textId="77777777" w:rsidR="005F6E76" w:rsidRDefault="005F6E76" w:rsidP="005F6E76">
      <w:pPr>
        <w:pStyle w:val="ListParagraph"/>
        <w:spacing w:after="0"/>
        <w:ind w:left="2160"/>
      </w:pPr>
    </w:p>
    <w:p w14:paraId="07E0A726" w14:textId="77777777" w:rsidR="002723E2" w:rsidRPr="00137D0F" w:rsidRDefault="002723E2" w:rsidP="00A57548">
      <w:pPr>
        <w:pStyle w:val="ListParagraph"/>
        <w:numPr>
          <w:ilvl w:val="0"/>
          <w:numId w:val="4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 w:rsidRPr="002723E2">
        <w:rPr>
          <w:rFonts w:ascii="Calibri" w:eastAsia="Times New Roman" w:hAnsi="Calibri" w:cs="Calibri"/>
        </w:rPr>
        <w:t xml:space="preserve"> </w:t>
      </w:r>
      <w:r w:rsidR="00273C00">
        <w:rPr>
          <w:rFonts w:ascii="Calibri" w:eastAsia="Times New Roman" w:hAnsi="Calibri" w:cs="Calibri"/>
        </w:rPr>
        <w:t>s</w:t>
      </w:r>
      <w:r>
        <w:rPr>
          <w:rFonts w:ascii="Calibri" w:eastAsia="Times New Roman" w:hAnsi="Calibri" w:cs="Calibri"/>
        </w:rPr>
        <w:t>ection</w:t>
      </w:r>
    </w:p>
    <w:p w14:paraId="50791C91" w14:textId="77777777" w:rsidR="00137D0F" w:rsidRDefault="00137D0F" w:rsidP="00137D0F">
      <w:pPr>
        <w:pStyle w:val="ListParagraph"/>
        <w:spacing w:after="0"/>
        <w:ind w:firstLine="360"/>
      </w:pPr>
      <w:r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5149D69E" w14:textId="77777777" w:rsidR="008312E0" w:rsidRDefault="008312E0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proofErr w:type="spellEnd"/>
      <w:r>
        <w:t xml:space="preserve"> </w:t>
      </w:r>
      <w:r w:rsidR="00EF3E54">
        <w:rPr>
          <w:rFonts w:ascii="Calibri" w:eastAsia="Times New Roman" w:hAnsi="Calibri" w:cs="Calibri"/>
        </w:rPr>
        <w:t>–</w:t>
      </w:r>
      <w:r w:rsidR="007F4DD5">
        <w:rPr>
          <w:rFonts w:ascii="Calibri" w:eastAsia="Times New Roman" w:hAnsi="Calibri" w:cs="Calibri"/>
        </w:rPr>
        <w:t xml:space="preserve"> </w:t>
      </w:r>
      <w:r w:rsidR="00EF3E54">
        <w:rPr>
          <w:rFonts w:ascii="Calibri" w:eastAsia="Times New Roman" w:hAnsi="Calibri" w:cs="Calibri"/>
        </w:rPr>
        <w:t>the server to be used to send out application emails</w:t>
      </w:r>
    </w:p>
    <w:p w14:paraId="18BB537A" w14:textId="77777777" w:rsidR="008312E0" w:rsidRDefault="008312E0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ActiveDirectoryPath</w:t>
      </w:r>
      <w:proofErr w:type="spellEnd"/>
      <w:r>
        <w:t xml:space="preserve"> </w:t>
      </w:r>
      <w:r w:rsidR="00EF3E54">
        <w:rPr>
          <w:rFonts w:ascii="Calibri" w:eastAsia="Times New Roman" w:hAnsi="Calibri" w:cs="Calibri"/>
        </w:rPr>
        <w:t>–</w:t>
      </w:r>
      <w:r w:rsidR="00717877">
        <w:rPr>
          <w:rFonts w:ascii="Calibri" w:eastAsia="Times New Roman" w:hAnsi="Calibri" w:cs="Calibri"/>
        </w:rPr>
        <w:t xml:space="preserve"> </w:t>
      </w:r>
      <w:r w:rsidR="00EF3E54">
        <w:rPr>
          <w:rFonts w:ascii="Calibri" w:eastAsia="Times New Roman" w:hAnsi="Calibri" w:cs="Calibri"/>
        </w:rPr>
        <w:t xml:space="preserve">the Active Directory server </w:t>
      </w:r>
      <w:r w:rsidR="007F4DD5">
        <w:rPr>
          <w:rFonts w:ascii="Calibri" w:eastAsia="Times New Roman" w:hAnsi="Calibri" w:cs="Calibri"/>
        </w:rPr>
        <w:t>location</w:t>
      </w:r>
    </w:p>
    <w:p w14:paraId="657E2E42" w14:textId="77777777" w:rsidR="008312E0" w:rsidRPr="007F4DD5" w:rsidRDefault="008312E0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ServerURL</w:t>
      </w:r>
      <w:proofErr w:type="spellEnd"/>
      <w:r w:rsidR="00717877" w:rsidRPr="00717877">
        <w:rPr>
          <w:rFonts w:eastAsiaTheme="minorHAnsi" w:cs="Consolas"/>
          <w:color w:val="0000FF"/>
        </w:rPr>
        <w:t xml:space="preserve"> </w:t>
      </w:r>
      <w:r w:rsidR="00EF3E54">
        <w:t>–</w:t>
      </w:r>
      <w:r w:rsidR="007F4DD5">
        <w:t xml:space="preserve"> </w:t>
      </w:r>
      <w:r w:rsidR="00EF3E54">
        <w:t>the URL of the website (your DNS setting)</w:t>
      </w:r>
    </w:p>
    <w:p w14:paraId="34C189FF" w14:textId="77777777" w:rsidR="007F4DD5" w:rsidRPr="007F4DD5" w:rsidRDefault="007F4DD5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ProdUrlBoe</w:t>
      </w:r>
      <w:proofErr w:type="spellEnd"/>
      <w:r w:rsidR="00717877" w:rsidRPr="00717877">
        <w:rPr>
          <w:rFonts w:eastAsiaTheme="minorHAnsi" w:cs="Consolas"/>
          <w:color w:val="0000FF"/>
        </w:rPr>
        <w:t xml:space="preserve"> </w:t>
      </w:r>
      <w:r>
        <w:t>– the URL of the website (your DNS setting), same as above</w:t>
      </w:r>
    </w:p>
    <w:p w14:paraId="7FD7C450" w14:textId="77777777" w:rsidR="008312E0" w:rsidRPr="007F4DD5" w:rsidRDefault="008312E0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7F4DD5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DomesticUsersGroup</w:t>
      </w:r>
      <w:proofErr w:type="spellEnd"/>
      <w:r w:rsidR="00AE018F" w:rsidRPr="007F4DD5">
        <w:rPr>
          <w:rFonts w:ascii="Calibri" w:eastAsia="Times New Roman" w:hAnsi="Calibri" w:cs="Calibri"/>
        </w:rPr>
        <w:t xml:space="preserve"> – </w:t>
      </w:r>
      <w:r w:rsidR="007F4DD5">
        <w:rPr>
          <w:rFonts w:ascii="Calibri" w:eastAsia="Times New Roman" w:hAnsi="Calibri" w:cs="Calibri"/>
        </w:rPr>
        <w:t xml:space="preserve">AD groups containing </w:t>
      </w:r>
      <w:r w:rsidR="00AE018F" w:rsidRPr="007F4DD5">
        <w:rPr>
          <w:rFonts w:ascii="Calibri" w:eastAsia="Times New Roman" w:hAnsi="Calibri" w:cs="Calibri"/>
        </w:rPr>
        <w:t>domestic</w:t>
      </w:r>
      <w:r w:rsidR="007F4DD5">
        <w:rPr>
          <w:rFonts w:ascii="Calibri" w:eastAsia="Times New Roman" w:hAnsi="Calibri" w:cs="Calibri"/>
        </w:rPr>
        <w:t xml:space="preserve"> users</w:t>
      </w:r>
    </w:p>
    <w:p w14:paraId="1393389C" w14:textId="77777777" w:rsidR="009E4892" w:rsidRPr="006F162F" w:rsidRDefault="008312E0" w:rsidP="002B5555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6F162F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SubcontractorUsersGroups</w:t>
      </w:r>
      <w:proofErr w:type="spellEnd"/>
      <w:r w:rsidR="00AE018F" w:rsidRPr="006F162F">
        <w:rPr>
          <w:rFonts w:ascii="Calibri" w:eastAsia="Times New Roman" w:hAnsi="Calibri" w:cs="Calibri"/>
        </w:rPr>
        <w:t xml:space="preserve"> – </w:t>
      </w:r>
      <w:r w:rsidR="007F4DD5" w:rsidRPr="006F162F">
        <w:rPr>
          <w:rFonts w:ascii="Calibri" w:eastAsia="Times New Roman" w:hAnsi="Calibri" w:cs="Calibri"/>
        </w:rPr>
        <w:t>AD groups containing subcontractor users</w:t>
      </w:r>
    </w:p>
    <w:p w14:paraId="11EF82C7" w14:textId="77777777" w:rsidR="008312E0" w:rsidRPr="007F4DD5" w:rsidRDefault="008312E0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CompanyConfiguration</w:t>
      </w:r>
      <w:r>
        <w:rPr>
          <w:rFonts w:ascii="Calibri" w:eastAsia="Times New Roman" w:hAnsi="Calibri" w:cs="Calibri"/>
        </w:rPr>
        <w:t xml:space="preserve"> </w:t>
      </w:r>
      <w:r w:rsidR="007F4DD5">
        <w:rPr>
          <w:rFonts w:ascii="Calibri" w:eastAsia="Times New Roman" w:hAnsi="Calibri" w:cs="Calibri"/>
        </w:rPr>
        <w:t xml:space="preserve">– company configuration – </w:t>
      </w:r>
      <w:r w:rsidRPr="002C16B1">
        <w:rPr>
          <w:rFonts w:ascii="Consolas" w:eastAsiaTheme="minorHAnsi" w:hAnsi="Consolas" w:cs="Consolas"/>
          <w:color w:val="5F497A" w:themeColor="accent4" w:themeShade="BF"/>
          <w:sz w:val="20"/>
          <w:szCs w:val="20"/>
        </w:rPr>
        <w:t>SpaceSystems</w:t>
      </w:r>
      <w:r w:rsidR="007B02B3" w:rsidRPr="007B02B3">
        <w:rPr>
          <w:rFonts w:ascii="Calibri" w:eastAsia="Times New Roman" w:hAnsi="Calibri" w:cs="Calibri"/>
          <w:color w:val="5F497A" w:themeColor="accent4" w:themeShade="BF"/>
        </w:rPr>
        <w:t xml:space="preserve"> </w:t>
      </w:r>
      <w:r w:rsidR="006F162F">
        <w:rPr>
          <w:rFonts w:ascii="Calibri" w:eastAsia="Times New Roman" w:hAnsi="Calibri" w:cs="Calibri"/>
        </w:rPr>
        <w:t>or</w:t>
      </w:r>
      <w:r w:rsidR="007B02B3">
        <w:rPr>
          <w:rFonts w:ascii="Calibri" w:eastAsia="Times New Roman" w:hAnsi="Calibri" w:cs="Calibri"/>
        </w:rPr>
        <w:t xml:space="preserve"> </w:t>
      </w:r>
      <w:r w:rsidR="006F162F">
        <w:rPr>
          <w:rFonts w:ascii="Consolas" w:eastAsiaTheme="minorHAnsi" w:hAnsi="Consolas" w:cs="Consolas"/>
          <w:color w:val="5F497A" w:themeColor="accent4" w:themeShade="BF"/>
          <w:sz w:val="20"/>
          <w:szCs w:val="20"/>
        </w:rPr>
        <w:t>RMS</w:t>
      </w:r>
    </w:p>
    <w:p w14:paraId="2C78D86C" w14:textId="77777777" w:rsidR="007F4DD5" w:rsidRPr="00913CC6" w:rsidRDefault="007F4DD5" w:rsidP="00A57548">
      <w:pPr>
        <w:pStyle w:val="ListParagraph"/>
        <w:numPr>
          <w:ilvl w:val="1"/>
          <w:numId w:val="4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proofErr w:type="spellEnd"/>
      <w:r>
        <w:t xml:space="preserve"> – email displayed to</w:t>
      </w:r>
      <w:r w:rsidR="00D87AE8">
        <w:t xml:space="preserve"> the</w:t>
      </w:r>
      <w:r>
        <w:t xml:space="preserve"> users</w:t>
      </w:r>
      <w:r w:rsidR="00D87AE8">
        <w:t xml:space="preserve"> to contact for help</w:t>
      </w:r>
    </w:p>
    <w:p w14:paraId="33136FB1" w14:textId="77777777" w:rsidR="007F4DD5" w:rsidRPr="00913CC6" w:rsidRDefault="007F4DD5" w:rsidP="00A57548">
      <w:pPr>
        <w:pStyle w:val="ListParagraph"/>
        <w:numPr>
          <w:ilvl w:val="1"/>
          <w:numId w:val="4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LMIProxy</w:t>
      </w:r>
      <w:r>
        <w:t xml:space="preserve"> – proxy server used to connect to the network</w:t>
      </w:r>
    </w:p>
    <w:p w14:paraId="0BB0A595" w14:textId="77777777" w:rsidR="003576DD" w:rsidRPr="002D489B" w:rsidRDefault="003576DD" w:rsidP="00A57548">
      <w:pPr>
        <w:pStyle w:val="ListParagraph"/>
        <w:numPr>
          <w:ilvl w:val="1"/>
          <w:numId w:val="4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ShutOffExternalLinksForClassifiedInstall</w:t>
      </w:r>
      <w:proofErr w:type="spellEnd"/>
      <w:r>
        <w:t xml:space="preserve"> – set to </w:t>
      </w:r>
      <w:r w:rsidR="002C16B1" w:rsidRPr="00474860">
        <w:rPr>
          <w:rFonts w:ascii="Consolas" w:hAnsi="Consolas" w:cs="Consolas"/>
          <w:sz w:val="20"/>
        </w:rPr>
        <w:t>true</w:t>
      </w:r>
    </w:p>
    <w:p w14:paraId="12CCF529" w14:textId="77777777" w:rsidR="002D489B" w:rsidRPr="007F4DD5" w:rsidRDefault="002D489B" w:rsidP="002D489B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2D489B"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>UsersAllowedProPricerAccess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7F4DD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AD groups containing users that have access to do ProPricer exports</w:t>
      </w:r>
    </w:p>
    <w:p w14:paraId="5BE5E9EE" w14:textId="77777777" w:rsidR="002D489B" w:rsidRPr="002D489B" w:rsidRDefault="002D489B" w:rsidP="002D489B">
      <w:pPr>
        <w:pStyle w:val="ListParagraph"/>
        <w:numPr>
          <w:ilvl w:val="1"/>
          <w:numId w:val="4"/>
        </w:numPr>
        <w:spacing w:after="0"/>
      </w:pPr>
      <w:proofErr w:type="spellStart"/>
      <w:r w:rsidRPr="002D489B">
        <w:rPr>
          <w:rFonts w:ascii="Consolas" w:eastAsiaTheme="minorHAnsi" w:hAnsi="Consolas" w:cs="Consolas"/>
          <w:color w:val="0000FF"/>
          <w:sz w:val="19"/>
          <w:szCs w:val="19"/>
        </w:rPr>
        <w:t>EnableSendToProPricerDirectly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set to </w:t>
      </w:r>
      <w:r>
        <w:rPr>
          <w:rFonts w:ascii="Consolas" w:hAnsi="Consolas" w:cs="Consolas"/>
          <w:sz w:val="20"/>
        </w:rPr>
        <w:t>false</w:t>
      </w:r>
    </w:p>
    <w:p w14:paraId="1E4C269B" w14:textId="77777777" w:rsidR="002D489B" w:rsidRDefault="00CC63FF" w:rsidP="002D489B">
      <w:pPr>
        <w:pStyle w:val="ListParagraph"/>
        <w:numPr>
          <w:ilvl w:val="1"/>
          <w:numId w:val="4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ProPricerApiUrl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</w:t>
      </w:r>
      <w:r w:rsidRPr="00CC63FF">
        <w:rPr>
          <w:i/>
        </w:rPr>
        <w:t>blank</w:t>
      </w:r>
      <w:r w:rsidR="002D489B" w:rsidRPr="00ED64C9">
        <w:rPr>
          <w:rFonts w:ascii="Calibri" w:eastAsia="Times New Roman" w:hAnsi="Calibri" w:cs="Calibri"/>
          <w:i/>
          <w:vertAlign w:val="superscript"/>
        </w:rPr>
        <w:t>2</w:t>
      </w:r>
      <w:r w:rsidR="002D489B">
        <w:t>, or leave alone; doesn’t matter</w:t>
      </w:r>
    </w:p>
    <w:p w14:paraId="6A71C54C" w14:textId="77777777" w:rsidR="00CC63FF" w:rsidRPr="002D489B" w:rsidRDefault="00CC63FF" w:rsidP="002D489B">
      <w:pPr>
        <w:pStyle w:val="ListParagraph"/>
        <w:numPr>
          <w:ilvl w:val="1"/>
          <w:numId w:val="4"/>
        </w:numPr>
        <w:spacing w:after="0"/>
      </w:pPr>
      <w:commentRangeStart w:id="46"/>
      <w:proofErr w:type="spellStart"/>
      <w:r w:rsidRPr="00BC1126">
        <w:rPr>
          <w:rFonts w:ascii="Consolas" w:eastAsiaTheme="minorHAnsi" w:hAnsi="Consolas" w:cs="Consolas"/>
          <w:color w:val="0000FF"/>
          <w:sz w:val="19"/>
          <w:szCs w:val="19"/>
          <w:highlight w:val="yellow"/>
        </w:rPr>
        <w:t>UnclassifiedBannerText</w:t>
      </w:r>
      <w:commentRangeEnd w:id="46"/>
      <w:proofErr w:type="spellEnd"/>
      <w:r w:rsidRPr="00BC1126">
        <w:rPr>
          <w:rStyle w:val="CommentReference"/>
          <w:rFonts w:ascii="Calibri" w:eastAsiaTheme="minorHAnsi" w:hAnsi="Calibri" w:cs="Times New Roman"/>
          <w:highlight w:val="yellow"/>
        </w:rPr>
        <w:commentReference w:id="46"/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</w:t>
      </w:r>
      <w:r w:rsidRPr="00CC63FF">
        <w:rPr>
          <w:i/>
        </w:rPr>
        <w:t>blank</w:t>
      </w:r>
      <w:r w:rsidRPr="003576DD">
        <w:rPr>
          <w:rFonts w:ascii="Calibri" w:eastAsia="Times New Roman" w:hAnsi="Calibri" w:cs="Calibri"/>
          <w:vertAlign w:val="superscript"/>
        </w:rPr>
        <w:t>2</w:t>
      </w:r>
    </w:p>
    <w:p w14:paraId="29AAEF45" w14:textId="77777777" w:rsidR="002D489B" w:rsidRDefault="002D489B" w:rsidP="002D489B">
      <w:pPr>
        <w:spacing w:after="0"/>
      </w:pPr>
    </w:p>
    <w:p w14:paraId="1DA9EACF" w14:textId="77777777" w:rsidR="001852A0" w:rsidRDefault="001852A0" w:rsidP="00137D0F">
      <w:pPr>
        <w:pStyle w:val="ListParagraph"/>
        <w:spacing w:after="0"/>
        <w:ind w:left="1440"/>
      </w:pPr>
    </w:p>
    <w:p w14:paraId="1AA1B848" w14:textId="77777777" w:rsidR="00AA3293" w:rsidRPr="00913CC6" w:rsidRDefault="00137D0F" w:rsidP="00AA3293">
      <w:pPr>
        <w:pStyle w:val="ListParagraph"/>
        <w:spacing w:after="0"/>
        <w:ind w:left="1440"/>
      </w:pPr>
      <w:r>
        <w:rPr>
          <w:rFonts w:ascii="Consolas" w:eastAsiaTheme="minorHAnsi" w:hAnsi="Consolas" w:cs="Consolas"/>
          <w:color w:val="008000"/>
          <w:sz w:val="19"/>
          <w:szCs w:val="19"/>
        </w:rPr>
        <w:t>SSC Settings</w:t>
      </w:r>
    </w:p>
    <w:p w14:paraId="492754A8" w14:textId="77777777" w:rsidR="00474860" w:rsidRPr="00474860" w:rsidRDefault="00474860" w:rsidP="00650DFE">
      <w:pPr>
        <w:pStyle w:val="ListParagraph"/>
        <w:numPr>
          <w:ilvl w:val="1"/>
          <w:numId w:val="4"/>
        </w:numPr>
        <w:spacing w:after="0"/>
      </w:pPr>
      <w:r w:rsidRPr="00474860">
        <w:rPr>
          <w:rFonts w:ascii="Consolas" w:eastAsiaTheme="minorHAnsi" w:hAnsi="Consolas" w:cs="Consolas"/>
          <w:color w:val="0000FF"/>
          <w:sz w:val="19"/>
          <w:szCs w:val="19"/>
        </w:rPr>
        <w:t xml:space="preserve">ShowEquivalentPersonsOption </w:t>
      </w:r>
      <w:r>
        <w:t xml:space="preserve">– SSC set as appropriate – </w:t>
      </w:r>
      <w:r w:rsidR="009E4892">
        <w:t xml:space="preserve">it </w:t>
      </w:r>
      <w:r>
        <w:t>will cause EPs to be used, instead of hours</w:t>
      </w:r>
    </w:p>
    <w:p w14:paraId="04E79B35" w14:textId="77777777" w:rsidR="00474860" w:rsidRPr="00474860" w:rsidRDefault="00474860" w:rsidP="00474860">
      <w:pPr>
        <w:pStyle w:val="ListParagraph"/>
        <w:numPr>
          <w:ilvl w:val="1"/>
          <w:numId w:val="4"/>
        </w:numPr>
        <w:spacing w:after="0"/>
      </w:pPr>
      <w:r w:rsidRPr="00474860">
        <w:rPr>
          <w:rFonts w:ascii="Consolas" w:eastAsiaTheme="minorHAnsi" w:hAnsi="Consolas" w:cs="Consolas"/>
          <w:color w:val="0000FF"/>
          <w:sz w:val="19"/>
          <w:szCs w:val="19"/>
        </w:rPr>
        <w:t>IsBOEFormVisible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SSC set to </w:t>
      </w:r>
      <w:r w:rsidRPr="00474860">
        <w:rPr>
          <w:rFonts w:ascii="Consolas" w:hAnsi="Consolas" w:cs="Consolas"/>
          <w:sz w:val="20"/>
        </w:rPr>
        <w:t>true</w:t>
      </w:r>
      <w:r w:rsidRPr="00474860">
        <w:rPr>
          <w:sz w:val="20"/>
        </w:rPr>
        <w:t xml:space="preserve"> </w:t>
      </w:r>
      <w:r>
        <w:t>– will cause IBOE and PBOE forms to be enabled</w:t>
      </w:r>
    </w:p>
    <w:p w14:paraId="443A027E" w14:textId="77777777" w:rsidR="00474860" w:rsidRPr="009E4892" w:rsidRDefault="00474860" w:rsidP="00136045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474860">
        <w:rPr>
          <w:rFonts w:ascii="Consolas" w:eastAsiaTheme="minorHAnsi" w:hAnsi="Consolas" w:cs="Consolas"/>
          <w:color w:val="0000FF"/>
          <w:sz w:val="19"/>
          <w:szCs w:val="19"/>
        </w:rPr>
        <w:t xml:space="preserve">IsPortionMarkingEnabled </w:t>
      </w:r>
      <w:r>
        <w:t xml:space="preserve">– SSC set to </w:t>
      </w:r>
      <w:r w:rsidRPr="00474860">
        <w:rPr>
          <w:rFonts w:ascii="Consolas" w:hAnsi="Consolas" w:cs="Consolas"/>
          <w:sz w:val="20"/>
        </w:rPr>
        <w:t>true</w:t>
      </w:r>
      <w:r w:rsidRPr="00474860">
        <w:rPr>
          <w:sz w:val="20"/>
        </w:rPr>
        <w:t xml:space="preserve"> </w:t>
      </w:r>
      <w:r>
        <w:t>– will cause IBOE and PBOE to add (U) markings</w:t>
      </w:r>
    </w:p>
    <w:p w14:paraId="4184D3E9" w14:textId="213563EE" w:rsidR="00BC1126" w:rsidRDefault="00BC1126" w:rsidP="00BC1126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IESHeaderUrl</w:t>
      </w:r>
      <w:proofErr w:type="spellEnd"/>
      <w:r>
        <w:t xml:space="preserve"> – </w:t>
      </w:r>
      <w:commentRangeStart w:id="47"/>
      <w:r w:rsidR="003945FA" w:rsidRPr="003945FA">
        <w:rPr>
          <w:highlight w:val="yellow"/>
        </w:rPr>
        <w:t>IES URL, base URL followed by “</w:t>
      </w:r>
      <w:r w:rsidR="003945FA" w:rsidRPr="003945FA">
        <w:rPr>
          <w:rFonts w:ascii="Consolas" w:eastAsiaTheme="minorHAnsi" w:hAnsi="Consolas" w:cs="Consolas"/>
          <w:color w:val="0000FF"/>
          <w:sz w:val="19"/>
          <w:szCs w:val="19"/>
          <w:highlight w:val="yellow"/>
        </w:rPr>
        <w:t>/Home/</w:t>
      </w:r>
      <w:r w:rsidR="003945FA" w:rsidRPr="003945FA">
        <w:rPr>
          <w:highlight w:val="yellow"/>
        </w:rPr>
        <w:t>”</w:t>
      </w:r>
      <w:commentRangeEnd w:id="47"/>
      <w:r w:rsidR="003945FA">
        <w:rPr>
          <w:rStyle w:val="CommentReference"/>
          <w:rFonts w:ascii="Calibri" w:eastAsiaTheme="minorHAnsi" w:hAnsi="Calibri" w:cs="Times New Roman"/>
        </w:rPr>
        <w:commentReference w:id="47"/>
      </w:r>
    </w:p>
    <w:p w14:paraId="0BFA762A" w14:textId="77777777" w:rsidR="00782D36" w:rsidRPr="00137D0F" w:rsidRDefault="00782D36" w:rsidP="00647059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IsPTMIntegrated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once the IES suite is installed, set to </w:t>
      </w:r>
      <w:r w:rsidRPr="00474860">
        <w:rPr>
          <w:rFonts w:ascii="Consolas" w:hAnsi="Consolas" w:cs="Consolas"/>
          <w:sz w:val="20"/>
        </w:rPr>
        <w:t>true</w:t>
      </w:r>
      <w:r>
        <w:t xml:space="preserve">, else set to </w:t>
      </w:r>
      <w:r>
        <w:rPr>
          <w:rFonts w:ascii="Consolas" w:hAnsi="Consolas" w:cs="Consolas"/>
          <w:sz w:val="20"/>
        </w:rPr>
        <w:t>false</w:t>
      </w:r>
    </w:p>
    <w:p w14:paraId="2293CE33" w14:textId="77777777" w:rsidR="00137D0F" w:rsidRPr="006F162F" w:rsidRDefault="00137D0F" w:rsidP="00137D0F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1B5A4E90" w14:textId="77777777" w:rsidR="006F162F" w:rsidRPr="00AC7F23" w:rsidRDefault="00137D0F" w:rsidP="006F162F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Hours offset</w:t>
      </w:r>
    </w:p>
    <w:p w14:paraId="7284A5D7" w14:textId="77777777" w:rsidR="00AC7F23" w:rsidRDefault="00AC7F23" w:rsidP="00AC7F23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DatabaseESTOffset</w:t>
      </w:r>
      <w:r>
        <w:rPr>
          <w:rFonts w:ascii="Calibri" w:eastAsia="Times New Roman" w:hAnsi="Calibri" w:cs="Calibri"/>
        </w:rPr>
        <w:t xml:space="preserve"> – adjust based on whether your DB is in a different time zone than your web server. 0 means it’s in the same zone.</w:t>
      </w:r>
    </w:p>
    <w:p w14:paraId="65DB2226" w14:textId="77777777" w:rsidR="006F162F" w:rsidRDefault="006F162F" w:rsidP="006F162F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22BA09C3" w14:textId="77777777" w:rsidR="00137D0F" w:rsidRDefault="00137D0F" w:rsidP="006F162F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56153E47" w14:textId="77777777" w:rsidR="00137D0F" w:rsidRPr="006F162F" w:rsidRDefault="00137D0F" w:rsidP="006F162F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08030BBA" w14:textId="77777777" w:rsidR="006F162F" w:rsidRPr="009E4892" w:rsidRDefault="006F162F" w:rsidP="006F162F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7F4DD5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DisablePiwik</w:t>
      </w:r>
      <w:r w:rsidRPr="00ED64C9">
        <w:rPr>
          <w:rStyle w:val="FootnoteReference"/>
          <w:rFonts w:eastAsiaTheme="minorHAnsi" w:cs="Consolas"/>
        </w:rPr>
        <w:footnoteReference w:id="3"/>
      </w:r>
      <w:r>
        <w:t xml:space="preserve"> – set this to </w:t>
      </w:r>
      <w:r w:rsidRPr="00474860">
        <w:rPr>
          <w:rFonts w:ascii="Consolas" w:hAnsi="Consolas" w:cs="Consolas"/>
          <w:sz w:val="20"/>
        </w:rPr>
        <w:t>true</w:t>
      </w:r>
      <w:r w:rsidRPr="00474860">
        <w:rPr>
          <w:sz w:val="20"/>
        </w:rPr>
        <w:t xml:space="preserve"> </w:t>
      </w:r>
      <w:r>
        <w:t>(to not track the website usage via piwik</w:t>
      </w:r>
      <w:r w:rsidR="00137D0F">
        <w:t>)</w:t>
      </w:r>
    </w:p>
    <w:p w14:paraId="77E5A18E" w14:textId="77777777" w:rsidR="006F162F" w:rsidRPr="009E4892" w:rsidRDefault="006F162F" w:rsidP="006F162F">
      <w:pPr>
        <w:pStyle w:val="ListParagraph"/>
        <w:numPr>
          <w:ilvl w:val="2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You can ignore the other piwik settings once you disable it</w:t>
      </w:r>
    </w:p>
    <w:p w14:paraId="3F73AD43" w14:textId="77777777" w:rsidR="00AC7F23" w:rsidRDefault="00AC7F23" w:rsidP="00AC7F23">
      <w:pPr>
        <w:pStyle w:val="ListParagraph"/>
        <w:spacing w:after="0"/>
        <w:ind w:left="1440"/>
      </w:pPr>
    </w:p>
    <w:p w14:paraId="53CAB3BD" w14:textId="77777777" w:rsidR="00137D0F" w:rsidRPr="009E4892" w:rsidRDefault="00137D0F" w:rsidP="00AC7F23">
      <w:pPr>
        <w:pStyle w:val="ListParagraph"/>
        <w:spacing w:after="0"/>
        <w:ind w:left="1440"/>
      </w:pPr>
      <w:r>
        <w:rPr>
          <w:rFonts w:ascii="Consolas" w:eastAsiaTheme="minorHAnsi" w:hAnsi="Consolas" w:cs="Consolas"/>
          <w:color w:val="008000"/>
          <w:sz w:val="19"/>
          <w:szCs w:val="19"/>
        </w:rPr>
        <w:t>MST Measure / Metrics</w:t>
      </w:r>
    </w:p>
    <w:p w14:paraId="225E2FAE" w14:textId="750EB6BF" w:rsidR="00AC7F23" w:rsidRPr="003576DD" w:rsidRDefault="00AC7F23" w:rsidP="00AC7F23">
      <w:pPr>
        <w:pStyle w:val="ListParagraph"/>
        <w:numPr>
          <w:ilvl w:val="1"/>
          <w:numId w:val="4"/>
        </w:numPr>
        <w:spacing w:after="0"/>
      </w:pPr>
      <w:r w:rsidRPr="003576DD">
        <w:rPr>
          <w:rFonts w:ascii="Consolas" w:eastAsiaTheme="minorHAnsi" w:hAnsi="Consolas" w:cs="Consolas"/>
          <w:color w:val="0000FF"/>
          <w:sz w:val="19"/>
          <w:szCs w:val="19"/>
        </w:rPr>
        <w:t>MstMetricsUrl</w:t>
      </w:r>
      <w:r w:rsidRPr="003576DD">
        <w:rPr>
          <w:rFonts w:ascii="Calibri" w:eastAsia="Times New Roman" w:hAnsi="Calibri" w:cs="Calibri"/>
          <w:vertAlign w:val="superscript"/>
        </w:rPr>
        <w:t>1</w:t>
      </w:r>
      <w:r w:rsidRPr="00717877">
        <w:rPr>
          <w:rFonts w:eastAsiaTheme="minorHAnsi" w:cs="Consolas"/>
          <w:color w:val="0000FF"/>
        </w:rPr>
        <w:t xml:space="preserve"> </w:t>
      </w:r>
      <w:r w:rsidRPr="003576DD">
        <w:rPr>
          <w:rFonts w:ascii="Calibri" w:eastAsia="Times New Roman" w:hAnsi="Calibri" w:cs="Calibri"/>
        </w:rPr>
        <w:t xml:space="preserve">– </w:t>
      </w:r>
      <w:r w:rsidRPr="003576DD">
        <w:rPr>
          <w:rFonts w:ascii="Calibri" w:eastAsia="Times New Roman" w:hAnsi="Calibri" w:cs="Calibri"/>
          <w:i/>
        </w:rPr>
        <w:t>blank</w:t>
      </w:r>
      <w:r w:rsidRPr="00ED64C9">
        <w:rPr>
          <w:rFonts w:ascii="Calibri" w:eastAsia="Times New Roman" w:hAnsi="Calibri" w:cs="Calibri"/>
          <w:i/>
          <w:vertAlign w:val="superscript"/>
        </w:rPr>
        <w:t>2</w:t>
      </w:r>
    </w:p>
    <w:p w14:paraId="1257EDC5" w14:textId="76DE28FB" w:rsidR="00AC7F23" w:rsidRDefault="00AC7F23" w:rsidP="00AC7F23">
      <w:pPr>
        <w:pStyle w:val="ListParagraph"/>
        <w:numPr>
          <w:ilvl w:val="1"/>
          <w:numId w:val="4"/>
        </w:numPr>
        <w:spacing w:after="0"/>
      </w:pPr>
      <w:r w:rsidRPr="003576DD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MSTSearchCriteriaHelp</w:t>
      </w:r>
      <w:r w:rsidRPr="003576DD">
        <w:rPr>
          <w:rFonts w:ascii="Calibri" w:eastAsia="Times New Roman" w:hAnsi="Calibri" w:cs="Calibri"/>
          <w:vertAlign w:val="superscript"/>
        </w:rPr>
        <w:t>1</w:t>
      </w:r>
      <w:r w:rsidRPr="00717877">
        <w:rPr>
          <w:rFonts w:eastAsiaTheme="minorHAnsi" w:cs="Consolas"/>
          <w:color w:val="0000FF"/>
        </w:rPr>
        <w:t xml:space="preserve"> </w:t>
      </w:r>
      <w:r>
        <w:rPr>
          <w:rFonts w:ascii="Calibri" w:eastAsia="Times New Roman" w:hAnsi="Calibri" w:cs="Calibri"/>
        </w:rPr>
        <w:t xml:space="preserve">– </w:t>
      </w:r>
      <w:r w:rsidR="00ED64C9">
        <w:rPr>
          <w:rFonts w:ascii="Calibri" w:eastAsia="Times New Roman" w:hAnsi="Calibri" w:cs="Calibri"/>
          <w:i/>
        </w:rPr>
        <w:t>blank</w:t>
      </w:r>
      <w:r w:rsidR="00ED64C9" w:rsidRPr="00ED64C9">
        <w:rPr>
          <w:rFonts w:ascii="Calibri" w:eastAsia="Times New Roman" w:hAnsi="Calibri" w:cs="Calibri"/>
          <w:i/>
          <w:vertAlign w:val="superscript"/>
        </w:rPr>
        <w:t>2</w:t>
      </w:r>
    </w:p>
    <w:p w14:paraId="524963F3" w14:textId="6CB51FE6" w:rsidR="00AC7F23" w:rsidRDefault="00AC7F23" w:rsidP="00AC7F23">
      <w:pPr>
        <w:pStyle w:val="ListParagraph"/>
        <w:numPr>
          <w:ilvl w:val="1"/>
          <w:numId w:val="4"/>
        </w:numPr>
        <w:spacing w:after="0"/>
      </w:pPr>
      <w:r w:rsidRPr="003576DD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MSTSearchResultsHelpLink</w:t>
      </w:r>
      <w:r w:rsidRPr="003576DD">
        <w:rPr>
          <w:rFonts w:ascii="Calibri" w:eastAsia="Times New Roman" w:hAnsi="Calibri" w:cs="Calibri"/>
          <w:vertAlign w:val="superscript"/>
        </w:rPr>
        <w:t>1</w:t>
      </w:r>
      <w:r w:rsidRPr="00717877">
        <w:rPr>
          <w:rFonts w:eastAsiaTheme="minorHAnsi" w:cs="Consolas"/>
          <w:color w:val="0000FF"/>
        </w:rPr>
        <w:t xml:space="preserve"> </w:t>
      </w:r>
      <w:r>
        <w:rPr>
          <w:rFonts w:ascii="Calibri" w:eastAsia="Times New Roman" w:hAnsi="Calibri" w:cs="Calibri"/>
        </w:rPr>
        <w:t xml:space="preserve">– </w:t>
      </w:r>
      <w:r w:rsidR="00ED64C9">
        <w:rPr>
          <w:rFonts w:ascii="Calibri" w:eastAsia="Times New Roman" w:hAnsi="Calibri" w:cs="Calibri"/>
          <w:i/>
        </w:rPr>
        <w:t>blank</w:t>
      </w:r>
      <w:r w:rsidR="00ED64C9" w:rsidRPr="00ED64C9">
        <w:rPr>
          <w:rFonts w:ascii="Calibri" w:eastAsia="Times New Roman" w:hAnsi="Calibri" w:cs="Calibri"/>
          <w:i/>
          <w:vertAlign w:val="superscript"/>
        </w:rPr>
        <w:t>2</w:t>
      </w:r>
    </w:p>
    <w:p w14:paraId="648C42C2" w14:textId="0105B7E2" w:rsidR="00AC7F23" w:rsidRPr="00474860" w:rsidRDefault="00AC7F23" w:rsidP="00AC7F23">
      <w:pPr>
        <w:pStyle w:val="ListParagraph"/>
        <w:numPr>
          <w:ilvl w:val="1"/>
          <w:numId w:val="4"/>
        </w:numPr>
        <w:spacing w:after="0"/>
      </w:pPr>
      <w:r w:rsidRPr="003576DD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MSTSearchResultsDetailHelpLink</w:t>
      </w:r>
      <w:r w:rsidRPr="003576DD">
        <w:rPr>
          <w:rFonts w:ascii="Calibri" w:eastAsia="Times New Roman" w:hAnsi="Calibri" w:cs="Calibri"/>
          <w:vertAlign w:val="superscript"/>
        </w:rPr>
        <w:t>1</w:t>
      </w:r>
      <w:r w:rsidRPr="00717877">
        <w:rPr>
          <w:rFonts w:eastAsiaTheme="minorHAnsi" w:cs="Consolas"/>
          <w:color w:val="0000FF"/>
        </w:rPr>
        <w:t xml:space="preserve"> </w:t>
      </w:r>
      <w:r w:rsidRPr="003576DD">
        <w:rPr>
          <w:rFonts w:ascii="Calibri" w:eastAsia="Times New Roman" w:hAnsi="Calibri" w:cs="Calibri"/>
        </w:rPr>
        <w:t xml:space="preserve">– </w:t>
      </w:r>
      <w:r w:rsidR="00ED64C9">
        <w:rPr>
          <w:rFonts w:ascii="Calibri" w:eastAsia="Times New Roman" w:hAnsi="Calibri" w:cs="Calibri"/>
          <w:i/>
        </w:rPr>
        <w:t>blank</w:t>
      </w:r>
      <w:r w:rsidR="00ED64C9" w:rsidRPr="00ED64C9">
        <w:rPr>
          <w:rFonts w:ascii="Calibri" w:eastAsia="Times New Roman" w:hAnsi="Calibri" w:cs="Calibri"/>
          <w:i/>
          <w:vertAlign w:val="superscript"/>
        </w:rPr>
        <w:t>2</w:t>
      </w:r>
    </w:p>
    <w:p w14:paraId="73E9F260" w14:textId="77777777" w:rsidR="00AC7F23" w:rsidRDefault="00AC7F23" w:rsidP="00AC7F23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71044E46" w14:textId="77777777" w:rsidR="00137D0F" w:rsidRPr="00AC7F23" w:rsidRDefault="00137D0F" w:rsidP="00AC7F23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Project Map Settings</w:t>
      </w:r>
    </w:p>
    <w:p w14:paraId="4D3BC7F1" w14:textId="77777777" w:rsidR="00AC7F23" w:rsidRPr="002D489B" w:rsidRDefault="00AC7F23" w:rsidP="00AC7F23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IsProjectMapEnabled </w:t>
      </w:r>
      <w:r>
        <w:rPr>
          <w:rFonts w:ascii="Calibri" w:eastAsia="Times New Roman" w:hAnsi="Calibri" w:cs="Calibri"/>
        </w:rPr>
        <w:t xml:space="preserve">– SSC set to </w:t>
      </w:r>
      <w:r w:rsidR="002D489B">
        <w:rPr>
          <w:rFonts w:ascii="Consolas" w:hAnsi="Consolas" w:cs="Consolas"/>
          <w:sz w:val="20"/>
        </w:rPr>
        <w:t>false</w:t>
      </w:r>
      <w:r w:rsidRPr="00AC7F23">
        <w:rPr>
          <w:rFonts w:cstheme="minorHAnsi"/>
        </w:rPr>
        <w:t>,</w:t>
      </w:r>
      <w:r>
        <w:rPr>
          <w:rFonts w:cstheme="minorHAnsi"/>
        </w:rPr>
        <w:t xml:space="preserve"> </w:t>
      </w:r>
      <w:r w:rsidRPr="00AC7F23">
        <w:rPr>
          <w:rFonts w:cstheme="minorHAnsi"/>
        </w:rPr>
        <w:t>RMS set as appropriate</w:t>
      </w:r>
    </w:p>
    <w:p w14:paraId="097253C7" w14:textId="77777777" w:rsidR="002D489B" w:rsidRPr="00AC7F23" w:rsidRDefault="002D489B" w:rsidP="002D489B">
      <w:pPr>
        <w:pStyle w:val="ListParagraph"/>
        <w:numPr>
          <w:ilvl w:val="2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Below are used by Project Map functionality (if turned on above)</w:t>
      </w:r>
      <w:proofErr w:type="gramStart"/>
      <w:r>
        <w:rPr>
          <w:rFonts w:ascii="Calibri" w:eastAsia="Times New Roman" w:hAnsi="Calibri" w:cs="Calibri"/>
        </w:rPr>
        <w:t>..</w:t>
      </w:r>
      <w:proofErr w:type="gramEnd"/>
    </w:p>
    <w:p w14:paraId="0204AA00" w14:textId="77777777" w:rsidR="00AC7F23" w:rsidRDefault="00AC7F23" w:rsidP="00AC7F23">
      <w:pPr>
        <w:pStyle w:val="ListParagraph"/>
        <w:numPr>
          <w:ilvl w:val="2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ReportServerLocation</w:t>
      </w:r>
      <w:r>
        <w:rPr>
          <w:rFonts w:ascii="Calibri" w:eastAsia="Times New Roman" w:hAnsi="Calibri" w:cs="Calibri"/>
        </w:rPr>
        <w:t xml:space="preserve"> –</w:t>
      </w:r>
      <w:r w:rsidR="002D489B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Location of SSRS server</w:t>
      </w:r>
    </w:p>
    <w:p w14:paraId="07FA7807" w14:textId="77777777" w:rsidR="00AC7F23" w:rsidRPr="00AC7F23" w:rsidRDefault="00AC7F23" w:rsidP="00AC7F23">
      <w:pPr>
        <w:pStyle w:val="ListParagraph"/>
        <w:numPr>
          <w:ilvl w:val="2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ReportServerFolderName</w:t>
      </w:r>
      <w:r>
        <w:rPr>
          <w:rFonts w:ascii="Calibri" w:eastAsia="Times New Roman" w:hAnsi="Calibri" w:cs="Calibri"/>
        </w:rPr>
        <w:t xml:space="preserve"> – </w:t>
      </w:r>
      <w:r w:rsidR="002D489B">
        <w:rPr>
          <w:rFonts w:ascii="Calibri" w:eastAsia="Times New Roman" w:hAnsi="Calibri" w:cs="Calibri"/>
        </w:rPr>
        <w:t>SSRS</w:t>
      </w:r>
      <w:r>
        <w:rPr>
          <w:rFonts w:ascii="Calibri" w:eastAsia="Times New Roman" w:hAnsi="Calibri" w:cs="Calibri"/>
        </w:rPr>
        <w:t xml:space="preserve"> folder in which the reports are located</w:t>
      </w:r>
    </w:p>
    <w:p w14:paraId="2EDB5699" w14:textId="77777777" w:rsidR="00474860" w:rsidRDefault="00474860" w:rsidP="007F4DD5">
      <w:pPr>
        <w:spacing w:after="0"/>
        <w:textAlignment w:val="center"/>
        <w:rPr>
          <w:rFonts w:ascii="Calibri" w:eastAsia="Times New Roman" w:hAnsi="Calibri" w:cs="Calibri"/>
        </w:rPr>
      </w:pPr>
    </w:p>
    <w:p w14:paraId="2F9602F1" w14:textId="77777777" w:rsidR="005F6E76" w:rsidRDefault="001F2436" w:rsidP="00A57548">
      <w:pPr>
        <w:pStyle w:val="ListParagraph"/>
        <w:numPr>
          <w:ilvl w:val="0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="00370585"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="005F6E76">
        <w:rPr>
          <w:rFonts w:ascii="Calibri" w:eastAsia="Times New Roman" w:hAnsi="Calibri" w:cs="Calibri"/>
        </w:rPr>
        <w:t xml:space="preserve"> section</w:t>
      </w:r>
    </w:p>
    <w:p w14:paraId="28FB9A34" w14:textId="77777777" w:rsidR="00370585" w:rsidRPr="00D060A0" w:rsidRDefault="00E71B15" w:rsidP="00A57548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 w:rsidR="00D060A0">
        <w:rPr>
          <w:rFonts w:ascii="Calibri" w:eastAsia="Times New Roman" w:hAnsi="Calibri" w:cs="Calibri"/>
        </w:rPr>
        <w:t xml:space="preserve"> – AD groups allowed to access GenBOE</w:t>
      </w:r>
    </w:p>
    <w:p w14:paraId="57577306" w14:textId="77777777" w:rsidR="005F6E76" w:rsidRPr="005F6E76" w:rsidRDefault="00E71B15" w:rsidP="00A57548">
      <w:pPr>
        <w:pStyle w:val="ListParagraph"/>
        <w:numPr>
          <w:ilvl w:val="0"/>
          <w:numId w:val="4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location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path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=</w:t>
      </w:r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proofErr w:type="spellStart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elmah.axd</w:t>
      </w:r>
      <w:proofErr w:type="spellEnd"/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proofErr w:type="spellStart"/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D060A0">
        <w:rPr>
          <w:rFonts w:ascii="Calibri" w:eastAsia="Times New Roman" w:hAnsi="Calibri" w:cs="Calibri"/>
        </w:rPr>
        <w:t xml:space="preserve"> </w:t>
      </w:r>
      <w:r w:rsidR="005F6E76">
        <w:rPr>
          <w:rFonts w:ascii="Calibri" w:eastAsia="Times New Roman" w:hAnsi="Calibri" w:cs="Calibri"/>
        </w:rPr>
        <w:t>section</w:t>
      </w:r>
    </w:p>
    <w:p w14:paraId="50E4A33A" w14:textId="77777777" w:rsidR="00D87AE8" w:rsidRDefault="00E71B15" w:rsidP="00D87AE8">
      <w:pPr>
        <w:pStyle w:val="ListParagraph"/>
        <w:numPr>
          <w:ilvl w:val="1"/>
          <w:numId w:val="4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t xml:space="preserve"> </w:t>
      </w:r>
      <w:r w:rsidR="00D060A0">
        <w:t xml:space="preserve">– AD groups </w:t>
      </w:r>
      <w:r>
        <w:t>allowed to view the error logs</w:t>
      </w:r>
    </w:p>
    <w:p w14:paraId="6E56DBC2" w14:textId="77777777" w:rsidR="00D87AE8" w:rsidRDefault="00D87AE8" w:rsidP="00D87AE8">
      <w:pPr>
        <w:pStyle w:val="ListParagraph"/>
        <w:numPr>
          <w:ilvl w:val="0"/>
          <w:numId w:val="4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lastRenderedPageBreak/>
        <w:t>elmah</w:t>
      </w:r>
      <w:r>
        <w:t xml:space="preserve"> section</w:t>
      </w:r>
    </w:p>
    <w:p w14:paraId="15398CB4" w14:textId="77777777" w:rsidR="00D87AE8" w:rsidRPr="00D87AE8" w:rsidRDefault="00D87AE8" w:rsidP="004563FD">
      <w:pPr>
        <w:pStyle w:val="ListParagraph"/>
        <w:numPr>
          <w:ilvl w:val="1"/>
          <w:numId w:val="4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14:paraId="5BD7862B" w14:textId="77777777" w:rsidR="00250F47" w:rsidRDefault="00250F47" w:rsidP="00250F47">
      <w:pPr>
        <w:pStyle w:val="ListParagraph"/>
        <w:numPr>
          <w:ilvl w:val="0"/>
          <w:numId w:val="4"/>
        </w:numPr>
      </w:pPr>
      <w:r>
        <w:t>Remove the HTTPS redirect portion of web.config. Example:</w:t>
      </w:r>
    </w:p>
    <w:p w14:paraId="764302F9" w14:textId="77777777" w:rsidR="00250F47" w:rsidRPr="00250F47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</w:t>
      </w:r>
      <w:proofErr w:type="gramStart"/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rewrite</w:t>
      </w:r>
      <w:proofErr w:type="gramEnd"/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03D6051E" w14:textId="77777777" w:rsidR="00250F47" w:rsidRPr="00250F47" w:rsidRDefault="00250F47" w:rsidP="00250F47">
      <w:pPr>
        <w:pStyle w:val="ListParagraph"/>
        <w:tabs>
          <w:tab w:val="left" w:pos="7472"/>
        </w:tabs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</w:t>
      </w:r>
      <w:proofErr w:type="gramStart"/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rules</w:t>
      </w:r>
      <w:proofErr w:type="gramEnd"/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  <w:r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448F10B6" w14:textId="77777777" w:rsidR="00250F47" w:rsidRPr="00250F47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3F80F487" w14:textId="77777777" w:rsidR="00250F47" w:rsidRPr="00250F47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proofErr w:type="spellStart"/>
      <w:proofErr w:type="gram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proofErr w:type="gram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5131B3C9" w14:textId="77777777" w:rsidR="00250F47" w:rsidRPr="00250F47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</w:t>
      </w:r>
      <w:proofErr w:type="gramStart"/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conditions</w:t>
      </w:r>
      <w:proofErr w:type="gramEnd"/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7ACB1090" w14:textId="77777777" w:rsidR="00250F47" w:rsidRPr="00250F47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5B476FC1" w14:textId="77777777" w:rsidR="00250F47" w:rsidRPr="00250F47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5E971A4D" w14:textId="77777777" w:rsidR="00250F47" w:rsidRPr="00250F47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</w:t>
      </w:r>
      <w:proofErr w:type="gramStart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https:</w:t>
      </w:r>
      <w:proofErr w:type="gram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//{HTTP_HOST}/{R:1}"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65D8D7FC" w14:textId="77777777" w:rsidR="00250F47" w:rsidRPr="00250F47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4AE2BA7C" w14:textId="77777777" w:rsidR="00250F47" w:rsidRPr="00250F47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7718FC03" w14:textId="77777777" w:rsidR="00250F47" w:rsidRDefault="00250F47" w:rsidP="00250F47">
      <w:pPr>
        <w:pStyle w:val="ListParagraph"/>
        <w:rPr>
          <w:rFonts w:ascii="Calibri" w:eastAsia="Times New Roman" w:hAnsi="Calibri" w:cs="Calibri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1A73F886" w14:textId="77777777" w:rsidR="00BC1126" w:rsidRDefault="00BC1126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48" w:name="_Toc515460355"/>
      <w:r>
        <w:br w:type="page"/>
      </w:r>
    </w:p>
    <w:p w14:paraId="1488FE8C" w14:textId="038EDAFE" w:rsidR="00EA75E0" w:rsidRDefault="00EA75E0" w:rsidP="00EA75E0">
      <w:pPr>
        <w:pStyle w:val="Heading1"/>
      </w:pPr>
      <w:bookmarkStart w:id="49" w:name="_Toc4599940"/>
      <w:r>
        <w:lastRenderedPageBreak/>
        <w:t xml:space="preserve">Appendix B: IES </w:t>
      </w:r>
      <w:r w:rsidR="00BC1126">
        <w:t xml:space="preserve">(Portal) </w:t>
      </w:r>
      <w:proofErr w:type="spellStart"/>
      <w:r>
        <w:t>Web.Config</w:t>
      </w:r>
      <w:proofErr w:type="spellEnd"/>
      <w:r>
        <w:t xml:space="preserve"> Customization</w:t>
      </w:r>
      <w:bookmarkEnd w:id="48"/>
      <w:bookmarkEnd w:id="49"/>
    </w:p>
    <w:p w14:paraId="6699F349" w14:textId="77777777" w:rsidR="00EA75E0" w:rsidRDefault="00EA75E0" w:rsidP="00EA75E0">
      <w:pPr>
        <w:pStyle w:val="ListParagraph"/>
        <w:numPr>
          <w:ilvl w:val="0"/>
          <w:numId w:val="12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>
        <w:rPr>
          <w:rFonts w:ascii="Calibri" w:eastAsia="Times New Roman" w:hAnsi="Calibri" w:cs="Calibri"/>
        </w:rPr>
        <w:t xml:space="preserve"> section</w:t>
      </w:r>
    </w:p>
    <w:p w14:paraId="3B171ABA" w14:textId="77777777" w:rsidR="00EA75E0" w:rsidRPr="00BC1126" w:rsidRDefault="00EA75E0" w:rsidP="00EA75E0">
      <w:pPr>
        <w:pStyle w:val="ListParagraph"/>
        <w:numPr>
          <w:ilvl w:val="1"/>
          <w:numId w:val="12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rPr>
          <w:rFonts w:ascii="Calibri" w:eastAsia="Times New Roman" w:hAnsi="Calibri" w:cs="Calibri"/>
        </w:rPr>
        <w:t>– IES database connection string</w:t>
      </w:r>
    </w:p>
    <w:p w14:paraId="4EE27E15" w14:textId="77777777" w:rsidR="00BC1126" w:rsidRDefault="00BC1126" w:rsidP="00BC1126">
      <w:pPr>
        <w:pStyle w:val="ListParagraph"/>
        <w:numPr>
          <w:ilvl w:val="1"/>
          <w:numId w:val="12"/>
        </w:numPr>
        <w:spacing w:after="0"/>
      </w:pPr>
      <w:commentRangeStart w:id="50"/>
      <w:proofErr w:type="spellStart"/>
      <w:r w:rsidRPr="00BC1126">
        <w:rPr>
          <w:rFonts w:ascii="Consolas" w:eastAsiaTheme="minorHAnsi" w:hAnsi="Consolas" w:cs="Consolas"/>
          <w:color w:val="0000FF"/>
          <w:sz w:val="19"/>
          <w:szCs w:val="19"/>
          <w:highlight w:val="yellow"/>
        </w:rPr>
        <w:t>genTracEntities</w:t>
      </w:r>
      <w:proofErr w:type="spellEnd"/>
      <w:r w:rsidRPr="00BC1126">
        <w:rPr>
          <w:rFonts w:ascii="Consolas" w:eastAsiaTheme="minorHAnsi" w:hAnsi="Consolas" w:cs="Consolas"/>
          <w:color w:val="0000FF"/>
          <w:sz w:val="19"/>
          <w:szCs w:val="19"/>
          <w:highlight w:val="yellow"/>
        </w:rPr>
        <w:t xml:space="preserve"> </w:t>
      </w:r>
      <w:commentRangeEnd w:id="50"/>
      <w:r w:rsidRPr="00BC1126">
        <w:rPr>
          <w:rStyle w:val="CommentReference"/>
          <w:rFonts w:ascii="Calibri" w:eastAsiaTheme="minorHAnsi" w:hAnsi="Calibri" w:cs="Times New Roman"/>
          <w:highlight w:val="yellow"/>
        </w:rPr>
        <w:commentReference w:id="50"/>
      </w:r>
      <w:r w:rsidRPr="00BC1126">
        <w:rPr>
          <w:rFonts w:ascii="Calibri" w:eastAsia="Times New Roman" w:hAnsi="Calibri" w:cs="Calibri"/>
        </w:rPr>
        <w:t xml:space="preserve">– PTM / </w:t>
      </w:r>
      <w:proofErr w:type="spellStart"/>
      <w:r w:rsidRPr="00BC1126">
        <w:rPr>
          <w:rFonts w:ascii="Calibri" w:eastAsia="Times New Roman" w:hAnsi="Calibri" w:cs="Calibri"/>
        </w:rPr>
        <w:t>genTrac</w:t>
      </w:r>
      <w:proofErr w:type="spellEnd"/>
      <w:r w:rsidRPr="00BC1126">
        <w:rPr>
          <w:rFonts w:ascii="Calibri" w:eastAsia="Times New Roman" w:hAnsi="Calibri" w:cs="Calibri"/>
        </w:rPr>
        <w:t xml:space="preserve"> database connection string</w:t>
      </w:r>
    </w:p>
    <w:p w14:paraId="33C689C7" w14:textId="77777777" w:rsidR="00BC1126" w:rsidRPr="00782D36" w:rsidRDefault="00BC1126" w:rsidP="00BC1126">
      <w:pPr>
        <w:pStyle w:val="ListParagraph"/>
        <w:numPr>
          <w:ilvl w:val="1"/>
          <w:numId w:val="12"/>
        </w:numPr>
        <w:spacing w:after="0"/>
      </w:pPr>
      <w:commentRangeStart w:id="51"/>
      <w:proofErr w:type="spellStart"/>
      <w:r w:rsidRPr="00BC1126">
        <w:rPr>
          <w:rFonts w:ascii="Consolas" w:eastAsiaTheme="minorHAnsi" w:hAnsi="Consolas" w:cs="Consolas"/>
          <w:color w:val="0000FF"/>
          <w:sz w:val="19"/>
          <w:szCs w:val="19"/>
          <w:highlight w:val="yellow"/>
        </w:rPr>
        <w:t>GenBoeEntities</w:t>
      </w:r>
      <w:commentRangeEnd w:id="51"/>
      <w:proofErr w:type="spellEnd"/>
      <w:r w:rsidRPr="00BC1126">
        <w:rPr>
          <w:rStyle w:val="CommentReference"/>
          <w:rFonts w:ascii="Calibri" w:eastAsiaTheme="minorHAnsi" w:hAnsi="Calibri" w:cs="Times New Roman"/>
          <w:highlight w:val="yellow"/>
        </w:rPr>
        <w:commentReference w:id="51"/>
      </w:r>
      <w:r>
        <w:t xml:space="preserve"> </w:t>
      </w:r>
      <w:r w:rsidRPr="002723E2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 xml:space="preserve">genBOE </w:t>
      </w:r>
      <w:r w:rsidRPr="002723E2">
        <w:rPr>
          <w:rFonts w:ascii="Calibri" w:eastAsia="Times New Roman" w:hAnsi="Calibri" w:cs="Calibri"/>
        </w:rPr>
        <w:t>database connection string</w:t>
      </w:r>
    </w:p>
    <w:p w14:paraId="006917EF" w14:textId="77777777" w:rsidR="00EA75E0" w:rsidRDefault="00EA75E0" w:rsidP="00EA75E0">
      <w:pPr>
        <w:pStyle w:val="ListParagraph"/>
        <w:numPr>
          <w:ilvl w:val="0"/>
          <w:numId w:val="12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>
        <w:rPr>
          <w:rFonts w:ascii="Calibri" w:eastAsia="Times New Roman" w:hAnsi="Calibri" w:cs="Calibri"/>
        </w:rPr>
        <w:t xml:space="preserve"> section</w:t>
      </w:r>
    </w:p>
    <w:p w14:paraId="5AC7CE71" w14:textId="77777777" w:rsidR="00EA75E0" w:rsidRDefault="00EA75E0" w:rsidP="00EA75E0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543ECBEB" w14:textId="3BBC012B" w:rsidR="00BC1126" w:rsidRPr="00BC1126" w:rsidRDefault="00BC1126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commentRangeStart w:id="52"/>
      <w:proofErr w:type="spellStart"/>
      <w:r w:rsidRPr="00BC1126">
        <w:rPr>
          <w:rFonts w:ascii="Consolas" w:eastAsiaTheme="minorHAnsi" w:hAnsi="Consolas" w:cs="Consolas"/>
          <w:color w:val="0000FF"/>
          <w:sz w:val="19"/>
          <w:szCs w:val="19"/>
          <w:highlight w:val="yellow"/>
        </w:rPr>
        <w:t>ActiveDirectoryPath</w:t>
      </w:r>
      <w:proofErr w:type="spellEnd"/>
      <w:r w:rsidRPr="00BC1126">
        <w:rPr>
          <w:rFonts w:ascii="Consolas" w:eastAsiaTheme="minorHAnsi" w:hAnsi="Consolas" w:cs="Consolas"/>
          <w:color w:val="0000FF"/>
          <w:sz w:val="19"/>
          <w:szCs w:val="19"/>
          <w:highlight w:val="yellow"/>
        </w:rPr>
        <w:t xml:space="preserve"> </w:t>
      </w:r>
      <w:commentRangeEnd w:id="52"/>
      <w:r w:rsidRPr="00BC1126">
        <w:rPr>
          <w:rStyle w:val="CommentReference"/>
          <w:rFonts w:ascii="Calibri" w:eastAsiaTheme="minorHAnsi" w:hAnsi="Calibri" w:cs="Times New Roman"/>
          <w:highlight w:val="yellow"/>
        </w:rPr>
        <w:commentReference w:id="52"/>
      </w:r>
      <w:r w:rsidRPr="00BC1126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the Active Directory server location</w:t>
      </w:r>
    </w:p>
    <w:p w14:paraId="3E479BBF" w14:textId="0821E0EC" w:rsidR="00EA75E0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BOEUrl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GenBOE’s URL</w:t>
      </w:r>
    </w:p>
    <w:p w14:paraId="5C2EB651" w14:textId="77777777" w:rsidR="00EA75E0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PTMUrl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PTM’s URL</w:t>
      </w:r>
    </w:p>
    <w:p w14:paraId="071529A8" w14:textId="77777777" w:rsidR="00EA75E0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RDMUrl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RDM’s URL</w:t>
      </w:r>
    </w:p>
    <w:p w14:paraId="1592A6D2" w14:textId="7C787CFC" w:rsidR="00BC1126" w:rsidRDefault="00BC1126" w:rsidP="00BC1126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RDSBUrl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RDSB’s URL</w:t>
      </w:r>
    </w:p>
    <w:p w14:paraId="51EBB88B" w14:textId="4121A554" w:rsidR="00EA75E0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PPUrl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ProPricer URL – a URL to a </w:t>
      </w:r>
      <w:r w:rsidR="00BC1126">
        <w:t>SharePoint</w:t>
      </w:r>
      <w:r>
        <w:t xml:space="preserve"> site where ProPricer links are located</w:t>
      </w:r>
    </w:p>
    <w:p w14:paraId="5B139445" w14:textId="70F2350B" w:rsidR="00EA75E0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RPMUrl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</w:t>
      </w:r>
      <w:r>
        <w:rPr>
          <w:rFonts w:ascii="Calibri" w:eastAsia="Times New Roman" w:hAnsi="Calibri" w:cs="Calibri"/>
          <w:i/>
        </w:rPr>
        <w:t>blank</w:t>
      </w:r>
      <w:r w:rsidR="00ED64C9" w:rsidRPr="00ED64C9">
        <w:rPr>
          <w:rFonts w:ascii="Calibri" w:eastAsia="Times New Roman" w:hAnsi="Calibri" w:cs="Calibri"/>
          <w:i/>
          <w:vertAlign w:val="superscript"/>
        </w:rPr>
        <w:t>2</w:t>
      </w:r>
      <w:r>
        <w:t>, RPM will not be deployed on the classified side</w:t>
      </w:r>
    </w:p>
    <w:p w14:paraId="192C0ADD" w14:textId="77777777" w:rsidR="00EA75E0" w:rsidRPr="00BC1126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IESPortalAdminGroups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Admin AD group</w:t>
      </w:r>
    </w:p>
    <w:p w14:paraId="5E1B6D81" w14:textId="77777777" w:rsidR="00BC1126" w:rsidRPr="00913CC6" w:rsidRDefault="00BC1126" w:rsidP="00BC1126">
      <w:pPr>
        <w:pStyle w:val="ListParagraph"/>
        <w:numPr>
          <w:ilvl w:val="1"/>
          <w:numId w:val="12"/>
        </w:numPr>
        <w:spacing w:after="0"/>
      </w:pPr>
      <w:commentRangeStart w:id="53"/>
      <w:proofErr w:type="spellStart"/>
      <w:r w:rsidRPr="00BC1126">
        <w:rPr>
          <w:rFonts w:ascii="Consolas" w:eastAsiaTheme="minorHAnsi" w:hAnsi="Consolas" w:cs="Consolas"/>
          <w:color w:val="0000FF"/>
          <w:sz w:val="19"/>
          <w:szCs w:val="19"/>
          <w:highlight w:val="yellow"/>
        </w:rPr>
        <w:t>HelpdeskEmailAddress</w:t>
      </w:r>
      <w:proofErr w:type="spellEnd"/>
      <w:r w:rsidRPr="00BC1126">
        <w:rPr>
          <w:highlight w:val="yellow"/>
        </w:rPr>
        <w:t xml:space="preserve"> </w:t>
      </w:r>
      <w:commentRangeEnd w:id="53"/>
      <w:r w:rsidRPr="00BC1126">
        <w:rPr>
          <w:rStyle w:val="CommentReference"/>
          <w:rFonts w:ascii="Calibri" w:eastAsiaTheme="minorHAnsi" w:hAnsi="Calibri" w:cs="Times New Roman"/>
          <w:highlight w:val="yellow"/>
        </w:rPr>
        <w:commentReference w:id="53"/>
      </w:r>
      <w:r>
        <w:t>– email displayed to the users to contact for help</w:t>
      </w:r>
    </w:p>
    <w:p w14:paraId="4E423C98" w14:textId="77777777" w:rsidR="00BC1126" w:rsidRDefault="00BC1126" w:rsidP="00BC1126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49A9740F" w14:textId="77777777" w:rsidR="00EA75E0" w:rsidRDefault="00EA75E0" w:rsidP="00EA75E0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04D65100" w14:textId="23CADE8F" w:rsidR="00EA75E0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DisablePiwik</w:t>
      </w:r>
      <w:r w:rsidR="00ED64C9">
        <w:rPr>
          <w:rFonts w:ascii="Calibri" w:eastAsia="Times New Roman" w:hAnsi="Calibri" w:cs="Calibri"/>
          <w:i/>
          <w:vertAlign w:val="superscript"/>
        </w:rPr>
        <w:t>3</w:t>
      </w:r>
      <w:r>
        <w:t xml:space="preserve"> – set this to </w:t>
      </w:r>
      <w:r>
        <w:rPr>
          <w:rFonts w:ascii="Consolas" w:hAnsi="Consolas" w:cs="Consolas"/>
          <w:sz w:val="20"/>
        </w:rPr>
        <w:t>true</w:t>
      </w:r>
      <w:r>
        <w:rPr>
          <w:sz w:val="20"/>
        </w:rPr>
        <w:t xml:space="preserve"> </w:t>
      </w:r>
      <w:r>
        <w:t>(to not track the website usage via piwik)</w:t>
      </w:r>
    </w:p>
    <w:p w14:paraId="2CEE0F8B" w14:textId="77777777" w:rsidR="00EA75E0" w:rsidRDefault="00EA75E0" w:rsidP="00EA75E0">
      <w:pPr>
        <w:pStyle w:val="ListParagraph"/>
        <w:numPr>
          <w:ilvl w:val="2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You can ignore the other piwik settings once you disable it</w:t>
      </w:r>
    </w:p>
    <w:p w14:paraId="43D71738" w14:textId="77777777" w:rsidR="00EA75E0" w:rsidRDefault="00EA75E0" w:rsidP="00EA75E0">
      <w:pPr>
        <w:pStyle w:val="ListParagraph"/>
        <w:numPr>
          <w:ilvl w:val="0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alibri" w:eastAsia="Times New Roman" w:hAnsi="Calibri" w:cs="Calibri"/>
        </w:rPr>
        <w:t xml:space="preserve">-&gt;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14:paraId="2DA2A360" w14:textId="77777777" w:rsidR="00EA75E0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rPr>
          <w:rFonts w:ascii="Calibri" w:eastAsia="Times New Roman" w:hAnsi="Calibri" w:cs="Calibri"/>
        </w:rPr>
        <w:t xml:space="preserve"> – all AD groups allowed to access all of the IES suite applications, including GenBOE</w:t>
      </w:r>
    </w:p>
    <w:p w14:paraId="53626028" w14:textId="77777777" w:rsidR="00EA75E0" w:rsidRDefault="00EA75E0" w:rsidP="00EA75E0">
      <w:pPr>
        <w:pStyle w:val="ListParagraph"/>
        <w:numPr>
          <w:ilvl w:val="0"/>
          <w:numId w:val="12"/>
        </w:numPr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location</w:t>
      </w: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path</w:t>
      </w: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=</w:t>
      </w:r>
      <w:r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elmah.axd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alibri" w:eastAsia="Times New Roman" w:hAnsi="Calibri" w:cs="Calibri"/>
        </w:rPr>
        <w:t xml:space="preserve">-&gt; </w:t>
      </w: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alibri" w:eastAsia="Times New Roman" w:hAnsi="Calibri" w:cs="Calibri"/>
        </w:rPr>
        <w:t xml:space="preserve">-&gt;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14:paraId="000FC6E9" w14:textId="77777777" w:rsidR="00EA75E0" w:rsidRDefault="00EA75E0" w:rsidP="00EA75E0">
      <w:pPr>
        <w:pStyle w:val="ListParagraph"/>
        <w:numPr>
          <w:ilvl w:val="1"/>
          <w:numId w:val="12"/>
        </w:numPr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t xml:space="preserve"> – AD groups allowed to view the error logs, some sort of an admin group</w:t>
      </w:r>
    </w:p>
    <w:p w14:paraId="784E8D17" w14:textId="77777777" w:rsidR="00EA75E0" w:rsidRDefault="00EA75E0" w:rsidP="00EA75E0">
      <w:pPr>
        <w:pStyle w:val="ListParagraph"/>
        <w:numPr>
          <w:ilvl w:val="0"/>
          <w:numId w:val="12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14:paraId="7887B140" w14:textId="77777777" w:rsidR="00EA75E0" w:rsidRDefault="00EA75E0" w:rsidP="00EA75E0">
      <w:pPr>
        <w:pStyle w:val="ListParagraph"/>
        <w:numPr>
          <w:ilvl w:val="1"/>
          <w:numId w:val="12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 update the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>
        <w:rPr>
          <w:rFonts w:ascii="Calibri" w:eastAsia="Times New Roman" w:hAnsi="Calibri" w:cs="Calibri"/>
        </w:rPr>
        <w:t xml:space="preserve">  to the same value as the database connection string above</w:t>
      </w:r>
    </w:p>
    <w:p w14:paraId="08A7E282" w14:textId="77777777" w:rsidR="00EA75E0" w:rsidRDefault="00EA75E0" w:rsidP="00EA75E0">
      <w:pPr>
        <w:pStyle w:val="ListParagraph"/>
        <w:numPr>
          <w:ilvl w:val="0"/>
          <w:numId w:val="12"/>
        </w:numPr>
      </w:pPr>
      <w:r>
        <w:t>Remove the HTTPS redirect portion of web.config. Example:</w:t>
      </w:r>
    </w:p>
    <w:p w14:paraId="2BA94B40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&lt;</w:t>
      </w:r>
      <w:proofErr w:type="gramStart"/>
      <w:r>
        <w:rPr>
          <w:rFonts w:ascii="Consolas" w:eastAsiaTheme="minorHAnsi" w:hAnsi="Consolas" w:cs="Consolas"/>
          <w:color w:val="0000FF"/>
          <w:sz w:val="19"/>
          <w:szCs w:val="19"/>
        </w:rPr>
        <w:t>rewrite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18B8AEAB" w14:textId="77777777" w:rsidR="00EA75E0" w:rsidRDefault="00EA75E0" w:rsidP="00EA75E0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</w:t>
      </w:r>
      <w:proofErr w:type="gramStart"/>
      <w:r>
        <w:rPr>
          <w:rFonts w:ascii="Consolas" w:eastAsiaTheme="minorHAnsi" w:hAnsi="Consolas" w:cs="Consolas"/>
          <w:color w:val="0000FF"/>
          <w:sz w:val="19"/>
          <w:szCs w:val="19"/>
        </w:rPr>
        <w:t>rules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</w:rPr>
        <w:t>&gt;</w:t>
      </w:r>
      <w:r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0011967D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proofErr w:type="spellEnd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3DC6EE03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proofErr w:type="spellStart"/>
      <w:proofErr w:type="gramStart"/>
      <w:r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proofErr w:type="gramEnd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13A5B034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</w:t>
      </w:r>
      <w:proofErr w:type="gramStart"/>
      <w:r>
        <w:rPr>
          <w:rFonts w:ascii="Consolas" w:eastAsiaTheme="minorHAnsi" w:hAnsi="Consolas" w:cs="Consolas"/>
          <w:color w:val="0000FF"/>
          <w:sz w:val="19"/>
          <w:szCs w:val="19"/>
        </w:rPr>
        <w:t>conditions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5665641A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0ABE0F8B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3866EFA9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proofErr w:type="spellStart"/>
      <w:r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</w:t>
      </w:r>
      <w:proofErr w:type="gramStart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https:</w:t>
      </w:r>
      <w:proofErr w:type="gramEnd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//{HTTP_HOST}/{R:1}"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6004E7A8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3737F9E3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797A5BD8" w14:textId="77777777" w:rsidR="00EA75E0" w:rsidRDefault="00EA75E0" w:rsidP="00EA75E0">
      <w:pPr>
        <w:pStyle w:val="ListParagraph"/>
        <w:spacing w:line="240" w:lineRule="auto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66225A43" w14:textId="77777777" w:rsidR="00EA75E0" w:rsidRDefault="00EA75E0" w:rsidP="00EA75E0">
      <w:pPr>
        <w:pStyle w:val="Heading1"/>
      </w:pPr>
      <w:bookmarkStart w:id="54" w:name="_Toc515460356"/>
      <w:bookmarkStart w:id="55" w:name="_Toc4599941"/>
      <w:r>
        <w:t xml:space="preserve">Appendix C: PTM </w:t>
      </w:r>
      <w:proofErr w:type="spellStart"/>
      <w:r>
        <w:t>Web.Config</w:t>
      </w:r>
      <w:proofErr w:type="spellEnd"/>
      <w:r>
        <w:t xml:space="preserve"> Customization</w:t>
      </w:r>
      <w:bookmarkEnd w:id="54"/>
      <w:bookmarkEnd w:id="55"/>
    </w:p>
    <w:p w14:paraId="4EEDB2A7" w14:textId="77777777" w:rsidR="00EA75E0" w:rsidRDefault="00EA75E0" w:rsidP="00EA75E0">
      <w:pPr>
        <w:pStyle w:val="ListParagraph"/>
        <w:numPr>
          <w:ilvl w:val="0"/>
          <w:numId w:val="13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>
        <w:rPr>
          <w:rFonts w:ascii="Calibri" w:eastAsia="Times New Roman" w:hAnsi="Calibri" w:cs="Calibri"/>
        </w:rPr>
        <w:t xml:space="preserve"> section</w:t>
      </w:r>
    </w:p>
    <w:p w14:paraId="0FEB833E" w14:textId="77777777" w:rsidR="00EA75E0" w:rsidRDefault="00EA75E0" w:rsidP="00EA75E0">
      <w:pPr>
        <w:pStyle w:val="ListParagraph"/>
        <w:numPr>
          <w:ilvl w:val="1"/>
          <w:numId w:val="13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genTracEntities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rPr>
          <w:rFonts w:ascii="Calibri" w:eastAsia="Times New Roman" w:hAnsi="Calibri" w:cs="Calibri"/>
        </w:rPr>
        <w:t>– PTM database connection string</w:t>
      </w:r>
    </w:p>
    <w:p w14:paraId="59169B71" w14:textId="77777777" w:rsidR="00EA75E0" w:rsidRDefault="00EA75E0" w:rsidP="00EA75E0">
      <w:pPr>
        <w:pStyle w:val="ListParagraph"/>
        <w:numPr>
          <w:ilvl w:val="1"/>
          <w:numId w:val="13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>GenBOEEntities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rPr>
          <w:rFonts w:ascii="Calibri" w:eastAsia="Times New Roman" w:hAnsi="Calibri" w:cs="Calibri"/>
        </w:rPr>
        <w:t>– GenBOE database connection string</w:t>
      </w:r>
    </w:p>
    <w:p w14:paraId="5356278D" w14:textId="77777777" w:rsidR="00EA75E0" w:rsidRDefault="00EA75E0" w:rsidP="00EA75E0">
      <w:pPr>
        <w:pStyle w:val="ListParagraph"/>
        <w:numPr>
          <w:ilvl w:val="0"/>
          <w:numId w:val="13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>
        <w:rPr>
          <w:rFonts w:ascii="Calibri" w:eastAsia="Times New Roman" w:hAnsi="Calibri" w:cs="Calibri"/>
        </w:rPr>
        <w:t xml:space="preserve"> section</w:t>
      </w:r>
    </w:p>
    <w:p w14:paraId="2B381C79" w14:textId="77777777" w:rsidR="00EA75E0" w:rsidRDefault="00EA75E0" w:rsidP="00EA75E0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22A9160A" w14:textId="77777777" w:rsidR="00EA75E0" w:rsidRDefault="00EA75E0" w:rsidP="00EA75E0">
      <w:pPr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14:paraId="4BBF4D6E" w14:textId="77777777" w:rsidR="00EA75E0" w:rsidRDefault="00EA75E0" w:rsidP="00EA75E0">
      <w:pPr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ActiveDirectoryPath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Active Directory server location</w:t>
      </w:r>
    </w:p>
    <w:p w14:paraId="050A5FF6" w14:textId="77777777" w:rsidR="00EA75E0" w:rsidRDefault="00EA75E0" w:rsidP="00EA75E0">
      <w:pPr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ServerURL</w:t>
      </w:r>
      <w:proofErr w:type="spellEnd"/>
      <w:r>
        <w:rPr>
          <w:rFonts w:eastAsiaTheme="minorHAnsi" w:cs="Consolas"/>
          <w:color w:val="0000FF"/>
        </w:rPr>
        <w:t xml:space="preserve"> </w:t>
      </w:r>
      <w:r>
        <w:t>– the URL of the website (your DNS setting)</w:t>
      </w:r>
    </w:p>
    <w:p w14:paraId="7A102287" w14:textId="77777777" w:rsidR="00EA75E0" w:rsidRDefault="00EA75E0" w:rsidP="00EA75E0">
      <w:pPr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AuthorizeProposalCreationGroups</w:t>
      </w:r>
      <w:proofErr w:type="spellEnd"/>
      <w:r>
        <w:rPr>
          <w:rFonts w:ascii="Calibri" w:eastAsia="Times New Roman" w:hAnsi="Calibri" w:cs="Calibri"/>
        </w:rPr>
        <w:t xml:space="preserve">– AD groups allowed to create new proposal; for us this is set to everyone -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US\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lmco.all.emp</w:t>
      </w:r>
      <w:proofErr w:type="spellEnd"/>
    </w:p>
    <w:p w14:paraId="58097DCB" w14:textId="77777777" w:rsidR="00EA75E0" w:rsidRDefault="00EA75E0" w:rsidP="00EA75E0">
      <w:pPr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DomesticUsersGroup</w:t>
      </w:r>
      <w:proofErr w:type="spellEnd"/>
      <w:r>
        <w:rPr>
          <w:rFonts w:ascii="Calibri" w:eastAsia="Times New Roman" w:hAnsi="Calibri" w:cs="Calibri"/>
        </w:rPr>
        <w:t xml:space="preserve"> – AD groups containing domestic users, again for us this is set to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US\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lmco.all.emp</w:t>
      </w:r>
      <w:proofErr w:type="spellEnd"/>
    </w:p>
    <w:p w14:paraId="7F2BAC2F" w14:textId="77777777" w:rsidR="00EA75E0" w:rsidRDefault="00EA75E0" w:rsidP="00EA75E0">
      <w:pPr>
        <w:pStyle w:val="ListParagraph"/>
        <w:numPr>
          <w:ilvl w:val="1"/>
          <w:numId w:val="13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proofErr w:type="spellEnd"/>
      <w:r>
        <w:t xml:space="preserve"> – email displayed to the users to contact for help</w:t>
      </w:r>
    </w:p>
    <w:p w14:paraId="50483FA7" w14:textId="1035C99E" w:rsidR="00BC1126" w:rsidRPr="005772DE" w:rsidRDefault="00BC1126" w:rsidP="00E5775A">
      <w:pPr>
        <w:pStyle w:val="ListParagraph"/>
        <w:numPr>
          <w:ilvl w:val="1"/>
          <w:numId w:val="13"/>
        </w:numPr>
        <w:spacing w:after="0"/>
      </w:pPr>
      <w:commentRangeStart w:id="56"/>
      <w:proofErr w:type="spellStart"/>
      <w:r w:rsidRPr="005772DE">
        <w:rPr>
          <w:rFonts w:ascii="Consolas" w:eastAsiaTheme="minorHAnsi" w:hAnsi="Consolas" w:cs="Consolas"/>
          <w:color w:val="0000FF"/>
          <w:sz w:val="19"/>
          <w:szCs w:val="19"/>
          <w:highlight w:val="cyan"/>
        </w:rPr>
        <w:t>BaseUrlForInstructionLocation</w:t>
      </w:r>
      <w:proofErr w:type="spellEnd"/>
      <w:r w:rsidRPr="005772DE">
        <w:rPr>
          <w:highlight w:val="cyan"/>
        </w:rPr>
        <w:t xml:space="preserve"> </w:t>
      </w:r>
      <w:commentRangeEnd w:id="56"/>
      <w:r w:rsidRPr="005772DE">
        <w:rPr>
          <w:rStyle w:val="CommentReference"/>
          <w:rFonts w:ascii="Calibri" w:eastAsiaTheme="minorHAnsi" w:hAnsi="Calibri" w:cs="Times New Roman"/>
          <w:highlight w:val="cyan"/>
        </w:rPr>
        <w:commentReference w:id="56"/>
      </w:r>
      <w:r>
        <w:t xml:space="preserve">– </w:t>
      </w:r>
      <w:r w:rsidR="005772DE" w:rsidRPr="005772DE">
        <w:t xml:space="preserve">set this to the URL where the instruction files can be located. This path should start with </w:t>
      </w:r>
      <w:r w:rsidR="005772DE" w:rsidRPr="005772DE">
        <w:rPr>
          <w:rFonts w:ascii="Consolas" w:hAnsi="Consolas"/>
          <w:sz w:val="19"/>
          <w:szCs w:val="19"/>
        </w:rPr>
        <w:t>http(s):\\</w:t>
      </w:r>
      <w:r w:rsidR="005772DE" w:rsidRPr="005772DE">
        <w:t xml:space="preserve"> and end with </w:t>
      </w:r>
      <w:r w:rsidR="005772DE" w:rsidRPr="005772DE">
        <w:rPr>
          <w:rFonts w:ascii="Consolas" w:hAnsi="Consolas"/>
          <w:sz w:val="19"/>
          <w:szCs w:val="19"/>
        </w:rPr>
        <w:t>\</w:t>
      </w:r>
      <w:r w:rsidR="005772DE" w:rsidRPr="005772DE">
        <w:t xml:space="preserve">. Our location for example is: </w:t>
      </w:r>
      <w:hyperlink r:id="rId10" w:history="1">
        <w:r w:rsidR="005772DE" w:rsidRPr="00205C14">
          <w:rPr>
            <w:rStyle w:val="Hyperlink"/>
            <w:rFonts w:ascii="Consolas" w:eastAsiaTheme="minorHAnsi" w:hAnsi="Consolas" w:cs="Consolas"/>
            <w:sz w:val="19"/>
            <w:szCs w:val="19"/>
          </w:rPr>
          <w:t>https://space.p.external.lmco.com/sites/fbo/CCDME/Estimating/Checklist%20Reference%20Documents/</w:t>
        </w:r>
      </w:hyperlink>
    </w:p>
    <w:p w14:paraId="1F5B2869" w14:textId="3C4E91F0" w:rsidR="005772DE" w:rsidRPr="005772DE" w:rsidRDefault="005772DE" w:rsidP="005772DE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commentRangeStart w:id="57"/>
      <w:proofErr w:type="spellStart"/>
      <w:r w:rsidRPr="005772DE">
        <w:rPr>
          <w:rFonts w:ascii="Consolas" w:eastAsiaTheme="minorHAnsi" w:hAnsi="Consolas" w:cs="Consolas"/>
          <w:color w:val="0000FF"/>
          <w:sz w:val="19"/>
          <w:szCs w:val="19"/>
          <w:highlight w:val="cyan"/>
        </w:rPr>
        <w:t>IsClassEnvironment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commentRangeEnd w:id="57"/>
      <w:r>
        <w:rPr>
          <w:rStyle w:val="CommentReference"/>
          <w:rFonts w:ascii="Calibri" w:eastAsiaTheme="minorHAnsi" w:hAnsi="Calibri" w:cs="Times New Roman"/>
        </w:rPr>
        <w:commentReference w:id="57"/>
      </w:r>
      <w:r>
        <w:t xml:space="preserve">– set this to </w:t>
      </w:r>
      <w:r w:rsidRPr="00474860">
        <w:rPr>
          <w:rFonts w:ascii="Consolas" w:hAnsi="Consolas" w:cs="Consolas"/>
          <w:sz w:val="20"/>
        </w:rPr>
        <w:t>true</w:t>
      </w:r>
    </w:p>
    <w:p w14:paraId="2D4184B2" w14:textId="77777777" w:rsidR="005772DE" w:rsidRPr="005772DE" w:rsidRDefault="005772DE" w:rsidP="005772DE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4979864D" w14:textId="77777777" w:rsidR="00EA75E0" w:rsidRDefault="00EA75E0" w:rsidP="00EA75E0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SSRS Report Settings</w:t>
      </w:r>
    </w:p>
    <w:p w14:paraId="5622224B" w14:textId="77777777" w:rsidR="00EA75E0" w:rsidRDefault="00EA75E0" w:rsidP="00EA75E0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ReportServerLocation </w:t>
      </w:r>
      <w:r>
        <w:t>– URL to the SSRS server</w:t>
      </w:r>
    </w:p>
    <w:p w14:paraId="768A8DC8" w14:textId="77777777" w:rsidR="00EA75E0" w:rsidRPr="00BC1126" w:rsidRDefault="00EA75E0" w:rsidP="00EA75E0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ReportServerFolderName </w:t>
      </w:r>
      <w:r>
        <w:t xml:space="preserve">– folder name in which the reports are located </w:t>
      </w:r>
    </w:p>
    <w:p w14:paraId="7EBED15D" w14:textId="77777777" w:rsidR="00BC1126" w:rsidRDefault="00BC1126" w:rsidP="00BC1126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3C6E1922" w14:textId="77777777" w:rsidR="00EA75E0" w:rsidRDefault="00EA75E0" w:rsidP="00EA75E0">
      <w:pPr>
        <w:pStyle w:val="ListParagraph"/>
        <w:spacing w:after="0"/>
        <w:ind w:left="1440"/>
        <w:rPr>
          <w:rFonts w:ascii="Consolas" w:eastAsiaTheme="minorHAnsi" w:hAnsi="Consolas" w:cs="Consolas"/>
          <w:color w:val="008000"/>
          <w:sz w:val="19"/>
          <w:szCs w:val="19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Other URLs</w:t>
      </w:r>
    </w:p>
    <w:p w14:paraId="5F0940C9" w14:textId="4379092B" w:rsidR="00BC1126" w:rsidRDefault="00BC1126" w:rsidP="00BC1126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IESHeaderUrl</w:t>
      </w:r>
      <w:proofErr w:type="spellEnd"/>
      <w:r>
        <w:t xml:space="preserve"> – </w:t>
      </w:r>
      <w:commentRangeStart w:id="58"/>
      <w:r w:rsidR="003945FA" w:rsidRPr="003945FA">
        <w:rPr>
          <w:highlight w:val="yellow"/>
        </w:rPr>
        <w:t>IES URL, base URL followed by “</w:t>
      </w:r>
      <w:r w:rsidR="003945FA" w:rsidRPr="003945FA">
        <w:rPr>
          <w:rFonts w:ascii="Consolas" w:eastAsiaTheme="minorHAnsi" w:hAnsi="Consolas" w:cs="Consolas"/>
          <w:color w:val="0000FF"/>
          <w:sz w:val="19"/>
          <w:szCs w:val="19"/>
          <w:highlight w:val="yellow"/>
        </w:rPr>
        <w:t>/Home/</w:t>
      </w:r>
      <w:r w:rsidR="003945FA" w:rsidRPr="003945FA">
        <w:rPr>
          <w:highlight w:val="yellow"/>
        </w:rPr>
        <w:t>”</w:t>
      </w:r>
      <w:commentRangeEnd w:id="58"/>
      <w:r w:rsidR="003945FA">
        <w:rPr>
          <w:rStyle w:val="CommentReference"/>
          <w:rFonts w:ascii="Calibri" w:eastAsiaTheme="minorHAnsi" w:hAnsi="Calibri" w:cs="Times New Roman"/>
        </w:rPr>
        <w:commentReference w:id="58"/>
      </w:r>
    </w:p>
    <w:p w14:paraId="7B8B7E8F" w14:textId="29ABDDFF" w:rsidR="00EA75E0" w:rsidRDefault="00EA75E0" w:rsidP="00EA75E0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RDSBUrl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–RDSB URL</w:t>
      </w:r>
    </w:p>
    <w:p w14:paraId="31831BE0" w14:textId="0AE6B45F" w:rsidR="00EA75E0" w:rsidRPr="00BC1126" w:rsidRDefault="00EA75E0" w:rsidP="00EA75E0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BOEUrl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</w:t>
      </w:r>
      <w:r w:rsidR="00BC1126">
        <w:t xml:space="preserve"> GenBOE URL</w:t>
      </w:r>
    </w:p>
    <w:p w14:paraId="4FA25543" w14:textId="77777777" w:rsidR="00BC1126" w:rsidRDefault="00BC1126" w:rsidP="00BC1126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0DD137D2" w14:textId="77777777" w:rsidR="00EA75E0" w:rsidRDefault="00EA75E0" w:rsidP="00EA75E0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2E5725CB" w14:textId="0BBC7992" w:rsidR="00EA75E0" w:rsidRDefault="00EA75E0" w:rsidP="00EA75E0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DisablePiwik</w:t>
      </w:r>
      <w:r w:rsidR="00ED64C9">
        <w:rPr>
          <w:rFonts w:eastAsiaTheme="minorHAnsi" w:cs="Consolas"/>
          <w:i/>
          <w:vertAlign w:val="superscript"/>
        </w:rPr>
        <w:t>3</w:t>
      </w:r>
      <w:r>
        <w:t xml:space="preserve"> – set this to </w:t>
      </w:r>
      <w:r>
        <w:rPr>
          <w:rFonts w:ascii="Consolas" w:hAnsi="Consolas" w:cs="Consolas"/>
          <w:sz w:val="20"/>
        </w:rPr>
        <w:t>true</w:t>
      </w:r>
      <w:r>
        <w:rPr>
          <w:sz w:val="20"/>
        </w:rPr>
        <w:t xml:space="preserve"> </w:t>
      </w:r>
      <w:r>
        <w:t>(to not track the website usage via piwik)</w:t>
      </w:r>
    </w:p>
    <w:p w14:paraId="6051A08E" w14:textId="77777777" w:rsidR="00EA75E0" w:rsidRDefault="00EA75E0" w:rsidP="00EA75E0">
      <w:pPr>
        <w:pStyle w:val="ListParagraph"/>
        <w:numPr>
          <w:ilvl w:val="2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You can ignore the other piwik settings once you disable it</w:t>
      </w:r>
    </w:p>
    <w:p w14:paraId="21ADC063" w14:textId="77777777" w:rsidR="00BC1126" w:rsidRDefault="00BC1126" w:rsidP="00BC1126">
      <w:pPr>
        <w:pStyle w:val="ListParagraph"/>
        <w:spacing w:after="0"/>
        <w:ind w:left="2160"/>
        <w:textAlignment w:val="center"/>
        <w:rPr>
          <w:rFonts w:ascii="Calibri" w:eastAsia="Times New Roman" w:hAnsi="Calibri" w:cs="Calibri"/>
        </w:rPr>
      </w:pPr>
    </w:p>
    <w:p w14:paraId="36895030" w14:textId="77777777" w:rsidR="00EA75E0" w:rsidRDefault="00EA75E0" w:rsidP="00EA75E0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Approval Workflow Role AD Groups</w:t>
      </w:r>
    </w:p>
    <w:p w14:paraId="4CD60ACB" w14:textId="77777777" w:rsidR="00EA75E0" w:rsidRDefault="00EA75E0" w:rsidP="00EA75E0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LeadEstimators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set this to the appropriate AD group</w:t>
      </w:r>
    </w:p>
    <w:p w14:paraId="4A68E0EB" w14:textId="77777777" w:rsidR="00EA75E0" w:rsidRDefault="00EA75E0" w:rsidP="00EA75E0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LOBLeads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set this to the appropriate AD group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</w:p>
    <w:p w14:paraId="348962AD" w14:textId="77777777" w:rsidR="00EA75E0" w:rsidRDefault="00EA75E0" w:rsidP="00EA75E0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CoverSheetApprovers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set this to the appropriate AD group</w:t>
      </w:r>
    </w:p>
    <w:p w14:paraId="159B4F62" w14:textId="77777777" w:rsidR="00EA75E0" w:rsidRDefault="00EA75E0" w:rsidP="00EA75E0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PricingVerifications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set this to the appropriate AD group</w:t>
      </w:r>
    </w:p>
    <w:p w14:paraId="02410F7D" w14:textId="77777777" w:rsidR="00EA75E0" w:rsidRDefault="00EA75E0" w:rsidP="00EA75E0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IndependentReviewers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set this to the appropriate AD group</w:t>
      </w:r>
    </w:p>
    <w:p w14:paraId="14FBDA52" w14:textId="77777777" w:rsidR="00EA75E0" w:rsidRDefault="00EA75E0" w:rsidP="00EA75E0">
      <w:pPr>
        <w:pStyle w:val="ListParagraph"/>
        <w:numPr>
          <w:ilvl w:val="0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alibri" w:eastAsia="Times New Roman" w:hAnsi="Calibri" w:cs="Calibri"/>
        </w:rPr>
        <w:t xml:space="preserve">-&gt;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14:paraId="1CF34034" w14:textId="77777777" w:rsidR="00EA75E0" w:rsidRDefault="00EA75E0" w:rsidP="00EA75E0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rPr>
          <w:rFonts w:ascii="Calibri" w:eastAsia="Times New Roman" w:hAnsi="Calibri" w:cs="Calibri"/>
        </w:rPr>
        <w:t xml:space="preserve"> – AD groups allowed to access PTM (general users as well as the above)</w:t>
      </w:r>
    </w:p>
    <w:p w14:paraId="3AF2CF27" w14:textId="77777777" w:rsidR="00EA75E0" w:rsidRDefault="00EA75E0" w:rsidP="00EA75E0">
      <w:pPr>
        <w:pStyle w:val="ListParagraph"/>
        <w:numPr>
          <w:ilvl w:val="0"/>
          <w:numId w:val="13"/>
        </w:numPr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location</w:t>
      </w: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path</w:t>
      </w: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=</w:t>
      </w:r>
      <w:r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elmah.axd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alibri" w:eastAsia="Times New Roman" w:hAnsi="Calibri" w:cs="Calibri"/>
        </w:rPr>
        <w:t xml:space="preserve">-&gt; </w:t>
      </w: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alibri" w:eastAsia="Times New Roman" w:hAnsi="Calibri" w:cs="Calibri"/>
        </w:rPr>
        <w:t xml:space="preserve">-&gt;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14:paraId="1001D0DB" w14:textId="77777777" w:rsidR="00EA75E0" w:rsidRDefault="00EA75E0" w:rsidP="00EA75E0">
      <w:pPr>
        <w:pStyle w:val="ListParagraph"/>
        <w:numPr>
          <w:ilvl w:val="1"/>
          <w:numId w:val="13"/>
        </w:numPr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t xml:space="preserve"> – AD groups allowed to view the error logs, some sort of an admin group</w:t>
      </w:r>
    </w:p>
    <w:p w14:paraId="30B61230" w14:textId="77777777" w:rsidR="00EA75E0" w:rsidRDefault="00EA75E0" w:rsidP="00EA75E0">
      <w:pPr>
        <w:pStyle w:val="ListParagraph"/>
        <w:numPr>
          <w:ilvl w:val="0"/>
          <w:numId w:val="13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14:paraId="53E490DB" w14:textId="77777777" w:rsidR="00EA75E0" w:rsidRDefault="00EA75E0" w:rsidP="00EA75E0">
      <w:pPr>
        <w:pStyle w:val="ListParagraph"/>
        <w:numPr>
          <w:ilvl w:val="1"/>
          <w:numId w:val="13"/>
        </w:numPr>
        <w:spacing w:after="0"/>
      </w:pPr>
      <w:r>
        <w:rPr>
          <w:rFonts w:ascii="Calibri" w:eastAsia="Times New Roman" w:hAnsi="Calibri" w:cs="Calibri"/>
        </w:rPr>
        <w:lastRenderedPageBreak/>
        <w:t xml:space="preserve">in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 update the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>
        <w:rPr>
          <w:rFonts w:ascii="Calibri" w:eastAsia="Times New Roman" w:hAnsi="Calibri" w:cs="Calibri"/>
        </w:rPr>
        <w:t xml:space="preserve">  to the same value as the database connection string above</w:t>
      </w:r>
    </w:p>
    <w:p w14:paraId="0295FE19" w14:textId="77777777" w:rsidR="00EA75E0" w:rsidRDefault="00EA75E0" w:rsidP="00EA75E0">
      <w:pPr>
        <w:pStyle w:val="ListParagraph"/>
        <w:numPr>
          <w:ilvl w:val="0"/>
          <w:numId w:val="13"/>
        </w:numPr>
      </w:pPr>
      <w:r>
        <w:t>Remove the HTTPS redirect portion of web.config. Example:</w:t>
      </w:r>
    </w:p>
    <w:p w14:paraId="4F41C512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&lt;</w:t>
      </w:r>
      <w:proofErr w:type="gramStart"/>
      <w:r>
        <w:rPr>
          <w:rFonts w:ascii="Consolas" w:eastAsiaTheme="minorHAnsi" w:hAnsi="Consolas" w:cs="Consolas"/>
          <w:color w:val="0000FF"/>
          <w:sz w:val="19"/>
          <w:szCs w:val="19"/>
        </w:rPr>
        <w:t>rewrite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29322207" w14:textId="77777777" w:rsidR="00EA75E0" w:rsidRDefault="00EA75E0" w:rsidP="00EA75E0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</w:t>
      </w:r>
      <w:proofErr w:type="gramStart"/>
      <w:r>
        <w:rPr>
          <w:rFonts w:ascii="Consolas" w:eastAsiaTheme="minorHAnsi" w:hAnsi="Consolas" w:cs="Consolas"/>
          <w:color w:val="0000FF"/>
          <w:sz w:val="19"/>
          <w:szCs w:val="19"/>
        </w:rPr>
        <w:t>rules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</w:rPr>
        <w:t>&gt;</w:t>
      </w:r>
      <w:r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035032E6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proofErr w:type="spellEnd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36BD588E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proofErr w:type="spellStart"/>
      <w:proofErr w:type="gramStart"/>
      <w:r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proofErr w:type="gramEnd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18FAFF81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</w:t>
      </w:r>
      <w:proofErr w:type="gramStart"/>
      <w:r>
        <w:rPr>
          <w:rFonts w:ascii="Consolas" w:eastAsiaTheme="minorHAnsi" w:hAnsi="Consolas" w:cs="Consolas"/>
          <w:color w:val="0000FF"/>
          <w:sz w:val="19"/>
          <w:szCs w:val="19"/>
        </w:rPr>
        <w:t>conditions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7028C004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665B5695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59157927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proofErr w:type="spellStart"/>
      <w:r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</w:t>
      </w:r>
      <w:proofErr w:type="gramStart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https:</w:t>
      </w:r>
      <w:proofErr w:type="gramEnd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//{HTTP_HOST}/{R:1}"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27D5C402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4ECD3759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31D13B22" w14:textId="77777777" w:rsidR="00EA75E0" w:rsidRDefault="00EA75E0" w:rsidP="00EA75E0">
      <w:pPr>
        <w:pStyle w:val="ListParagraph"/>
        <w:spacing w:line="240" w:lineRule="auto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42D64D1C" w14:textId="77777777" w:rsidR="00EA75E0" w:rsidRDefault="00EA75E0" w:rsidP="00EA75E0">
      <w:pPr>
        <w:pStyle w:val="Heading1"/>
      </w:pPr>
      <w:bookmarkStart w:id="59" w:name="_Toc515460357"/>
      <w:bookmarkStart w:id="60" w:name="_Toc4599942"/>
      <w:r>
        <w:t xml:space="preserve">Appendix D: RDM </w:t>
      </w:r>
      <w:proofErr w:type="spellStart"/>
      <w:r>
        <w:t>Web.Config</w:t>
      </w:r>
      <w:proofErr w:type="spellEnd"/>
      <w:r>
        <w:t xml:space="preserve"> Customization</w:t>
      </w:r>
      <w:bookmarkEnd w:id="59"/>
      <w:bookmarkEnd w:id="60"/>
    </w:p>
    <w:p w14:paraId="32590922" w14:textId="77777777" w:rsidR="00EA75E0" w:rsidRDefault="00EA75E0" w:rsidP="00EA75E0">
      <w:pPr>
        <w:pStyle w:val="ListParagraph"/>
        <w:numPr>
          <w:ilvl w:val="0"/>
          <w:numId w:val="14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>
        <w:rPr>
          <w:rFonts w:ascii="Calibri" w:eastAsia="Times New Roman" w:hAnsi="Calibri" w:cs="Calibri"/>
        </w:rPr>
        <w:t xml:space="preserve"> section</w:t>
      </w:r>
    </w:p>
    <w:p w14:paraId="1CC02EA7" w14:textId="77777777" w:rsidR="00EA75E0" w:rsidRDefault="00EA75E0" w:rsidP="00EA75E0">
      <w:pPr>
        <w:pStyle w:val="ListParagraph"/>
        <w:numPr>
          <w:ilvl w:val="1"/>
          <w:numId w:val="14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proofErr w:type="spellEnd"/>
      <w:r>
        <w:rPr>
          <w:rFonts w:ascii="Calibri" w:eastAsia="Times New Roman" w:hAnsi="Calibri" w:cs="Calibri"/>
        </w:rPr>
        <w:t xml:space="preserve"> – IES database connection string</w:t>
      </w:r>
    </w:p>
    <w:p w14:paraId="13CA7338" w14:textId="77777777" w:rsidR="00EA75E0" w:rsidRDefault="00EA75E0" w:rsidP="00EA75E0">
      <w:pPr>
        <w:pStyle w:val="ListParagraph"/>
        <w:numPr>
          <w:ilvl w:val="0"/>
          <w:numId w:val="14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>
        <w:rPr>
          <w:rFonts w:ascii="Calibri" w:eastAsia="Times New Roman" w:hAnsi="Calibri" w:cs="Calibri"/>
        </w:rPr>
        <w:t xml:space="preserve"> section</w:t>
      </w:r>
    </w:p>
    <w:p w14:paraId="58B2E7CF" w14:textId="77777777" w:rsidR="00EA75E0" w:rsidRDefault="00EA75E0" w:rsidP="00EA75E0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6273E071" w14:textId="77777777" w:rsidR="00EA75E0" w:rsidRDefault="00EA75E0" w:rsidP="00EA75E0">
      <w:pPr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14:paraId="12762CA4" w14:textId="77777777" w:rsidR="00EA75E0" w:rsidRDefault="00EA75E0" w:rsidP="00EA75E0">
      <w:pPr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ActiveDirectoryPath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Active Directory server location</w:t>
      </w:r>
    </w:p>
    <w:p w14:paraId="5A9B3E08" w14:textId="77777777" w:rsidR="00EA75E0" w:rsidRDefault="00EA75E0" w:rsidP="00EA75E0">
      <w:pPr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ServerURL</w:t>
      </w:r>
      <w:proofErr w:type="spellEnd"/>
      <w:r>
        <w:rPr>
          <w:rFonts w:eastAsiaTheme="minorHAnsi" w:cs="Consolas"/>
          <w:color w:val="0000FF"/>
        </w:rPr>
        <w:t xml:space="preserve"> </w:t>
      </w:r>
      <w:r>
        <w:t>– the URL of the website (your DNS setting)</w:t>
      </w:r>
    </w:p>
    <w:p w14:paraId="10A7AA6D" w14:textId="77777777" w:rsidR="00EA75E0" w:rsidRDefault="00EA75E0" w:rsidP="00EA75E0">
      <w:pPr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proofErr w:type="spellEnd"/>
      <w:r>
        <w:t xml:space="preserve"> – email displayed to the users to contact for help</w:t>
      </w:r>
    </w:p>
    <w:p w14:paraId="01074201" w14:textId="0A56ADB0" w:rsidR="00BC1126" w:rsidRDefault="00BC1126" w:rsidP="00BC1126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IESHeaderUrl</w:t>
      </w:r>
      <w:proofErr w:type="spellEnd"/>
      <w:r>
        <w:t xml:space="preserve"> – </w:t>
      </w:r>
      <w:commentRangeStart w:id="61"/>
      <w:r w:rsidR="003945FA" w:rsidRPr="003945FA">
        <w:rPr>
          <w:highlight w:val="yellow"/>
        </w:rPr>
        <w:t>IES URL, base URL followed by “</w:t>
      </w:r>
      <w:r w:rsidR="003945FA" w:rsidRPr="003945FA">
        <w:rPr>
          <w:rFonts w:ascii="Consolas" w:eastAsiaTheme="minorHAnsi" w:hAnsi="Consolas" w:cs="Consolas"/>
          <w:color w:val="0000FF"/>
          <w:sz w:val="19"/>
          <w:szCs w:val="19"/>
          <w:highlight w:val="yellow"/>
        </w:rPr>
        <w:t>/Home/</w:t>
      </w:r>
      <w:r w:rsidR="003945FA" w:rsidRPr="003945FA">
        <w:rPr>
          <w:highlight w:val="yellow"/>
        </w:rPr>
        <w:t>”</w:t>
      </w:r>
      <w:commentRangeEnd w:id="61"/>
      <w:r w:rsidR="003945FA">
        <w:rPr>
          <w:rStyle w:val="CommentReference"/>
          <w:rFonts w:ascii="Calibri" w:eastAsiaTheme="minorHAnsi" w:hAnsi="Calibri" w:cs="Times New Roman"/>
        </w:rPr>
        <w:commentReference w:id="61"/>
      </w:r>
    </w:p>
    <w:p w14:paraId="77297D49" w14:textId="77777777" w:rsidR="00EA75E0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LMIProxy </w:t>
      </w:r>
      <w:r>
        <w:t>– proxy used during image processing</w:t>
      </w:r>
    </w:p>
    <w:p w14:paraId="0DB85168" w14:textId="041290A4" w:rsidR="00EA75E0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EstimatingDataGroupDL</w:t>
      </w:r>
      <w:proofErr w:type="spellEnd"/>
      <w:r w:rsidR="001473B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</w:t>
      </w:r>
      <w:r>
        <w:rPr>
          <w:rFonts w:ascii="Calibri" w:eastAsia="Times New Roman" w:hAnsi="Calibri" w:cs="Calibri"/>
          <w:i/>
        </w:rPr>
        <w:t>blank</w:t>
      </w:r>
      <w:r w:rsidR="00ED64C9" w:rsidRPr="00ED64C9">
        <w:rPr>
          <w:rFonts w:ascii="Calibri" w:eastAsia="Times New Roman" w:hAnsi="Calibri" w:cs="Calibri"/>
          <w:i/>
          <w:vertAlign w:val="superscript"/>
        </w:rPr>
        <w:t>2</w:t>
      </w:r>
    </w:p>
    <w:p w14:paraId="6E11F3A2" w14:textId="77777777" w:rsidR="00BC1126" w:rsidRDefault="00BC1126" w:rsidP="00EA75E0">
      <w:pPr>
        <w:spacing w:after="0"/>
        <w:ind w:left="720" w:firstLine="720"/>
        <w:textAlignment w:val="center"/>
        <w:rPr>
          <w:rFonts w:ascii="Consolas" w:eastAsiaTheme="minorHAnsi" w:hAnsi="Consolas" w:cs="Consolas"/>
          <w:color w:val="008000"/>
          <w:sz w:val="19"/>
          <w:szCs w:val="19"/>
        </w:rPr>
      </w:pPr>
    </w:p>
    <w:p w14:paraId="7317CE3B" w14:textId="77777777" w:rsidR="00EA75E0" w:rsidRDefault="00EA75E0" w:rsidP="00EA75E0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734FAA43" w14:textId="3EAD1F75" w:rsidR="00EA75E0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DisablePiwik</w:t>
      </w:r>
      <w:r w:rsidR="00ED64C9">
        <w:rPr>
          <w:rFonts w:eastAsiaTheme="minorHAnsi" w:cs="Consolas"/>
          <w:vertAlign w:val="superscript"/>
        </w:rPr>
        <w:t>3</w:t>
      </w:r>
      <w:r>
        <w:t xml:space="preserve"> – set this to </w:t>
      </w:r>
      <w:r>
        <w:rPr>
          <w:rFonts w:ascii="Consolas" w:hAnsi="Consolas" w:cs="Consolas"/>
          <w:sz w:val="20"/>
        </w:rPr>
        <w:t>true</w:t>
      </w:r>
      <w:r>
        <w:rPr>
          <w:sz w:val="20"/>
        </w:rPr>
        <w:t xml:space="preserve"> </w:t>
      </w:r>
      <w:r>
        <w:t>(to not track the website usage via piwik)</w:t>
      </w:r>
    </w:p>
    <w:p w14:paraId="5243BDDB" w14:textId="77777777" w:rsidR="00EA75E0" w:rsidRDefault="00EA75E0" w:rsidP="00EA75E0">
      <w:pPr>
        <w:pStyle w:val="ListParagraph"/>
        <w:numPr>
          <w:ilvl w:val="2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You can ignore the other piwik settings once you disable it</w:t>
      </w:r>
    </w:p>
    <w:p w14:paraId="78127A2D" w14:textId="77777777" w:rsidR="00910784" w:rsidRDefault="00910784" w:rsidP="00910784">
      <w:pPr>
        <w:pStyle w:val="ListParagraph"/>
        <w:spacing w:after="0"/>
        <w:ind w:left="2160"/>
        <w:textAlignment w:val="center"/>
        <w:rPr>
          <w:rFonts w:ascii="Calibri" w:eastAsia="Times New Roman" w:hAnsi="Calibri" w:cs="Calibri"/>
        </w:rPr>
      </w:pPr>
    </w:p>
    <w:p w14:paraId="0BD75B98" w14:textId="77777777" w:rsidR="00EA75E0" w:rsidRDefault="00EA75E0" w:rsidP="00EA75E0">
      <w:pPr>
        <w:pStyle w:val="ListParagraph"/>
        <w:spacing w:after="0"/>
        <w:ind w:left="1440"/>
        <w:rPr>
          <w:rFonts w:ascii="Consolas" w:eastAsiaTheme="minorHAnsi" w:hAnsi="Consolas" w:cs="Consolas"/>
          <w:color w:val="008000"/>
          <w:sz w:val="19"/>
          <w:szCs w:val="19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RDM AD Roles</w:t>
      </w:r>
    </w:p>
    <w:p w14:paraId="5FE1924F" w14:textId="17DF4EDD" w:rsidR="00EA75E0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RDMAdminGroups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</w:t>
      </w:r>
      <w:commentRangeStart w:id="62"/>
      <w:r w:rsidR="00910784" w:rsidRPr="00897EF8">
        <w:rPr>
          <w:i/>
          <w:highlight w:val="yellow"/>
        </w:rPr>
        <w:t>blank</w:t>
      </w:r>
      <w:r w:rsidR="00ED64C9" w:rsidRPr="00ED64C9">
        <w:rPr>
          <w:rFonts w:ascii="Calibri" w:eastAsia="Times New Roman" w:hAnsi="Calibri" w:cs="Calibri"/>
          <w:i/>
          <w:highlight w:val="yellow"/>
          <w:vertAlign w:val="superscript"/>
        </w:rPr>
        <w:t>2</w:t>
      </w:r>
      <w:commentRangeEnd w:id="62"/>
      <w:r w:rsidR="00897EF8">
        <w:rPr>
          <w:rStyle w:val="CommentReference"/>
          <w:rFonts w:ascii="Calibri" w:eastAsiaTheme="minorHAnsi" w:hAnsi="Calibri" w:cs="Times New Roman"/>
        </w:rPr>
        <w:commentReference w:id="62"/>
      </w:r>
    </w:p>
    <w:p w14:paraId="6BB6D476" w14:textId="183D2D4B" w:rsidR="00EA75E0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RDMCobraAdminGroups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</w:t>
      </w:r>
      <w:commentRangeStart w:id="63"/>
      <w:r w:rsidR="001473B7" w:rsidRPr="00897EF8">
        <w:rPr>
          <w:i/>
          <w:highlight w:val="yellow"/>
        </w:rPr>
        <w:t>blank</w:t>
      </w:r>
      <w:r w:rsidR="00ED64C9" w:rsidRPr="00ED64C9">
        <w:rPr>
          <w:rFonts w:ascii="Calibri" w:eastAsia="Times New Roman" w:hAnsi="Calibri" w:cs="Calibri"/>
          <w:i/>
          <w:highlight w:val="yellow"/>
          <w:vertAlign w:val="superscript"/>
        </w:rPr>
        <w:t>2</w:t>
      </w:r>
      <w:commentRangeEnd w:id="63"/>
      <w:r w:rsidR="00897EF8" w:rsidRPr="00897EF8">
        <w:rPr>
          <w:rStyle w:val="CommentReference"/>
          <w:rFonts w:ascii="Calibri" w:eastAsiaTheme="minorHAnsi" w:hAnsi="Calibri" w:cs="Times New Roman"/>
          <w:highlight w:val="yellow"/>
        </w:rPr>
        <w:commentReference w:id="63"/>
      </w:r>
    </w:p>
    <w:p w14:paraId="6001A50E" w14:textId="77777777" w:rsidR="00EA75E0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RDMViewerGroups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all users that need to have read access to the system;</w:t>
      </w:r>
    </w:p>
    <w:p w14:paraId="3A260365" w14:textId="77777777" w:rsidR="00EA75E0" w:rsidRDefault="00EA75E0" w:rsidP="00EA75E0">
      <w:pPr>
        <w:pStyle w:val="ListParagraph"/>
        <w:numPr>
          <w:ilvl w:val="0"/>
          <w:numId w:val="1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alibri" w:eastAsia="Times New Roman" w:hAnsi="Calibri" w:cs="Calibri"/>
        </w:rPr>
        <w:t xml:space="preserve">-&gt;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14:paraId="5F5D1673" w14:textId="77777777" w:rsidR="00EA75E0" w:rsidRDefault="00EA75E0" w:rsidP="00EA75E0">
      <w:pPr>
        <w:pStyle w:val="ListParagraph"/>
        <w:numPr>
          <w:ilvl w:val="0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rPr>
          <w:rFonts w:ascii="Calibri" w:eastAsia="Times New Roman" w:hAnsi="Calibri" w:cs="Calibri"/>
        </w:rPr>
        <w:t xml:space="preserve"> – AD groups allowed to access the app, at the minimum all of the above</w:t>
      </w:r>
    </w:p>
    <w:p w14:paraId="1133350A" w14:textId="77777777" w:rsidR="00EA75E0" w:rsidRDefault="00EA75E0" w:rsidP="00EA75E0">
      <w:pPr>
        <w:pStyle w:val="ListParagraph"/>
        <w:numPr>
          <w:ilvl w:val="0"/>
          <w:numId w:val="14"/>
        </w:numPr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location</w:t>
      </w: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path</w:t>
      </w: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=</w:t>
      </w:r>
      <w:r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elmah.axd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alibri" w:eastAsia="Times New Roman" w:hAnsi="Calibri" w:cs="Calibri"/>
        </w:rPr>
        <w:t xml:space="preserve">-&gt; </w:t>
      </w: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alibri" w:eastAsia="Times New Roman" w:hAnsi="Calibri" w:cs="Calibri"/>
        </w:rPr>
        <w:t xml:space="preserve">-&gt;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14:paraId="74866C63" w14:textId="77777777" w:rsidR="00EA75E0" w:rsidRDefault="00EA75E0" w:rsidP="00EA75E0">
      <w:pPr>
        <w:pStyle w:val="ListParagraph"/>
        <w:numPr>
          <w:ilvl w:val="0"/>
          <w:numId w:val="17"/>
        </w:numPr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t xml:space="preserve"> – AD groups allowed to view the error logs, some sort of an admin group</w:t>
      </w:r>
    </w:p>
    <w:p w14:paraId="63F9152A" w14:textId="77777777" w:rsidR="00EA75E0" w:rsidRDefault="00EA75E0" w:rsidP="00EA75E0">
      <w:pPr>
        <w:pStyle w:val="ListParagraph"/>
        <w:numPr>
          <w:ilvl w:val="0"/>
          <w:numId w:val="14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14:paraId="65ADC831" w14:textId="77777777" w:rsidR="00EA75E0" w:rsidRDefault="00EA75E0" w:rsidP="00EA75E0">
      <w:pPr>
        <w:pStyle w:val="ListParagraph"/>
        <w:numPr>
          <w:ilvl w:val="0"/>
          <w:numId w:val="18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 update the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>
        <w:rPr>
          <w:rFonts w:ascii="Calibri" w:eastAsia="Times New Roman" w:hAnsi="Calibri" w:cs="Calibri"/>
        </w:rPr>
        <w:t xml:space="preserve">  to the same value as the IES database connection string above</w:t>
      </w:r>
    </w:p>
    <w:p w14:paraId="56E5FB22" w14:textId="77777777" w:rsidR="00EA75E0" w:rsidRDefault="00EA75E0" w:rsidP="00EA75E0">
      <w:pPr>
        <w:pStyle w:val="ListParagraph"/>
        <w:numPr>
          <w:ilvl w:val="0"/>
          <w:numId w:val="14"/>
        </w:numPr>
      </w:pPr>
      <w:r>
        <w:t>Remove the HTTPS redirect portion of web.config. Example:</w:t>
      </w:r>
    </w:p>
    <w:p w14:paraId="4FE02071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&lt;</w:t>
      </w:r>
      <w:proofErr w:type="gramStart"/>
      <w:r>
        <w:rPr>
          <w:rFonts w:ascii="Consolas" w:eastAsiaTheme="minorHAnsi" w:hAnsi="Consolas" w:cs="Consolas"/>
          <w:color w:val="0000FF"/>
          <w:sz w:val="19"/>
          <w:szCs w:val="19"/>
        </w:rPr>
        <w:t>rewrite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644967C4" w14:textId="77777777" w:rsidR="00EA75E0" w:rsidRDefault="00EA75E0" w:rsidP="00EA75E0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 xml:space="preserve">      &lt;</w:t>
      </w:r>
      <w:proofErr w:type="gramStart"/>
      <w:r>
        <w:rPr>
          <w:rFonts w:ascii="Consolas" w:eastAsiaTheme="minorHAnsi" w:hAnsi="Consolas" w:cs="Consolas"/>
          <w:color w:val="0000FF"/>
          <w:sz w:val="19"/>
          <w:szCs w:val="19"/>
        </w:rPr>
        <w:t>rules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</w:rPr>
        <w:t>&gt;</w:t>
      </w:r>
      <w:r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6F1EA670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proofErr w:type="spellEnd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05E40789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proofErr w:type="spellStart"/>
      <w:proofErr w:type="gramStart"/>
      <w:r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proofErr w:type="gramEnd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1801B52A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</w:t>
      </w:r>
      <w:proofErr w:type="gramStart"/>
      <w:r>
        <w:rPr>
          <w:rFonts w:ascii="Consolas" w:eastAsiaTheme="minorHAnsi" w:hAnsi="Consolas" w:cs="Consolas"/>
          <w:color w:val="0000FF"/>
          <w:sz w:val="19"/>
          <w:szCs w:val="19"/>
        </w:rPr>
        <w:t>conditions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148FCE0C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6BE06844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1B0CE49A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proofErr w:type="spellStart"/>
      <w:r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</w:t>
      </w:r>
      <w:proofErr w:type="gramStart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https:</w:t>
      </w:r>
      <w:proofErr w:type="gramEnd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//{HTTP_HOST}/{R:1}"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58AAB100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27552AAA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0952712F" w14:textId="77777777" w:rsidR="00EA75E0" w:rsidRDefault="00EA75E0" w:rsidP="00EA75E0">
      <w:pPr>
        <w:pStyle w:val="ListParagraph"/>
        <w:spacing w:line="240" w:lineRule="auto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3ACCDF1B" w14:textId="77777777" w:rsidR="00EA75E0" w:rsidRDefault="00EA75E0" w:rsidP="00EA75E0">
      <w:pPr>
        <w:pStyle w:val="Heading1"/>
      </w:pPr>
      <w:bookmarkStart w:id="64" w:name="_Toc515460358"/>
      <w:bookmarkStart w:id="65" w:name="_Toc4599943"/>
      <w:r>
        <w:t xml:space="preserve">Appendix E: RDSB </w:t>
      </w:r>
      <w:proofErr w:type="spellStart"/>
      <w:r>
        <w:t>Web.Config</w:t>
      </w:r>
      <w:proofErr w:type="spellEnd"/>
      <w:r>
        <w:t xml:space="preserve"> Customization</w:t>
      </w:r>
      <w:bookmarkEnd w:id="64"/>
      <w:bookmarkEnd w:id="65"/>
    </w:p>
    <w:p w14:paraId="6097F024" w14:textId="77777777" w:rsidR="00EA75E0" w:rsidRDefault="00EA75E0" w:rsidP="00EA75E0">
      <w:pPr>
        <w:pStyle w:val="ListParagraph"/>
        <w:numPr>
          <w:ilvl w:val="0"/>
          <w:numId w:val="19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>
        <w:rPr>
          <w:rFonts w:ascii="Calibri" w:eastAsia="Times New Roman" w:hAnsi="Calibri" w:cs="Calibri"/>
        </w:rPr>
        <w:t xml:space="preserve"> section</w:t>
      </w:r>
    </w:p>
    <w:p w14:paraId="3FE46D0B" w14:textId="77777777" w:rsidR="00EA75E0" w:rsidRDefault="00EA75E0" w:rsidP="00EA75E0">
      <w:pPr>
        <w:pStyle w:val="ListParagraph"/>
        <w:numPr>
          <w:ilvl w:val="1"/>
          <w:numId w:val="1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genTracEntities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rPr>
          <w:rFonts w:ascii="Calibri" w:eastAsia="Times New Roman" w:hAnsi="Calibri" w:cs="Calibri"/>
        </w:rPr>
        <w:t>– PTM database connection string</w:t>
      </w:r>
    </w:p>
    <w:p w14:paraId="39382247" w14:textId="77777777" w:rsidR="00EA75E0" w:rsidRDefault="00EA75E0" w:rsidP="00EA75E0">
      <w:pPr>
        <w:pStyle w:val="ListParagraph"/>
        <w:numPr>
          <w:ilvl w:val="1"/>
          <w:numId w:val="1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proofErr w:type="spellEnd"/>
      <w:r>
        <w:rPr>
          <w:rFonts w:ascii="Calibri" w:eastAsia="Times New Roman" w:hAnsi="Calibri" w:cs="Calibri"/>
        </w:rPr>
        <w:t xml:space="preserve"> – IES database connection string</w:t>
      </w:r>
    </w:p>
    <w:p w14:paraId="3987CB1F" w14:textId="77777777" w:rsidR="00EA75E0" w:rsidRDefault="00EA75E0" w:rsidP="00EA75E0">
      <w:pPr>
        <w:pStyle w:val="ListParagraph"/>
        <w:numPr>
          <w:ilvl w:val="0"/>
          <w:numId w:val="19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>
        <w:rPr>
          <w:rFonts w:ascii="Calibri" w:eastAsia="Times New Roman" w:hAnsi="Calibri" w:cs="Calibri"/>
        </w:rPr>
        <w:t xml:space="preserve"> section</w:t>
      </w:r>
    </w:p>
    <w:p w14:paraId="2988291F" w14:textId="77777777" w:rsidR="00EA75E0" w:rsidRDefault="00EA75E0" w:rsidP="00EA75E0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679E6154" w14:textId="77777777" w:rsidR="00EA75E0" w:rsidRDefault="00EA75E0" w:rsidP="00EA75E0">
      <w:pPr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ActiveDirectoryPath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Active Directory server location</w:t>
      </w:r>
    </w:p>
    <w:p w14:paraId="4208AFE7" w14:textId="77777777" w:rsidR="00EA75E0" w:rsidRDefault="00EA75E0" w:rsidP="00EA75E0">
      <w:pPr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PTMURL</w:t>
      </w:r>
      <w:r>
        <w:rPr>
          <w:rFonts w:eastAsiaTheme="minorHAnsi" w:cs="Consolas"/>
          <w:color w:val="0000FF"/>
        </w:rPr>
        <w:t xml:space="preserve"> </w:t>
      </w:r>
      <w:r>
        <w:t>– PTM URL</w:t>
      </w:r>
    </w:p>
    <w:p w14:paraId="62510955" w14:textId="77777777" w:rsidR="00EA75E0" w:rsidRDefault="00EA75E0" w:rsidP="00EA75E0">
      <w:pPr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AuthorizeViewWhosOnlineGroups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rPr>
          <w:rFonts w:ascii="Calibri" w:eastAsia="Times New Roman" w:hAnsi="Calibri" w:cs="Calibri"/>
        </w:rPr>
        <w:t>– admin group</w:t>
      </w:r>
    </w:p>
    <w:p w14:paraId="5DB57A3D" w14:textId="62F415E3" w:rsidR="003945FA" w:rsidRPr="003945FA" w:rsidRDefault="003945FA" w:rsidP="003945FA">
      <w:pPr>
        <w:pStyle w:val="ListParagraph"/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3945FA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proofErr w:type="spellEnd"/>
      <w:r>
        <w:t xml:space="preserve"> – email displayed to the users to contact for help</w:t>
      </w:r>
    </w:p>
    <w:p w14:paraId="161F50AD" w14:textId="7F1F6005" w:rsidR="003945FA" w:rsidRPr="003945FA" w:rsidRDefault="003945FA" w:rsidP="003945FA">
      <w:pPr>
        <w:pStyle w:val="ListParagraph"/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3945FA">
        <w:rPr>
          <w:rFonts w:ascii="Consolas" w:eastAsiaTheme="minorHAnsi" w:hAnsi="Consolas" w:cs="Consolas"/>
          <w:color w:val="0000FF"/>
          <w:sz w:val="19"/>
          <w:szCs w:val="19"/>
        </w:rPr>
        <w:t>IESHomeUrl</w:t>
      </w:r>
      <w:proofErr w:type="spellEnd"/>
      <w:r w:rsidRPr="003945FA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</w:t>
      </w:r>
      <w:commentRangeStart w:id="66"/>
      <w:r w:rsidRPr="003945FA">
        <w:rPr>
          <w:highlight w:val="yellow"/>
        </w:rPr>
        <w:t>IES URL, base URL followed by “</w:t>
      </w:r>
      <w:r w:rsidRPr="003945FA">
        <w:rPr>
          <w:rFonts w:ascii="Consolas" w:eastAsiaTheme="minorHAnsi" w:hAnsi="Consolas" w:cs="Consolas"/>
          <w:color w:val="0000FF"/>
          <w:sz w:val="19"/>
          <w:szCs w:val="19"/>
          <w:highlight w:val="yellow"/>
        </w:rPr>
        <w:t>/Home/</w:t>
      </w:r>
      <w:r w:rsidRPr="003945FA">
        <w:rPr>
          <w:highlight w:val="yellow"/>
        </w:rPr>
        <w:t>”</w:t>
      </w:r>
      <w:commentRangeEnd w:id="66"/>
      <w:r>
        <w:rPr>
          <w:rStyle w:val="CommentReference"/>
          <w:rFonts w:ascii="Calibri" w:eastAsiaTheme="minorHAnsi" w:hAnsi="Calibri" w:cs="Times New Roman"/>
        </w:rPr>
        <w:commentReference w:id="66"/>
      </w:r>
    </w:p>
    <w:p w14:paraId="4A5A14C1" w14:textId="77777777" w:rsidR="003945FA" w:rsidRDefault="003945FA" w:rsidP="003945FA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7DEB5D45" w14:textId="77777777" w:rsidR="00EA75E0" w:rsidRDefault="00EA75E0" w:rsidP="00EA75E0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49660D89" w14:textId="4914A957" w:rsidR="00EA75E0" w:rsidRDefault="00EA75E0" w:rsidP="00EA75E0">
      <w:pPr>
        <w:pStyle w:val="ListParagraph"/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DisablePiwik</w:t>
      </w:r>
      <w:r w:rsidR="00ED64C9" w:rsidRPr="00ED64C9">
        <w:rPr>
          <w:rFonts w:eastAsiaTheme="minorHAnsi" w:cs="Consolas"/>
          <w:vertAlign w:val="superscript"/>
        </w:rPr>
        <w:t>3</w:t>
      </w:r>
      <w:r>
        <w:t xml:space="preserve"> – set this to </w:t>
      </w:r>
      <w:r>
        <w:rPr>
          <w:rFonts w:ascii="Consolas" w:hAnsi="Consolas" w:cs="Consolas"/>
          <w:sz w:val="20"/>
        </w:rPr>
        <w:t>true</w:t>
      </w:r>
      <w:r>
        <w:rPr>
          <w:sz w:val="20"/>
        </w:rPr>
        <w:t xml:space="preserve"> </w:t>
      </w:r>
      <w:r>
        <w:t>(to not track the website usage via piwik)</w:t>
      </w:r>
    </w:p>
    <w:p w14:paraId="6B222924" w14:textId="77777777" w:rsidR="00EA75E0" w:rsidRDefault="00EA75E0" w:rsidP="00EA75E0">
      <w:pPr>
        <w:pStyle w:val="ListParagraph"/>
        <w:numPr>
          <w:ilvl w:val="2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You can ignore the other piwik settings once you disable it</w:t>
      </w:r>
    </w:p>
    <w:p w14:paraId="18914B42" w14:textId="77777777" w:rsidR="00EA75E0" w:rsidRDefault="00EA75E0" w:rsidP="00EA75E0">
      <w:pPr>
        <w:pStyle w:val="ListParagraph"/>
        <w:numPr>
          <w:ilvl w:val="0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alibri" w:eastAsia="Times New Roman" w:hAnsi="Calibri" w:cs="Calibri"/>
        </w:rPr>
        <w:t xml:space="preserve">-&gt;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14:paraId="1900DC26" w14:textId="77777777" w:rsidR="00EA75E0" w:rsidRDefault="00EA75E0" w:rsidP="00EA75E0">
      <w:pPr>
        <w:pStyle w:val="ListParagraph"/>
        <w:numPr>
          <w:ilvl w:val="0"/>
          <w:numId w:val="21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rPr>
          <w:rFonts w:ascii="Calibri" w:eastAsia="Times New Roman" w:hAnsi="Calibri" w:cs="Calibri"/>
        </w:rPr>
        <w:t xml:space="preserve"> – AD groups allowed to access the app, at the minimum all of the above</w:t>
      </w:r>
    </w:p>
    <w:p w14:paraId="510A67FC" w14:textId="77777777" w:rsidR="00EA75E0" w:rsidRDefault="00EA75E0" w:rsidP="00EA75E0">
      <w:pPr>
        <w:pStyle w:val="ListParagraph"/>
        <w:numPr>
          <w:ilvl w:val="0"/>
          <w:numId w:val="19"/>
        </w:numPr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location</w:t>
      </w: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path</w:t>
      </w: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=</w:t>
      </w:r>
      <w:r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elmah.axd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alibri" w:eastAsia="Times New Roman" w:hAnsi="Calibri" w:cs="Calibri"/>
        </w:rPr>
        <w:t xml:space="preserve">-&gt; </w:t>
      </w: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alibri" w:eastAsia="Times New Roman" w:hAnsi="Calibri" w:cs="Calibri"/>
        </w:rPr>
        <w:t xml:space="preserve">-&gt;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14:paraId="174401A5" w14:textId="77777777" w:rsidR="00EA75E0" w:rsidRDefault="00EA75E0" w:rsidP="00EA75E0">
      <w:pPr>
        <w:pStyle w:val="ListParagraph"/>
        <w:numPr>
          <w:ilvl w:val="0"/>
          <w:numId w:val="22"/>
        </w:numPr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t xml:space="preserve"> – AD groups allowed to view the error logs, some sort of an admin group</w:t>
      </w:r>
    </w:p>
    <w:p w14:paraId="26FFDB47" w14:textId="77777777" w:rsidR="00EA75E0" w:rsidRDefault="00EA75E0" w:rsidP="00EA75E0">
      <w:pPr>
        <w:pStyle w:val="ListParagraph"/>
        <w:numPr>
          <w:ilvl w:val="0"/>
          <w:numId w:val="19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14:paraId="408BFF72" w14:textId="77777777" w:rsidR="00EA75E0" w:rsidRDefault="00EA75E0" w:rsidP="00EA75E0">
      <w:pPr>
        <w:pStyle w:val="ListParagraph"/>
        <w:numPr>
          <w:ilvl w:val="0"/>
          <w:numId w:val="23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 update the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>
        <w:rPr>
          <w:rFonts w:ascii="Calibri" w:eastAsia="Times New Roman" w:hAnsi="Calibri" w:cs="Calibri"/>
        </w:rPr>
        <w:t xml:space="preserve">  to the same value as the IES database connection string above</w:t>
      </w:r>
    </w:p>
    <w:p w14:paraId="55D38B49" w14:textId="77777777" w:rsidR="00EA75E0" w:rsidRDefault="00EA75E0" w:rsidP="00EA75E0">
      <w:pPr>
        <w:pStyle w:val="ListParagraph"/>
        <w:numPr>
          <w:ilvl w:val="0"/>
          <w:numId w:val="19"/>
        </w:numPr>
      </w:pPr>
      <w:r>
        <w:t>Remove the HTTPS redirect portion of web.config. Example:</w:t>
      </w:r>
    </w:p>
    <w:p w14:paraId="2F934550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&lt;</w:t>
      </w:r>
      <w:proofErr w:type="gramStart"/>
      <w:r>
        <w:rPr>
          <w:rFonts w:ascii="Consolas" w:eastAsiaTheme="minorHAnsi" w:hAnsi="Consolas" w:cs="Consolas"/>
          <w:color w:val="0000FF"/>
          <w:sz w:val="19"/>
          <w:szCs w:val="19"/>
        </w:rPr>
        <w:t>rewrite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3FD6E714" w14:textId="77777777" w:rsidR="00EA75E0" w:rsidRDefault="00EA75E0" w:rsidP="00EA75E0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</w:t>
      </w:r>
      <w:proofErr w:type="gramStart"/>
      <w:r>
        <w:rPr>
          <w:rFonts w:ascii="Consolas" w:eastAsiaTheme="minorHAnsi" w:hAnsi="Consolas" w:cs="Consolas"/>
          <w:color w:val="0000FF"/>
          <w:sz w:val="19"/>
          <w:szCs w:val="19"/>
        </w:rPr>
        <w:t>rules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</w:rPr>
        <w:t>&gt;</w:t>
      </w:r>
      <w:r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326BBC03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proofErr w:type="spellEnd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6A189F72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proofErr w:type="spellStart"/>
      <w:proofErr w:type="gramStart"/>
      <w:r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proofErr w:type="gramEnd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4DA9C8E2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</w:t>
      </w:r>
      <w:proofErr w:type="gramStart"/>
      <w:r>
        <w:rPr>
          <w:rFonts w:ascii="Consolas" w:eastAsiaTheme="minorHAnsi" w:hAnsi="Consolas" w:cs="Consolas"/>
          <w:color w:val="0000FF"/>
          <w:sz w:val="19"/>
          <w:szCs w:val="19"/>
        </w:rPr>
        <w:t>conditions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058C523C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733B69E3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495A1C1B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proofErr w:type="spellStart"/>
      <w:r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</w:t>
      </w:r>
      <w:proofErr w:type="gramStart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https:</w:t>
      </w:r>
      <w:proofErr w:type="gramEnd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//{HTTP_HOST}/{R:1}"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20F50E5A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743464AA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1906C306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631E32F0" w14:textId="77777777" w:rsidR="005772DE" w:rsidRDefault="005772DE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</w:p>
    <w:p w14:paraId="2AE9F99E" w14:textId="77777777" w:rsidR="005772DE" w:rsidRPr="009F03AC" w:rsidRDefault="005772DE" w:rsidP="005772DE">
      <w:pPr>
        <w:pStyle w:val="Heading1"/>
      </w:pPr>
      <w:bookmarkStart w:id="67" w:name="_Toc4596587"/>
      <w:bookmarkStart w:id="68" w:name="_Toc4599944"/>
      <w:r w:rsidRPr="009F03AC">
        <w:lastRenderedPageBreak/>
        <w:t xml:space="preserve">Appendix F: PTM Emailer - </w:t>
      </w:r>
      <w:proofErr w:type="spellStart"/>
      <w:r w:rsidRPr="009F03AC">
        <w:t>App.Config</w:t>
      </w:r>
      <w:proofErr w:type="spellEnd"/>
      <w:r w:rsidRPr="009F03AC">
        <w:t xml:space="preserve"> Customization</w:t>
      </w:r>
      <w:bookmarkEnd w:id="67"/>
      <w:bookmarkEnd w:id="68"/>
    </w:p>
    <w:p w14:paraId="6D19DABE" w14:textId="77777777" w:rsidR="005772DE" w:rsidRPr="009F03AC" w:rsidRDefault="005772DE" w:rsidP="005772DE">
      <w:pPr>
        <w:pStyle w:val="ListParagraph"/>
        <w:numPr>
          <w:ilvl w:val="0"/>
          <w:numId w:val="25"/>
        </w:numPr>
        <w:spacing w:after="0"/>
      </w:pPr>
      <w:r w:rsidRPr="009F03AC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9F03AC">
        <w:rPr>
          <w:rFonts w:ascii="Calibri" w:eastAsia="Times New Roman" w:hAnsi="Calibri" w:cs="Calibri"/>
        </w:rPr>
        <w:t xml:space="preserve"> section</w:t>
      </w:r>
    </w:p>
    <w:p w14:paraId="13E99BA5" w14:textId="77777777" w:rsidR="005772DE" w:rsidRPr="009F03AC" w:rsidRDefault="005772DE" w:rsidP="005772DE">
      <w:pPr>
        <w:pStyle w:val="ListParagraph"/>
        <w:numPr>
          <w:ilvl w:val="1"/>
          <w:numId w:val="25"/>
        </w:numPr>
        <w:spacing w:after="0"/>
      </w:pPr>
      <w:proofErr w:type="spellStart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>genTracEntities</w:t>
      </w:r>
      <w:proofErr w:type="spellEnd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9F03AC">
        <w:rPr>
          <w:rFonts w:ascii="Calibri" w:eastAsia="Times New Roman" w:hAnsi="Calibri" w:cs="Calibri"/>
        </w:rPr>
        <w:t>– PTM database connection string</w:t>
      </w:r>
    </w:p>
    <w:p w14:paraId="0404BCB9" w14:textId="77777777" w:rsidR="005772DE" w:rsidRPr="009F03AC" w:rsidRDefault="005772DE" w:rsidP="005772DE">
      <w:pPr>
        <w:pStyle w:val="ListParagraph"/>
        <w:numPr>
          <w:ilvl w:val="0"/>
          <w:numId w:val="25"/>
        </w:numPr>
        <w:spacing w:after="0"/>
      </w:pPr>
      <w:r w:rsidRPr="009F03AC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9F03AC">
        <w:rPr>
          <w:rFonts w:ascii="Calibri" w:eastAsia="Times New Roman" w:hAnsi="Calibri" w:cs="Calibri"/>
        </w:rPr>
        <w:t xml:space="preserve"> section</w:t>
      </w:r>
    </w:p>
    <w:p w14:paraId="44C8A607" w14:textId="77777777" w:rsidR="005772DE" w:rsidRPr="009F03AC" w:rsidRDefault="005772DE" w:rsidP="005772DE">
      <w:pPr>
        <w:numPr>
          <w:ilvl w:val="1"/>
          <w:numId w:val="2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>EmailServer</w:t>
      </w:r>
      <w:proofErr w:type="spellEnd"/>
      <w:r w:rsidRPr="009F03AC">
        <w:t xml:space="preserve"> </w:t>
      </w:r>
      <w:r w:rsidRPr="009F03AC">
        <w:rPr>
          <w:rFonts w:ascii="Calibri" w:eastAsia="Times New Roman" w:hAnsi="Calibri" w:cs="Calibri"/>
        </w:rPr>
        <w:t>– the server to be used to send out application emails</w:t>
      </w:r>
    </w:p>
    <w:p w14:paraId="60962372" w14:textId="77777777" w:rsidR="005772DE" w:rsidRPr="009F03AC" w:rsidRDefault="005772DE" w:rsidP="005772DE">
      <w:pPr>
        <w:numPr>
          <w:ilvl w:val="1"/>
          <w:numId w:val="2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>ServerURL</w:t>
      </w:r>
      <w:proofErr w:type="spellEnd"/>
      <w:r w:rsidRPr="009F03AC">
        <w:rPr>
          <w:rFonts w:eastAsiaTheme="minorHAnsi" w:cs="Consolas"/>
          <w:color w:val="0000FF"/>
        </w:rPr>
        <w:t xml:space="preserve"> </w:t>
      </w:r>
      <w:r w:rsidRPr="009F03AC">
        <w:t>– the URL of the website (your DNS setting)</w:t>
      </w:r>
    </w:p>
    <w:p w14:paraId="7ADAC27F" w14:textId="77777777" w:rsidR="005772DE" w:rsidRPr="009F03AC" w:rsidRDefault="005772DE" w:rsidP="005772DE">
      <w:pPr>
        <w:pStyle w:val="ListParagraph"/>
        <w:numPr>
          <w:ilvl w:val="1"/>
          <w:numId w:val="25"/>
        </w:numPr>
        <w:spacing w:after="0"/>
      </w:pPr>
      <w:proofErr w:type="spellStart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proofErr w:type="spellEnd"/>
      <w:r w:rsidRPr="009F03AC">
        <w:t xml:space="preserve"> – email displayed to the users to contact for help</w:t>
      </w:r>
    </w:p>
    <w:p w14:paraId="35648C88" w14:textId="77777777" w:rsidR="005772DE" w:rsidRPr="009F03AC" w:rsidRDefault="005772DE" w:rsidP="005772DE">
      <w:pPr>
        <w:pStyle w:val="ListParagraph"/>
        <w:numPr>
          <w:ilvl w:val="0"/>
          <w:numId w:val="25"/>
        </w:numPr>
      </w:pPr>
      <w:r w:rsidRPr="009F03AC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9F03AC">
        <w:t xml:space="preserve"> section</w:t>
      </w:r>
    </w:p>
    <w:p w14:paraId="6D7003C3" w14:textId="77777777" w:rsidR="005772DE" w:rsidRPr="009F03AC" w:rsidRDefault="005772DE" w:rsidP="005772DE">
      <w:pPr>
        <w:pStyle w:val="ListParagraph"/>
        <w:numPr>
          <w:ilvl w:val="1"/>
          <w:numId w:val="25"/>
        </w:numPr>
        <w:spacing w:after="0"/>
      </w:pPr>
      <w:r w:rsidRPr="009F03AC">
        <w:rPr>
          <w:rFonts w:ascii="Calibri" w:eastAsia="Times New Roman" w:hAnsi="Calibri" w:cs="Calibri"/>
        </w:rPr>
        <w:t xml:space="preserve">in </w:t>
      </w:r>
      <w:r w:rsidRPr="009F03AC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9F03AC">
        <w:rPr>
          <w:rFonts w:ascii="Calibri" w:eastAsia="Times New Roman" w:hAnsi="Calibri" w:cs="Calibri"/>
        </w:rPr>
        <w:t xml:space="preserve"> setting,  update the </w:t>
      </w:r>
      <w:r w:rsidRPr="009F03AC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9F03AC">
        <w:rPr>
          <w:rFonts w:ascii="Calibri" w:eastAsia="Times New Roman" w:hAnsi="Calibri" w:cs="Calibri"/>
        </w:rPr>
        <w:t xml:space="preserve">  to the same value as the database connection string above</w:t>
      </w:r>
    </w:p>
    <w:p w14:paraId="7D4D3F2E" w14:textId="77777777" w:rsidR="005772DE" w:rsidRPr="009F03AC" w:rsidRDefault="005772DE" w:rsidP="005772DE">
      <w:pPr>
        <w:pStyle w:val="Heading1"/>
      </w:pPr>
      <w:bookmarkStart w:id="69" w:name="_Toc4596588"/>
      <w:bookmarkStart w:id="70" w:name="_Toc4599945"/>
      <w:r w:rsidRPr="009F03AC">
        <w:t xml:space="preserve">Appendix G: RDM Data Replication - </w:t>
      </w:r>
      <w:proofErr w:type="spellStart"/>
      <w:r w:rsidRPr="009F03AC">
        <w:t>App.Config</w:t>
      </w:r>
      <w:proofErr w:type="spellEnd"/>
      <w:r w:rsidRPr="009F03AC">
        <w:t xml:space="preserve"> Customization</w:t>
      </w:r>
      <w:bookmarkEnd w:id="69"/>
      <w:bookmarkEnd w:id="70"/>
    </w:p>
    <w:p w14:paraId="177DC4EB" w14:textId="77777777" w:rsidR="005772DE" w:rsidRPr="009F03AC" w:rsidRDefault="005772DE" w:rsidP="005772DE">
      <w:pPr>
        <w:pStyle w:val="ListParagraph"/>
        <w:numPr>
          <w:ilvl w:val="0"/>
          <w:numId w:val="26"/>
        </w:numPr>
        <w:spacing w:after="0"/>
      </w:pPr>
      <w:r w:rsidRPr="009F03AC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9F03AC">
        <w:rPr>
          <w:rFonts w:ascii="Calibri" w:eastAsia="Times New Roman" w:hAnsi="Calibri" w:cs="Calibri"/>
        </w:rPr>
        <w:t xml:space="preserve"> section</w:t>
      </w:r>
    </w:p>
    <w:p w14:paraId="4EF832ED" w14:textId="77777777" w:rsidR="005772DE" w:rsidRPr="009F03AC" w:rsidRDefault="005772DE" w:rsidP="005772DE">
      <w:pPr>
        <w:pStyle w:val="ListParagraph"/>
        <w:numPr>
          <w:ilvl w:val="1"/>
          <w:numId w:val="26"/>
        </w:numPr>
        <w:spacing w:after="0"/>
      </w:pPr>
      <w:proofErr w:type="spellStart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proofErr w:type="spellEnd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9F03AC">
        <w:rPr>
          <w:rFonts w:ascii="Calibri" w:eastAsia="Times New Roman" w:hAnsi="Calibri" w:cs="Calibri"/>
        </w:rPr>
        <w:t>– IES database connection string</w:t>
      </w:r>
    </w:p>
    <w:p w14:paraId="22C699D9" w14:textId="77777777" w:rsidR="005772DE" w:rsidRPr="009F03AC" w:rsidRDefault="005772DE" w:rsidP="005772DE">
      <w:pPr>
        <w:pStyle w:val="ListParagraph"/>
        <w:numPr>
          <w:ilvl w:val="0"/>
          <w:numId w:val="26"/>
        </w:numPr>
        <w:spacing w:after="0"/>
      </w:pPr>
      <w:r w:rsidRPr="009F03AC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9F03AC">
        <w:rPr>
          <w:rFonts w:ascii="Calibri" w:eastAsia="Times New Roman" w:hAnsi="Calibri" w:cs="Calibri"/>
        </w:rPr>
        <w:t xml:space="preserve"> section</w:t>
      </w:r>
    </w:p>
    <w:p w14:paraId="3808D4F4" w14:textId="77777777" w:rsidR="005772DE" w:rsidRPr="009F03AC" w:rsidRDefault="005772DE" w:rsidP="005772DE">
      <w:pPr>
        <w:numPr>
          <w:ilvl w:val="1"/>
          <w:numId w:val="2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>EmailServer</w:t>
      </w:r>
      <w:proofErr w:type="spellEnd"/>
      <w:r w:rsidRPr="009F03AC">
        <w:t xml:space="preserve"> </w:t>
      </w:r>
      <w:r w:rsidRPr="009F03AC">
        <w:rPr>
          <w:rFonts w:ascii="Calibri" w:eastAsia="Times New Roman" w:hAnsi="Calibri" w:cs="Calibri"/>
        </w:rPr>
        <w:t>– the server to be used to send out application emails</w:t>
      </w:r>
    </w:p>
    <w:p w14:paraId="45DE542E" w14:textId="77777777" w:rsidR="005772DE" w:rsidRPr="009F03AC" w:rsidRDefault="005772DE" w:rsidP="005772DE">
      <w:pPr>
        <w:numPr>
          <w:ilvl w:val="1"/>
          <w:numId w:val="2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>EmailDistributionList</w:t>
      </w:r>
      <w:proofErr w:type="spellEnd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9F03AC">
        <w:rPr>
          <w:rFonts w:ascii="Calibri" w:eastAsia="Times New Roman" w:hAnsi="Calibri" w:cs="Calibri"/>
        </w:rPr>
        <w:t>– emails for users that need to be notified of data loads. At the minimum Frank’s email, possibly other admins as well; comma separated list, if multiple are needed;</w:t>
      </w:r>
    </w:p>
    <w:p w14:paraId="7D5043BF" w14:textId="77777777" w:rsidR="005772DE" w:rsidRPr="009F03AC" w:rsidRDefault="005772DE" w:rsidP="005772DE">
      <w:pPr>
        <w:pStyle w:val="ListParagraph"/>
        <w:numPr>
          <w:ilvl w:val="1"/>
          <w:numId w:val="26"/>
        </w:numPr>
        <w:spacing w:after="0"/>
      </w:pPr>
      <w:proofErr w:type="spellStart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proofErr w:type="spellEnd"/>
      <w:r w:rsidRPr="009F03AC">
        <w:t xml:space="preserve"> – email displayed to the users to contact for help</w:t>
      </w:r>
    </w:p>
    <w:p w14:paraId="0B43EAD4" w14:textId="77777777" w:rsidR="005772DE" w:rsidRPr="009F03AC" w:rsidRDefault="005772DE" w:rsidP="005772DE">
      <w:pPr>
        <w:pStyle w:val="ListParagraph"/>
        <w:numPr>
          <w:ilvl w:val="1"/>
          <w:numId w:val="26"/>
        </w:numPr>
        <w:spacing w:after="0"/>
      </w:pPr>
      <w:proofErr w:type="spellStart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>RdmSearchFolder</w:t>
      </w:r>
      <w:proofErr w:type="spellEnd"/>
      <w:r w:rsidRPr="009F03AC">
        <w:t xml:space="preserve"> – the account has to have full access to this folder; the folder has to exist ahead of time; this is where the security will place files once they are moved from unclassified location; </w:t>
      </w:r>
    </w:p>
    <w:p w14:paraId="479484FB" w14:textId="77777777" w:rsidR="005772DE" w:rsidRPr="009F03AC" w:rsidRDefault="005772DE" w:rsidP="005772DE">
      <w:pPr>
        <w:pStyle w:val="ListParagraph"/>
        <w:numPr>
          <w:ilvl w:val="1"/>
          <w:numId w:val="26"/>
        </w:numPr>
        <w:spacing w:after="0"/>
      </w:pPr>
      <w:proofErr w:type="spellStart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>RdmArchiveFolder</w:t>
      </w:r>
      <w:proofErr w:type="spellEnd"/>
      <w:r w:rsidRPr="009F03AC">
        <w:t xml:space="preserve"> – the account has to have full access to this folder; the folder has to exist ahead of time; suggested location would be an “Archive” folder in the folder above</w:t>
      </w:r>
    </w:p>
    <w:p w14:paraId="27BE7357" w14:textId="77777777" w:rsidR="005772DE" w:rsidRPr="009F03AC" w:rsidRDefault="005772DE" w:rsidP="005772DE">
      <w:pPr>
        <w:pStyle w:val="ListParagraph"/>
        <w:numPr>
          <w:ilvl w:val="1"/>
          <w:numId w:val="26"/>
        </w:numPr>
        <w:spacing w:after="0"/>
        <w:rPr>
          <w:sz w:val="20"/>
        </w:rPr>
      </w:pPr>
      <w:proofErr w:type="spellStart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>RdmClearRevisionCacheUrl</w:t>
      </w:r>
      <w:proofErr w:type="spellEnd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9F03AC">
        <w:t xml:space="preserve">– URL of the RDM application, pointing to a specific view; pattern of what it needs to be set to (where </w:t>
      </w:r>
      <w:proofErr w:type="spellStart"/>
      <w:r w:rsidRPr="009F03AC">
        <w:t>RdmURL</w:t>
      </w:r>
      <w:proofErr w:type="spellEnd"/>
      <w:r w:rsidRPr="009F03AC">
        <w:t xml:space="preserve"> represents the URL of the application) is : </w:t>
      </w:r>
      <w:r w:rsidRPr="009F03AC">
        <w:rPr>
          <w:rFonts w:ascii="Consolas" w:hAnsi="Consolas"/>
          <w:color w:val="984806" w:themeColor="accent6" w:themeShade="80"/>
          <w:sz w:val="18"/>
        </w:rPr>
        <w:t>http(s)://</w:t>
      </w:r>
      <w:proofErr w:type="spellStart"/>
      <w:r w:rsidRPr="009F03AC">
        <w:rPr>
          <w:rFonts w:ascii="Consolas" w:hAnsi="Consolas"/>
          <w:color w:val="FF0000"/>
          <w:sz w:val="18"/>
        </w:rPr>
        <w:t>RdmURL</w:t>
      </w:r>
      <w:proofErr w:type="spellEnd"/>
      <w:r w:rsidRPr="009F03AC">
        <w:rPr>
          <w:rFonts w:ascii="Consolas" w:hAnsi="Consolas"/>
          <w:color w:val="984806" w:themeColor="accent6" w:themeShade="80"/>
          <w:sz w:val="18"/>
        </w:rPr>
        <w:t>/Admin/</w:t>
      </w:r>
      <w:proofErr w:type="spellStart"/>
      <w:r w:rsidRPr="009F03AC">
        <w:rPr>
          <w:rFonts w:ascii="Consolas" w:hAnsi="Consolas"/>
          <w:color w:val="984806" w:themeColor="accent6" w:themeShade="80"/>
          <w:sz w:val="18"/>
        </w:rPr>
        <w:t>ClearRevisionCache</w:t>
      </w:r>
      <w:proofErr w:type="spellEnd"/>
      <w:r w:rsidRPr="009F03AC">
        <w:rPr>
          <w:sz w:val="20"/>
        </w:rPr>
        <w:t xml:space="preserve"> </w:t>
      </w:r>
    </w:p>
    <w:p w14:paraId="505BA87F" w14:textId="77777777" w:rsidR="005772DE" w:rsidRPr="009F03AC" w:rsidRDefault="005772DE" w:rsidP="005772DE">
      <w:pPr>
        <w:pStyle w:val="ListParagraph"/>
        <w:numPr>
          <w:ilvl w:val="1"/>
          <w:numId w:val="26"/>
        </w:numPr>
        <w:spacing w:after="0"/>
      </w:pPr>
    </w:p>
    <w:p w14:paraId="675BEC72" w14:textId="77777777" w:rsidR="005772DE" w:rsidRPr="009F03AC" w:rsidRDefault="005772DE" w:rsidP="005772DE">
      <w:pPr>
        <w:pStyle w:val="ListParagraph"/>
        <w:numPr>
          <w:ilvl w:val="0"/>
          <w:numId w:val="26"/>
        </w:numPr>
      </w:pPr>
      <w:r w:rsidRPr="009F03AC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9F03AC">
        <w:t xml:space="preserve"> section</w:t>
      </w:r>
    </w:p>
    <w:p w14:paraId="4C8AC939" w14:textId="77777777" w:rsidR="005772DE" w:rsidRPr="009F03AC" w:rsidRDefault="005772DE" w:rsidP="005772DE">
      <w:pPr>
        <w:pStyle w:val="ListParagraph"/>
        <w:numPr>
          <w:ilvl w:val="1"/>
          <w:numId w:val="26"/>
        </w:numPr>
        <w:spacing w:after="0"/>
      </w:pPr>
      <w:r w:rsidRPr="009F03AC">
        <w:rPr>
          <w:rFonts w:ascii="Calibri" w:eastAsia="Times New Roman" w:hAnsi="Calibri" w:cs="Calibri"/>
        </w:rPr>
        <w:t xml:space="preserve">in </w:t>
      </w:r>
      <w:r w:rsidRPr="009F03AC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9F03AC">
        <w:rPr>
          <w:rFonts w:ascii="Calibri" w:eastAsia="Times New Roman" w:hAnsi="Calibri" w:cs="Calibri"/>
        </w:rPr>
        <w:t xml:space="preserve"> setting,  update the </w:t>
      </w:r>
      <w:r w:rsidRPr="009F03AC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9F03AC">
        <w:rPr>
          <w:rFonts w:ascii="Calibri" w:eastAsia="Times New Roman" w:hAnsi="Calibri" w:cs="Calibri"/>
        </w:rPr>
        <w:t xml:space="preserve">  to the same value as the database connection string above</w:t>
      </w:r>
    </w:p>
    <w:p w14:paraId="03567A8F" w14:textId="77777777" w:rsidR="005772DE" w:rsidRPr="009F03AC" w:rsidRDefault="005772DE" w:rsidP="005772DE">
      <w:pPr>
        <w:pStyle w:val="Heading1"/>
      </w:pPr>
      <w:bookmarkStart w:id="71" w:name="_Toc4596589"/>
      <w:bookmarkStart w:id="72" w:name="_Toc4599946"/>
      <w:r w:rsidRPr="009F03AC">
        <w:t xml:space="preserve">Appendix H: GenBOE Auto Backup - </w:t>
      </w:r>
      <w:proofErr w:type="spellStart"/>
      <w:r w:rsidRPr="009F03AC">
        <w:t>App.Config</w:t>
      </w:r>
      <w:proofErr w:type="spellEnd"/>
      <w:r w:rsidRPr="009F03AC">
        <w:t xml:space="preserve"> Customization</w:t>
      </w:r>
      <w:bookmarkEnd w:id="71"/>
      <w:bookmarkEnd w:id="72"/>
    </w:p>
    <w:p w14:paraId="27A8742D" w14:textId="77777777" w:rsidR="005772DE" w:rsidRPr="009F03AC" w:rsidRDefault="005772DE" w:rsidP="005772DE">
      <w:pPr>
        <w:pStyle w:val="ListParagraph"/>
        <w:numPr>
          <w:ilvl w:val="0"/>
          <w:numId w:val="27"/>
        </w:numPr>
        <w:spacing w:after="0"/>
      </w:pPr>
      <w:r w:rsidRPr="009F03AC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9F03AC">
        <w:rPr>
          <w:rFonts w:ascii="Calibri" w:eastAsia="Times New Roman" w:hAnsi="Calibri" w:cs="Calibri"/>
        </w:rPr>
        <w:t xml:space="preserve"> section</w:t>
      </w:r>
    </w:p>
    <w:p w14:paraId="047DACFB" w14:textId="77777777" w:rsidR="005772DE" w:rsidRPr="009F03AC" w:rsidRDefault="005772DE" w:rsidP="005772DE">
      <w:pPr>
        <w:pStyle w:val="ListParagraph"/>
        <w:numPr>
          <w:ilvl w:val="1"/>
          <w:numId w:val="27"/>
        </w:numPr>
        <w:spacing w:after="0"/>
      </w:pPr>
      <w:proofErr w:type="spellStart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>GenBoeEntities</w:t>
      </w:r>
      <w:proofErr w:type="spellEnd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9F03AC">
        <w:rPr>
          <w:rFonts w:ascii="Calibri" w:eastAsia="Times New Roman" w:hAnsi="Calibri" w:cs="Calibri"/>
        </w:rPr>
        <w:t>– GenBOE database connection string</w:t>
      </w:r>
    </w:p>
    <w:p w14:paraId="6461C95C" w14:textId="77777777" w:rsidR="005772DE" w:rsidRPr="009F03AC" w:rsidRDefault="005772DE" w:rsidP="005772DE">
      <w:pPr>
        <w:pStyle w:val="ListParagraph"/>
        <w:numPr>
          <w:ilvl w:val="0"/>
          <w:numId w:val="27"/>
        </w:numPr>
        <w:spacing w:after="0"/>
      </w:pPr>
      <w:r w:rsidRPr="009F03AC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9F03AC">
        <w:rPr>
          <w:rFonts w:ascii="Calibri" w:eastAsia="Times New Roman" w:hAnsi="Calibri" w:cs="Calibri"/>
        </w:rPr>
        <w:t xml:space="preserve"> section</w:t>
      </w:r>
    </w:p>
    <w:p w14:paraId="1676C6C2" w14:textId="77777777" w:rsidR="005772DE" w:rsidRDefault="005772DE" w:rsidP="005772DE">
      <w:pPr>
        <w:numPr>
          <w:ilvl w:val="1"/>
          <w:numId w:val="27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>EmailServer</w:t>
      </w:r>
      <w:proofErr w:type="spellEnd"/>
      <w:r w:rsidRPr="009F03AC">
        <w:t xml:space="preserve"> </w:t>
      </w:r>
      <w:r w:rsidRPr="009F03AC">
        <w:rPr>
          <w:rFonts w:ascii="Calibri" w:eastAsia="Times New Roman" w:hAnsi="Calibri" w:cs="Calibri"/>
        </w:rPr>
        <w:t>– the server to be used to send out application</w:t>
      </w:r>
      <w:r>
        <w:rPr>
          <w:rFonts w:ascii="Calibri" w:eastAsia="Times New Roman" w:hAnsi="Calibri" w:cs="Calibri"/>
        </w:rPr>
        <w:t xml:space="preserve"> emails</w:t>
      </w:r>
    </w:p>
    <w:p w14:paraId="65B3CF60" w14:textId="77777777" w:rsidR="005772DE" w:rsidRDefault="005772DE" w:rsidP="005772DE">
      <w:pPr>
        <w:numPr>
          <w:ilvl w:val="1"/>
          <w:numId w:val="27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4E6D42">
        <w:rPr>
          <w:rFonts w:ascii="Consolas" w:eastAsiaTheme="minorHAnsi" w:hAnsi="Consolas" w:cs="Consolas"/>
          <w:color w:val="0000FF"/>
          <w:sz w:val="19"/>
          <w:szCs w:val="19"/>
        </w:rPr>
        <w:t>SendEmailTo</w:t>
      </w:r>
      <w:proofErr w:type="spellEnd"/>
      <w:r w:rsidRPr="004E6D42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rPr>
          <w:rFonts w:ascii="Calibri" w:eastAsia="Times New Roman" w:hAnsi="Calibri" w:cs="Calibri"/>
        </w:rPr>
        <w:t>– Frank’s email address</w:t>
      </w:r>
    </w:p>
    <w:p w14:paraId="3E2779FB" w14:textId="77777777" w:rsidR="005772DE" w:rsidRDefault="005772DE" w:rsidP="005772DE">
      <w:pPr>
        <w:pStyle w:val="ListParagraph"/>
        <w:numPr>
          <w:ilvl w:val="1"/>
          <w:numId w:val="27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proofErr w:type="spellEnd"/>
      <w:r>
        <w:t xml:space="preserve"> – email displayed to the users to contact for help</w:t>
      </w:r>
    </w:p>
    <w:p w14:paraId="0B7F5F70" w14:textId="77777777" w:rsidR="005772DE" w:rsidRDefault="005772DE" w:rsidP="005772DE">
      <w:pPr>
        <w:pStyle w:val="ListParagraph"/>
        <w:numPr>
          <w:ilvl w:val="0"/>
          <w:numId w:val="27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lastRenderedPageBreak/>
        <w:t>elmah</w:t>
      </w:r>
      <w:r>
        <w:t xml:space="preserve"> section</w:t>
      </w:r>
    </w:p>
    <w:p w14:paraId="307D0994" w14:textId="77777777" w:rsidR="005772DE" w:rsidRPr="00D87AE8" w:rsidRDefault="005772DE" w:rsidP="005772DE">
      <w:pPr>
        <w:pStyle w:val="ListParagraph"/>
        <w:numPr>
          <w:ilvl w:val="1"/>
          <w:numId w:val="27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14:paraId="189518ED" w14:textId="77777777" w:rsidR="005772DE" w:rsidRDefault="005772DE" w:rsidP="00EA75E0">
      <w:pPr>
        <w:pStyle w:val="ListParagraph"/>
        <w:spacing w:line="240" w:lineRule="auto"/>
      </w:pPr>
    </w:p>
    <w:p w14:paraId="33747AFF" w14:textId="77777777" w:rsidR="00250F47" w:rsidRPr="00EA75E0" w:rsidRDefault="00250F47" w:rsidP="00EA75E0">
      <w:pPr>
        <w:rPr>
          <w:rFonts w:ascii="Consolas" w:hAnsi="Consolas"/>
          <w:sz w:val="19"/>
          <w:szCs w:val="19"/>
        </w:rPr>
      </w:pPr>
    </w:p>
    <w:sectPr w:rsidR="00250F47" w:rsidRPr="00EA75E0" w:rsidSect="00B416DC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46" w:author="Palider, Dusan (US)" w:date="2019-01-07T08:17:00Z" w:initials="DP">
    <w:p w14:paraId="171EF1CE" w14:textId="7F4AB0EA" w:rsidR="00CC63FF" w:rsidRDefault="00CC63FF">
      <w:pPr>
        <w:pStyle w:val="CommentText"/>
      </w:pPr>
      <w:r>
        <w:rPr>
          <w:rStyle w:val="CommentReference"/>
        </w:rPr>
        <w:annotationRef/>
      </w:r>
      <w:r>
        <w:t xml:space="preserve">New </w:t>
      </w:r>
      <w:r w:rsidR="00BC1126">
        <w:t>in</w:t>
      </w:r>
      <w:r>
        <w:t xml:space="preserve"> 2018.8</w:t>
      </w:r>
    </w:p>
  </w:comment>
  <w:comment w:id="47" w:author="Palider, Dusan (US)" w:date="2019-01-07T08:35:00Z" w:initials="DP">
    <w:p w14:paraId="18476AF8" w14:textId="77777777" w:rsidR="003945FA" w:rsidRDefault="003945FA" w:rsidP="003945FA">
      <w:pPr>
        <w:pStyle w:val="CommentText"/>
      </w:pPr>
      <w:r>
        <w:rPr>
          <w:rStyle w:val="CommentReference"/>
        </w:rPr>
        <w:annotationRef/>
      </w:r>
      <w:r>
        <w:t>Updated comments in 2018.9 instructions</w:t>
      </w:r>
    </w:p>
  </w:comment>
  <w:comment w:id="50" w:author="Palider, Dusan (US)" w:date="2019-01-07T08:21:00Z" w:initials="DP">
    <w:p w14:paraId="0C8FF0C2" w14:textId="6A4691C4" w:rsidR="00BC1126" w:rsidRDefault="00BC1126">
      <w:pPr>
        <w:pStyle w:val="CommentText"/>
      </w:pPr>
      <w:r>
        <w:rPr>
          <w:rStyle w:val="CommentReference"/>
        </w:rPr>
        <w:annotationRef/>
      </w:r>
      <w:r>
        <w:rPr>
          <w:rStyle w:val="CommentReference"/>
        </w:rPr>
        <w:annotationRef/>
      </w:r>
      <w:r>
        <w:t>New in 2018.8</w:t>
      </w:r>
    </w:p>
  </w:comment>
  <w:comment w:id="51" w:author="Palider, Dusan (US)" w:date="2019-01-07T08:21:00Z" w:initials="DP">
    <w:p w14:paraId="305304B0" w14:textId="6F8174E5" w:rsidR="00BC1126" w:rsidRDefault="00BC1126">
      <w:pPr>
        <w:pStyle w:val="CommentText"/>
      </w:pPr>
      <w:r>
        <w:rPr>
          <w:rStyle w:val="CommentReference"/>
        </w:rPr>
        <w:annotationRef/>
      </w:r>
      <w:r>
        <w:rPr>
          <w:rStyle w:val="CommentReference"/>
        </w:rPr>
        <w:annotationRef/>
      </w:r>
      <w:r>
        <w:t>New in 2018.8</w:t>
      </w:r>
    </w:p>
  </w:comment>
  <w:comment w:id="52" w:author="Palider, Dusan (US)" w:date="2019-01-07T08:22:00Z" w:initials="DP">
    <w:p w14:paraId="4CC9C7B6" w14:textId="7D61D0F4" w:rsidR="00BC1126" w:rsidRDefault="00BC1126">
      <w:pPr>
        <w:pStyle w:val="CommentText"/>
      </w:pPr>
      <w:r>
        <w:rPr>
          <w:rStyle w:val="CommentReference"/>
        </w:rPr>
        <w:annotationRef/>
      </w:r>
      <w:r>
        <w:rPr>
          <w:rStyle w:val="CommentReference"/>
        </w:rPr>
        <w:annotationRef/>
      </w:r>
      <w:r>
        <w:rPr>
          <w:rStyle w:val="CommentReference"/>
        </w:rPr>
        <w:annotationRef/>
      </w:r>
      <w:r>
        <w:t>New in 2018.8</w:t>
      </w:r>
    </w:p>
  </w:comment>
  <w:comment w:id="53" w:author="Palider, Dusan (US)" w:date="2019-01-07T08:24:00Z" w:initials="DP">
    <w:p w14:paraId="37B8BBFF" w14:textId="36BE6D29" w:rsidR="00BC1126" w:rsidRDefault="00BC1126">
      <w:pPr>
        <w:pStyle w:val="CommentText"/>
      </w:pPr>
      <w:r>
        <w:rPr>
          <w:rStyle w:val="CommentReference"/>
        </w:rPr>
        <w:annotationRef/>
      </w:r>
      <w:r>
        <w:t>New in 2018.8</w:t>
      </w:r>
    </w:p>
  </w:comment>
  <w:comment w:id="56" w:author="Palider, Dusan (US)" w:date="2019-01-07T08:26:00Z" w:initials="DP">
    <w:p w14:paraId="741D39F0" w14:textId="024EEFD8" w:rsidR="00BC1126" w:rsidRDefault="00BC1126">
      <w:pPr>
        <w:pStyle w:val="CommentText"/>
      </w:pPr>
      <w:r>
        <w:rPr>
          <w:rStyle w:val="CommentReference"/>
        </w:rPr>
        <w:annotationRef/>
      </w:r>
      <w:r>
        <w:t>New in 2018.8</w:t>
      </w:r>
    </w:p>
    <w:p w14:paraId="0A091A57" w14:textId="384ABF8D" w:rsidR="005772DE" w:rsidRDefault="005772DE">
      <w:pPr>
        <w:pStyle w:val="CommentText"/>
      </w:pPr>
      <w:r>
        <w:t>Updated comments in 2019.2</w:t>
      </w:r>
    </w:p>
  </w:comment>
  <w:comment w:id="57" w:author="Palider, Dusan (US)" w:date="2019-03-27T17:16:00Z" w:initials="DP">
    <w:p w14:paraId="458C78B4" w14:textId="3C370BC9" w:rsidR="005772DE" w:rsidRDefault="005772DE">
      <w:pPr>
        <w:pStyle w:val="CommentText"/>
      </w:pPr>
      <w:r>
        <w:rPr>
          <w:rStyle w:val="CommentReference"/>
        </w:rPr>
        <w:annotationRef/>
      </w:r>
      <w:r>
        <w:t>New in 2019.2</w:t>
      </w:r>
    </w:p>
  </w:comment>
  <w:comment w:id="58" w:author="Palider, Dusan (US)" w:date="2019-01-07T08:35:00Z" w:initials="DP">
    <w:p w14:paraId="15617FE7" w14:textId="77777777" w:rsidR="003945FA" w:rsidRDefault="003945FA" w:rsidP="003945FA">
      <w:pPr>
        <w:pStyle w:val="CommentText"/>
      </w:pPr>
      <w:r>
        <w:rPr>
          <w:rStyle w:val="CommentReference"/>
        </w:rPr>
        <w:annotationRef/>
      </w:r>
      <w:r>
        <w:t>Updated comments in 2018.9 instructions</w:t>
      </w:r>
    </w:p>
  </w:comment>
  <w:comment w:id="61" w:author="Palider, Dusan (US)" w:date="2019-01-07T08:35:00Z" w:initials="DP">
    <w:p w14:paraId="3A520118" w14:textId="77777777" w:rsidR="003945FA" w:rsidRDefault="003945FA" w:rsidP="003945FA">
      <w:pPr>
        <w:pStyle w:val="CommentText"/>
      </w:pPr>
      <w:r>
        <w:rPr>
          <w:rStyle w:val="CommentReference"/>
        </w:rPr>
        <w:annotationRef/>
      </w:r>
      <w:r>
        <w:t>Updated comments in 2018.9 instructions</w:t>
      </w:r>
    </w:p>
  </w:comment>
  <w:comment w:id="62" w:author="Palider, Dusan (US)" w:date="2019-01-07T08:32:00Z" w:initials="DP">
    <w:p w14:paraId="46E2FD14" w14:textId="0E588B6A" w:rsidR="00897EF8" w:rsidRDefault="00897EF8">
      <w:pPr>
        <w:pStyle w:val="CommentText"/>
      </w:pPr>
      <w:r>
        <w:rPr>
          <w:rStyle w:val="CommentReference"/>
        </w:rPr>
        <w:annotationRef/>
      </w:r>
      <w:r w:rsidR="003945FA">
        <w:t>Updated comments in 2018.9 instructions</w:t>
      </w:r>
    </w:p>
  </w:comment>
  <w:comment w:id="63" w:author="Palider, Dusan (US)" w:date="2019-01-07T08:33:00Z" w:initials="DP">
    <w:p w14:paraId="25936F65" w14:textId="77777777" w:rsidR="00897EF8" w:rsidRDefault="00897EF8">
      <w:pPr>
        <w:pStyle w:val="CommentText"/>
      </w:pPr>
      <w:r>
        <w:rPr>
          <w:rStyle w:val="CommentReference"/>
        </w:rPr>
        <w:annotationRef/>
      </w:r>
      <w:r w:rsidR="003945FA">
        <w:t>Updated comments in 2018.9 instructions</w:t>
      </w:r>
    </w:p>
  </w:comment>
  <w:comment w:id="66" w:author="Palider, Dusan (US)" w:date="2019-01-07T08:35:00Z" w:initials="DP">
    <w:p w14:paraId="14AD12FE" w14:textId="28EF726B" w:rsidR="003945FA" w:rsidRDefault="003945FA">
      <w:pPr>
        <w:pStyle w:val="CommentText"/>
      </w:pPr>
      <w:r>
        <w:rPr>
          <w:rStyle w:val="CommentReference"/>
        </w:rPr>
        <w:annotationRef/>
      </w:r>
      <w:r>
        <w:t>Updated comments in 2018.9 instructions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171EF1CE" w15:done="0"/>
  <w15:commentEx w15:paraId="18476AF8" w15:done="0"/>
  <w15:commentEx w15:paraId="0C8FF0C2" w15:done="0"/>
  <w15:commentEx w15:paraId="305304B0" w15:done="0"/>
  <w15:commentEx w15:paraId="4CC9C7B6" w15:done="0"/>
  <w15:commentEx w15:paraId="37B8BBFF" w15:done="0"/>
  <w15:commentEx w15:paraId="0A091A57" w15:done="0"/>
  <w15:commentEx w15:paraId="458C78B4" w15:done="0"/>
  <w15:commentEx w15:paraId="15617FE7" w15:done="0"/>
  <w15:commentEx w15:paraId="3A520118" w15:done="0"/>
  <w15:commentEx w15:paraId="46E2FD14" w15:done="0"/>
  <w15:commentEx w15:paraId="25936F65" w15:done="0"/>
  <w15:commentEx w15:paraId="14AD12FE" w15:done="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8C243C1" w14:textId="77777777" w:rsidR="00BC40AB" w:rsidRDefault="00BC40AB" w:rsidP="00D36719">
      <w:pPr>
        <w:spacing w:after="0" w:line="240" w:lineRule="auto"/>
      </w:pPr>
      <w:r>
        <w:separator/>
      </w:r>
    </w:p>
  </w:endnote>
  <w:endnote w:type="continuationSeparator" w:id="0">
    <w:p w14:paraId="02AE2FF1" w14:textId="77777777" w:rsidR="00BC40AB" w:rsidRDefault="00BC40AB" w:rsidP="00D367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E67A3AB" w14:textId="77777777" w:rsidR="00D36719" w:rsidRDefault="00D36719" w:rsidP="00D36719">
    <w:pPr>
      <w:pStyle w:val="Footer"/>
      <w:jc w:val="center"/>
    </w:pPr>
    <w:r>
      <w:t>Lockheed Martin Proprietary Information</w:t>
    </w:r>
  </w:p>
  <w:p w14:paraId="58FEA92B" w14:textId="77777777" w:rsidR="00D36719" w:rsidRDefault="00D36719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7621765" w14:textId="77777777" w:rsidR="00D36719" w:rsidRDefault="00D36719" w:rsidP="00D36719">
    <w:pPr>
      <w:pStyle w:val="Footer"/>
      <w:jc w:val="center"/>
    </w:pPr>
    <w:r>
      <w:t>Lockheed Martin Proprietary Information</w:t>
    </w:r>
  </w:p>
  <w:p w14:paraId="19284B52" w14:textId="77777777" w:rsidR="00D36719" w:rsidRDefault="00D36719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5504429" w14:textId="77777777" w:rsidR="00D36719" w:rsidRDefault="00D36719" w:rsidP="00D36719">
    <w:pPr>
      <w:pStyle w:val="Footer"/>
      <w:jc w:val="center"/>
    </w:pPr>
    <w:r>
      <w:t>Lockheed Martin Proprietary Information</w:t>
    </w:r>
  </w:p>
  <w:p w14:paraId="6353BB59" w14:textId="77777777" w:rsidR="00D36719" w:rsidRDefault="00D3671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E98D7A1" w14:textId="77777777" w:rsidR="00BC40AB" w:rsidRDefault="00BC40AB" w:rsidP="00D36719">
      <w:pPr>
        <w:spacing w:after="0" w:line="240" w:lineRule="auto"/>
      </w:pPr>
      <w:r>
        <w:separator/>
      </w:r>
    </w:p>
  </w:footnote>
  <w:footnote w:type="continuationSeparator" w:id="0">
    <w:p w14:paraId="27944964" w14:textId="77777777" w:rsidR="00BC40AB" w:rsidRDefault="00BC40AB" w:rsidP="00D36719">
      <w:pPr>
        <w:spacing w:after="0" w:line="240" w:lineRule="auto"/>
      </w:pPr>
      <w:r>
        <w:continuationSeparator/>
      </w:r>
    </w:p>
  </w:footnote>
  <w:footnote w:id="1">
    <w:p w14:paraId="46AEA097" w14:textId="77777777" w:rsidR="002723E2" w:rsidRDefault="002723E2" w:rsidP="002723E2">
      <w:pPr>
        <w:spacing w:after="0"/>
      </w:pPr>
      <w:r>
        <w:rPr>
          <w:rStyle w:val="FootnoteReference"/>
        </w:rPr>
        <w:footnoteRef/>
      </w:r>
      <w:r>
        <w:t xml:space="preserve"> </w:t>
      </w:r>
      <w:r w:rsidRPr="002723E2">
        <w:rPr>
          <w:sz w:val="20"/>
          <w:szCs w:val="20"/>
        </w:rPr>
        <w:t>Assuming you are not using MST Metrics</w:t>
      </w:r>
    </w:p>
  </w:footnote>
  <w:footnote w:id="2">
    <w:p w14:paraId="34539D9E" w14:textId="77777777" w:rsidR="002723E2" w:rsidRDefault="002723E2" w:rsidP="002723E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2723E2">
        <w:t>The</w:t>
      </w:r>
      <w:r w:rsidRPr="00F63054">
        <w:t xml:space="preserve"> blanked out entry will look like this: 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&lt;</w:t>
      </w:r>
      <w:r w:rsidRPr="00F63054">
        <w:rPr>
          <w:rFonts w:ascii="Consolas" w:hAnsi="Consolas" w:cs="Consolas"/>
          <w:color w:val="A31515"/>
          <w:sz w:val="18"/>
          <w:szCs w:val="19"/>
          <w:highlight w:val="white"/>
        </w:rPr>
        <w:t>add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 xml:space="preserve"> </w:t>
      </w:r>
      <w:r w:rsidRPr="00F63054">
        <w:rPr>
          <w:rFonts w:ascii="Consolas" w:hAnsi="Consolas" w:cs="Consolas"/>
          <w:color w:val="FF0000"/>
          <w:sz w:val="18"/>
          <w:szCs w:val="19"/>
          <w:highlight w:val="white"/>
        </w:rPr>
        <w:t>name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=</w:t>
      </w:r>
      <w:r w:rsidRPr="00F63054">
        <w:rPr>
          <w:rFonts w:ascii="Consolas" w:hAnsi="Consolas" w:cs="Consolas"/>
          <w:color w:val="000000"/>
          <w:sz w:val="18"/>
          <w:szCs w:val="19"/>
          <w:highlight w:val="white"/>
        </w:rPr>
        <w:t>"</w:t>
      </w:r>
      <w:proofErr w:type="spellStart"/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BI_Datamart_PMMEntities</w:t>
      </w:r>
      <w:proofErr w:type="spellEnd"/>
      <w:r w:rsidRPr="00F63054">
        <w:rPr>
          <w:rFonts w:ascii="Consolas" w:hAnsi="Consolas" w:cs="Consolas"/>
          <w:color w:val="000000"/>
          <w:sz w:val="18"/>
          <w:szCs w:val="19"/>
          <w:highlight w:val="white"/>
        </w:rPr>
        <w:t>"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 xml:space="preserve"> </w:t>
      </w:r>
      <w:r w:rsidRPr="00F63054">
        <w:rPr>
          <w:rFonts w:ascii="Consolas" w:hAnsi="Consolas" w:cs="Consolas"/>
          <w:color w:val="FF0000"/>
          <w:sz w:val="18"/>
          <w:szCs w:val="19"/>
          <w:highlight w:val="white"/>
        </w:rPr>
        <w:t>connectionString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=</w:t>
      </w:r>
      <w:r w:rsidRPr="00F63054">
        <w:rPr>
          <w:rFonts w:ascii="Consolas" w:hAnsi="Consolas" w:cs="Consolas"/>
          <w:color w:val="000000"/>
          <w:sz w:val="18"/>
          <w:szCs w:val="19"/>
          <w:highlight w:val="white"/>
        </w:rPr>
        <w:t>""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/&gt;</w:t>
      </w:r>
      <w:r>
        <w:t>, having its value set to an empty/blank text.</w:t>
      </w:r>
    </w:p>
  </w:footnote>
  <w:footnote w:id="3">
    <w:p w14:paraId="06D28B4C" w14:textId="77777777" w:rsidR="006F162F" w:rsidRDefault="006F162F" w:rsidP="006F162F">
      <w:pPr>
        <w:spacing w:after="0"/>
      </w:pPr>
      <w:r>
        <w:rPr>
          <w:rStyle w:val="FootnoteReference"/>
        </w:rPr>
        <w:footnoteRef/>
      </w:r>
      <w:r>
        <w:t xml:space="preserve"> </w:t>
      </w:r>
      <w:r w:rsidRPr="002723E2">
        <w:rPr>
          <w:sz w:val="20"/>
          <w:szCs w:val="20"/>
        </w:rPr>
        <w:t xml:space="preserve">Assuming you are not using </w:t>
      </w:r>
      <w:r>
        <w:rPr>
          <w:sz w:val="20"/>
          <w:szCs w:val="20"/>
        </w:rPr>
        <w:t>Piwik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C359166" w14:textId="77777777" w:rsidR="00D36719" w:rsidRDefault="00D36719" w:rsidP="00D36719">
    <w:pPr>
      <w:pStyle w:val="Header"/>
      <w:jc w:val="center"/>
    </w:pPr>
    <w:r>
      <w:t>Lockheed Martin Proprietary Information</w:t>
    </w:r>
  </w:p>
  <w:p w14:paraId="1E17C7F4" w14:textId="77777777" w:rsidR="00D36719" w:rsidRDefault="00D36719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6B60043" w14:textId="77777777" w:rsidR="00D36719" w:rsidRDefault="00D36719" w:rsidP="00D36719">
    <w:pPr>
      <w:pStyle w:val="Header"/>
      <w:jc w:val="center"/>
    </w:pPr>
    <w:r>
      <w:t>Lockheed Martin Proprietary Information</w:t>
    </w:r>
  </w:p>
  <w:p w14:paraId="3F34FD94" w14:textId="77777777" w:rsidR="00D36719" w:rsidRDefault="00D36719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EC3427B" w14:textId="77777777" w:rsidR="00D36719" w:rsidRDefault="00D36719" w:rsidP="00D36719">
    <w:pPr>
      <w:pStyle w:val="Header"/>
      <w:jc w:val="center"/>
    </w:pPr>
    <w:r>
      <w:t>Lockheed Martin Proprietary Information</w:t>
    </w:r>
  </w:p>
  <w:p w14:paraId="43DA2035" w14:textId="77777777" w:rsidR="00D36719" w:rsidRDefault="00D36719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AF491F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3E528F9"/>
    <w:multiLevelType w:val="hybridMultilevel"/>
    <w:tmpl w:val="4A10D3E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FA6588"/>
    <w:multiLevelType w:val="hybridMultilevel"/>
    <w:tmpl w:val="014AD92E"/>
    <w:lvl w:ilvl="0" w:tplc="DDC0B54E">
      <w:start w:val="3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A7D158D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A8F5092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8D5314"/>
    <w:multiLevelType w:val="hybridMultilevel"/>
    <w:tmpl w:val="D52A3A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7140F5"/>
    <w:multiLevelType w:val="hybridMultilevel"/>
    <w:tmpl w:val="238C1A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B974CA"/>
    <w:multiLevelType w:val="hybridMultilevel"/>
    <w:tmpl w:val="C98236E8"/>
    <w:lvl w:ilvl="0" w:tplc="3560FCCC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 w:tplc="E0C6AA8A">
      <w:start w:val="1"/>
      <w:numFmt w:val="lowerLetter"/>
      <w:lvlText w:val="%2."/>
      <w:lvlJc w:val="left"/>
      <w:pPr>
        <w:ind w:left="1080" w:hanging="360"/>
      </w:pPr>
      <w:rPr>
        <w:i w:val="0"/>
      </w:rPr>
    </w:lvl>
    <w:lvl w:ilvl="2" w:tplc="ECCAB6AE">
      <w:start w:val="1"/>
      <w:numFmt w:val="lowerRoman"/>
      <w:lvlText w:val="%3."/>
      <w:lvlJc w:val="right"/>
      <w:pPr>
        <w:ind w:left="1800" w:hanging="180"/>
      </w:pPr>
      <w:rPr>
        <w:b w:val="0"/>
      </w:rPr>
    </w:lvl>
    <w:lvl w:ilvl="3" w:tplc="62EA086C">
      <w:start w:val="1"/>
      <w:numFmt w:val="decimal"/>
      <w:lvlText w:val="%4."/>
      <w:lvlJc w:val="left"/>
      <w:pPr>
        <w:ind w:left="2520" w:hanging="360"/>
      </w:pPr>
      <w:rPr>
        <w:b w:val="0"/>
        <w:i w:val="0"/>
        <w:color w:val="auto"/>
      </w:r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4661F9"/>
    <w:multiLevelType w:val="hybridMultilevel"/>
    <w:tmpl w:val="21AC27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8632C6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F43C3E"/>
    <w:multiLevelType w:val="hybridMultilevel"/>
    <w:tmpl w:val="C57833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7F2665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360512E7"/>
    <w:multiLevelType w:val="hybridMultilevel"/>
    <w:tmpl w:val="B31E2C3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D282E26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4FC1540B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A5733D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95695D"/>
    <w:multiLevelType w:val="hybridMultilevel"/>
    <w:tmpl w:val="2168E89E"/>
    <w:lvl w:ilvl="0" w:tplc="B52830F2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520D3B"/>
    <w:multiLevelType w:val="hybridMultilevel"/>
    <w:tmpl w:val="B7CC8148"/>
    <w:lvl w:ilvl="0" w:tplc="B72C8A50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443DBD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8AB25CE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D0532E1"/>
    <w:multiLevelType w:val="hybridMultilevel"/>
    <w:tmpl w:val="EE806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E673B96"/>
    <w:multiLevelType w:val="hybridMultilevel"/>
    <w:tmpl w:val="EED2B1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1DB2FFC"/>
    <w:multiLevelType w:val="hybridMultilevel"/>
    <w:tmpl w:val="DAE07D10"/>
    <w:lvl w:ilvl="0" w:tplc="2FB0F2D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6CE1417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94F2F19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7D9E78CB"/>
    <w:multiLevelType w:val="hybridMultilevel"/>
    <w:tmpl w:val="AB1E29A4"/>
    <w:lvl w:ilvl="0" w:tplc="C540E42A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sz w:val="22"/>
        <w:szCs w:val="2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9BFEE8B8">
      <w:start w:val="1"/>
      <w:numFmt w:val="decimal"/>
      <w:lvlText w:val="%4."/>
      <w:lvlJc w:val="left"/>
      <w:pPr>
        <w:ind w:left="2880" w:hanging="360"/>
      </w:pPr>
      <w:rPr>
        <w:rFonts w:ascii="Consolas" w:eastAsiaTheme="minorHAnsi" w:hAnsi="Consolas" w:cs="Consolas"/>
      </w:r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E17D63"/>
    <w:multiLevelType w:val="hybridMultilevel"/>
    <w:tmpl w:val="32067AA2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EAF6011"/>
    <w:multiLevelType w:val="hybridMultilevel"/>
    <w:tmpl w:val="DD50D2B0"/>
    <w:lvl w:ilvl="0" w:tplc="001A39E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42E25A42">
      <w:start w:val="1"/>
      <w:numFmt w:val="lowerLetter"/>
      <w:lvlText w:val="%2."/>
      <w:lvlJc w:val="left"/>
      <w:pPr>
        <w:ind w:left="1440" w:hanging="360"/>
      </w:pPr>
      <w:rPr>
        <w:rFonts w:asciiTheme="minorHAnsi" w:hAnsiTheme="minorHAnsi" w:hint="default"/>
        <w:b w:val="0"/>
        <w:i w:val="0"/>
        <w:color w:val="auto"/>
        <w:sz w:val="22"/>
        <w:szCs w:val="22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"/>
  </w:num>
  <w:num w:numId="3">
    <w:abstractNumId w:val="20"/>
  </w:num>
  <w:num w:numId="4">
    <w:abstractNumId w:val="25"/>
  </w:num>
  <w:num w:numId="5">
    <w:abstractNumId w:val="10"/>
  </w:num>
  <w:num w:numId="6">
    <w:abstractNumId w:val="6"/>
  </w:num>
  <w:num w:numId="7">
    <w:abstractNumId w:val="2"/>
  </w:num>
  <w:num w:numId="8">
    <w:abstractNumId w:val="22"/>
  </w:num>
  <w:num w:numId="9">
    <w:abstractNumId w:val="16"/>
  </w:num>
  <w:num w:numId="10">
    <w:abstractNumId w:val="8"/>
  </w:num>
  <w:num w:numId="11">
    <w:abstractNumId w:val="27"/>
  </w:num>
  <w:num w:numId="12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9"/>
  </w:num>
  <w:num w:numId="25">
    <w:abstractNumId w:val="9"/>
  </w:num>
  <w:num w:numId="26">
    <w:abstractNumId w:val="15"/>
  </w:num>
  <w:num w:numId="27">
    <w:abstractNumId w:val="14"/>
  </w:num>
  <w:num w:numId="28">
    <w:abstractNumId w:val="21"/>
  </w:num>
  <w:num w:numId="29">
    <w:abstractNumId w:val="5"/>
  </w:num>
  <w:num w:numId="30">
    <w:abstractNumId w:val="17"/>
  </w:num>
  <w:numIdMacAtCleanup w:val="5"/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Palider, Dusan (US)">
    <w15:presenceInfo w15:providerId="None" w15:userId="Palider, Dusan (US)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doNotDisplayPageBoundarie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36719"/>
    <w:rsid w:val="00005789"/>
    <w:rsid w:val="00006B7D"/>
    <w:rsid w:val="00033058"/>
    <w:rsid w:val="00033F6B"/>
    <w:rsid w:val="00042A7D"/>
    <w:rsid w:val="000535D0"/>
    <w:rsid w:val="0005458D"/>
    <w:rsid w:val="000556F5"/>
    <w:rsid w:val="00063E17"/>
    <w:rsid w:val="00093447"/>
    <w:rsid w:val="000A28C0"/>
    <w:rsid w:val="000A5B32"/>
    <w:rsid w:val="000A68AE"/>
    <w:rsid w:val="000F3F41"/>
    <w:rsid w:val="000F41D1"/>
    <w:rsid w:val="000F6D86"/>
    <w:rsid w:val="001026EA"/>
    <w:rsid w:val="001074F1"/>
    <w:rsid w:val="00114F70"/>
    <w:rsid w:val="00137D0F"/>
    <w:rsid w:val="00146D7C"/>
    <w:rsid w:val="001473B7"/>
    <w:rsid w:val="00155C54"/>
    <w:rsid w:val="00173C31"/>
    <w:rsid w:val="001852A0"/>
    <w:rsid w:val="001919A5"/>
    <w:rsid w:val="00197034"/>
    <w:rsid w:val="001A5354"/>
    <w:rsid w:val="001B5D0F"/>
    <w:rsid w:val="001B648D"/>
    <w:rsid w:val="001C33D9"/>
    <w:rsid w:val="001E795D"/>
    <w:rsid w:val="001F2436"/>
    <w:rsid w:val="001F54A3"/>
    <w:rsid w:val="002129CC"/>
    <w:rsid w:val="00250F47"/>
    <w:rsid w:val="00253E5A"/>
    <w:rsid w:val="002607F7"/>
    <w:rsid w:val="0026270E"/>
    <w:rsid w:val="00264038"/>
    <w:rsid w:val="0026479A"/>
    <w:rsid w:val="002723E2"/>
    <w:rsid w:val="00273C00"/>
    <w:rsid w:val="00274259"/>
    <w:rsid w:val="002808DB"/>
    <w:rsid w:val="002C16B1"/>
    <w:rsid w:val="002C5267"/>
    <w:rsid w:val="002D2FC1"/>
    <w:rsid w:val="002D489B"/>
    <w:rsid w:val="002E5C65"/>
    <w:rsid w:val="00314B80"/>
    <w:rsid w:val="00317427"/>
    <w:rsid w:val="00322783"/>
    <w:rsid w:val="00350850"/>
    <w:rsid w:val="003576DD"/>
    <w:rsid w:val="00360ECD"/>
    <w:rsid w:val="00362968"/>
    <w:rsid w:val="00366A05"/>
    <w:rsid w:val="00370585"/>
    <w:rsid w:val="00384D7B"/>
    <w:rsid w:val="00393309"/>
    <w:rsid w:val="003945FA"/>
    <w:rsid w:val="003A39A3"/>
    <w:rsid w:val="003A7C21"/>
    <w:rsid w:val="003A7C5F"/>
    <w:rsid w:val="003B1170"/>
    <w:rsid w:val="003C3B77"/>
    <w:rsid w:val="003D574E"/>
    <w:rsid w:val="003F2C19"/>
    <w:rsid w:val="003F3F94"/>
    <w:rsid w:val="003F4FFC"/>
    <w:rsid w:val="00433906"/>
    <w:rsid w:val="0044415D"/>
    <w:rsid w:val="004642A9"/>
    <w:rsid w:val="00470A4E"/>
    <w:rsid w:val="00474860"/>
    <w:rsid w:val="00487DAE"/>
    <w:rsid w:val="00491BD7"/>
    <w:rsid w:val="004A438B"/>
    <w:rsid w:val="004B137F"/>
    <w:rsid w:val="004B331D"/>
    <w:rsid w:val="004C78D8"/>
    <w:rsid w:val="004D3AEF"/>
    <w:rsid w:val="004D6E2F"/>
    <w:rsid w:val="004D7F9A"/>
    <w:rsid w:val="004E0490"/>
    <w:rsid w:val="004E3578"/>
    <w:rsid w:val="004E5D80"/>
    <w:rsid w:val="004F097D"/>
    <w:rsid w:val="004F236A"/>
    <w:rsid w:val="004F367D"/>
    <w:rsid w:val="00512ACD"/>
    <w:rsid w:val="00520119"/>
    <w:rsid w:val="005316B0"/>
    <w:rsid w:val="00535731"/>
    <w:rsid w:val="00540ACF"/>
    <w:rsid w:val="0054428D"/>
    <w:rsid w:val="00552F97"/>
    <w:rsid w:val="005532DA"/>
    <w:rsid w:val="00557100"/>
    <w:rsid w:val="005772DE"/>
    <w:rsid w:val="005966FE"/>
    <w:rsid w:val="005F6E76"/>
    <w:rsid w:val="00614A95"/>
    <w:rsid w:val="00620340"/>
    <w:rsid w:val="00630837"/>
    <w:rsid w:val="00633478"/>
    <w:rsid w:val="0064326A"/>
    <w:rsid w:val="0064563D"/>
    <w:rsid w:val="006551C2"/>
    <w:rsid w:val="00670BDE"/>
    <w:rsid w:val="006712F9"/>
    <w:rsid w:val="00677B5C"/>
    <w:rsid w:val="00686699"/>
    <w:rsid w:val="006A70DD"/>
    <w:rsid w:val="006B0409"/>
    <w:rsid w:val="006C3466"/>
    <w:rsid w:val="006C7C16"/>
    <w:rsid w:val="006D5B21"/>
    <w:rsid w:val="006D7B32"/>
    <w:rsid w:val="006F162F"/>
    <w:rsid w:val="00702799"/>
    <w:rsid w:val="007118A8"/>
    <w:rsid w:val="00711EC2"/>
    <w:rsid w:val="00713BF2"/>
    <w:rsid w:val="00717877"/>
    <w:rsid w:val="007321C8"/>
    <w:rsid w:val="0073591A"/>
    <w:rsid w:val="00753537"/>
    <w:rsid w:val="00760B30"/>
    <w:rsid w:val="00772EF8"/>
    <w:rsid w:val="00782D36"/>
    <w:rsid w:val="00792B16"/>
    <w:rsid w:val="00793748"/>
    <w:rsid w:val="00794212"/>
    <w:rsid w:val="00797609"/>
    <w:rsid w:val="007A57EF"/>
    <w:rsid w:val="007B02B3"/>
    <w:rsid w:val="007D3EDD"/>
    <w:rsid w:val="007F2FD7"/>
    <w:rsid w:val="007F4DD5"/>
    <w:rsid w:val="008064A9"/>
    <w:rsid w:val="00822102"/>
    <w:rsid w:val="008312E0"/>
    <w:rsid w:val="00834180"/>
    <w:rsid w:val="00836EDE"/>
    <w:rsid w:val="008443F9"/>
    <w:rsid w:val="00846962"/>
    <w:rsid w:val="00850A10"/>
    <w:rsid w:val="008558BB"/>
    <w:rsid w:val="008571A5"/>
    <w:rsid w:val="008735FB"/>
    <w:rsid w:val="008835C3"/>
    <w:rsid w:val="00890C9C"/>
    <w:rsid w:val="00897EF8"/>
    <w:rsid w:val="008A089A"/>
    <w:rsid w:val="008A09A5"/>
    <w:rsid w:val="008A24F5"/>
    <w:rsid w:val="008A3970"/>
    <w:rsid w:val="008B389B"/>
    <w:rsid w:val="008D1E54"/>
    <w:rsid w:val="008E0FA6"/>
    <w:rsid w:val="008E2B28"/>
    <w:rsid w:val="008F2D55"/>
    <w:rsid w:val="00900BCF"/>
    <w:rsid w:val="00901F0F"/>
    <w:rsid w:val="009045A0"/>
    <w:rsid w:val="00910784"/>
    <w:rsid w:val="00913CC6"/>
    <w:rsid w:val="00931297"/>
    <w:rsid w:val="0094562D"/>
    <w:rsid w:val="00965ADC"/>
    <w:rsid w:val="00981E91"/>
    <w:rsid w:val="0099236C"/>
    <w:rsid w:val="00996C3E"/>
    <w:rsid w:val="009A0811"/>
    <w:rsid w:val="009A3D2D"/>
    <w:rsid w:val="009B07B1"/>
    <w:rsid w:val="009B171E"/>
    <w:rsid w:val="009B308F"/>
    <w:rsid w:val="009C20C0"/>
    <w:rsid w:val="009C47A8"/>
    <w:rsid w:val="009E007B"/>
    <w:rsid w:val="009E4892"/>
    <w:rsid w:val="009E66E0"/>
    <w:rsid w:val="009F03AC"/>
    <w:rsid w:val="00A00A26"/>
    <w:rsid w:val="00A056FF"/>
    <w:rsid w:val="00A47D35"/>
    <w:rsid w:val="00A57548"/>
    <w:rsid w:val="00A57C23"/>
    <w:rsid w:val="00A6035C"/>
    <w:rsid w:val="00A6390F"/>
    <w:rsid w:val="00A70C63"/>
    <w:rsid w:val="00A92353"/>
    <w:rsid w:val="00AA2B76"/>
    <w:rsid w:val="00AA3293"/>
    <w:rsid w:val="00AA5E99"/>
    <w:rsid w:val="00AB7DEB"/>
    <w:rsid w:val="00AC7F23"/>
    <w:rsid w:val="00AE018F"/>
    <w:rsid w:val="00B22E6C"/>
    <w:rsid w:val="00B2514D"/>
    <w:rsid w:val="00B32F89"/>
    <w:rsid w:val="00B36BAB"/>
    <w:rsid w:val="00B5248A"/>
    <w:rsid w:val="00B62FC7"/>
    <w:rsid w:val="00BA34FC"/>
    <w:rsid w:val="00BB4AD1"/>
    <w:rsid w:val="00BB7E0C"/>
    <w:rsid w:val="00BC1126"/>
    <w:rsid w:val="00BC40AB"/>
    <w:rsid w:val="00BC470F"/>
    <w:rsid w:val="00BD00D7"/>
    <w:rsid w:val="00BD0E3B"/>
    <w:rsid w:val="00BD3D9C"/>
    <w:rsid w:val="00BD6101"/>
    <w:rsid w:val="00BD7BF0"/>
    <w:rsid w:val="00BF6DA2"/>
    <w:rsid w:val="00BF7396"/>
    <w:rsid w:val="00C10E06"/>
    <w:rsid w:val="00C40E8B"/>
    <w:rsid w:val="00C42478"/>
    <w:rsid w:val="00C46402"/>
    <w:rsid w:val="00C537C5"/>
    <w:rsid w:val="00C66A0A"/>
    <w:rsid w:val="00C76D26"/>
    <w:rsid w:val="00C808F1"/>
    <w:rsid w:val="00C8205F"/>
    <w:rsid w:val="00C86A2A"/>
    <w:rsid w:val="00C872CA"/>
    <w:rsid w:val="00CA2734"/>
    <w:rsid w:val="00CA53E3"/>
    <w:rsid w:val="00CB6C63"/>
    <w:rsid w:val="00CC2785"/>
    <w:rsid w:val="00CC63FF"/>
    <w:rsid w:val="00CE6646"/>
    <w:rsid w:val="00CF630A"/>
    <w:rsid w:val="00D060A0"/>
    <w:rsid w:val="00D069D7"/>
    <w:rsid w:val="00D11FD5"/>
    <w:rsid w:val="00D24C0D"/>
    <w:rsid w:val="00D36719"/>
    <w:rsid w:val="00D42EE2"/>
    <w:rsid w:val="00D665F2"/>
    <w:rsid w:val="00D709C4"/>
    <w:rsid w:val="00D8125C"/>
    <w:rsid w:val="00D875D9"/>
    <w:rsid w:val="00D87AE8"/>
    <w:rsid w:val="00D9000C"/>
    <w:rsid w:val="00D9170C"/>
    <w:rsid w:val="00DA4CEC"/>
    <w:rsid w:val="00DA51EE"/>
    <w:rsid w:val="00DA654F"/>
    <w:rsid w:val="00DB32B0"/>
    <w:rsid w:val="00DC0315"/>
    <w:rsid w:val="00DF2E53"/>
    <w:rsid w:val="00DF384B"/>
    <w:rsid w:val="00E10225"/>
    <w:rsid w:val="00E1613D"/>
    <w:rsid w:val="00E37641"/>
    <w:rsid w:val="00E71B15"/>
    <w:rsid w:val="00E82188"/>
    <w:rsid w:val="00E90BEC"/>
    <w:rsid w:val="00E910E0"/>
    <w:rsid w:val="00E92117"/>
    <w:rsid w:val="00EA3DC5"/>
    <w:rsid w:val="00EA54A0"/>
    <w:rsid w:val="00EA75E0"/>
    <w:rsid w:val="00EB1591"/>
    <w:rsid w:val="00ED08B8"/>
    <w:rsid w:val="00ED3BCD"/>
    <w:rsid w:val="00ED553F"/>
    <w:rsid w:val="00ED64C9"/>
    <w:rsid w:val="00EF0745"/>
    <w:rsid w:val="00EF3E54"/>
    <w:rsid w:val="00F03A06"/>
    <w:rsid w:val="00F147B9"/>
    <w:rsid w:val="00F17069"/>
    <w:rsid w:val="00F63054"/>
    <w:rsid w:val="00FA3CA1"/>
    <w:rsid w:val="00FA7708"/>
    <w:rsid w:val="00FA77E8"/>
    <w:rsid w:val="00FA7E4D"/>
    <w:rsid w:val="00FE0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BEC2402"/>
  <w15:docId w15:val="{14E7AFB4-6E90-432F-845B-BFDC172FB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70C63"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671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671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671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6719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36719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6719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6719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6719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6719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671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3671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3671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D3671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D3671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671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671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6719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671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oSpacing">
    <w:name w:val="No Spacing"/>
    <w:link w:val="NoSpacingChar"/>
    <w:uiPriority w:val="1"/>
    <w:qFormat/>
    <w:rsid w:val="00D36719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D36719"/>
    <w:rPr>
      <w:rFonts w:eastAsiaTheme="minorEastAsia"/>
    </w:rPr>
  </w:style>
  <w:style w:type="table" w:styleId="TableGrid">
    <w:name w:val="Table Grid"/>
    <w:basedOn w:val="TableNormal"/>
    <w:uiPriority w:val="59"/>
    <w:rsid w:val="00D3671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MediumShading1-Accent11">
    <w:name w:val="Medium Shading 1 - Accent 11"/>
    <w:basedOn w:val="TableNormal"/>
    <w:uiPriority w:val="63"/>
    <w:rsid w:val="00D3671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D367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6719"/>
    <w:rPr>
      <w:rFonts w:ascii="Tahoma" w:eastAsiaTheme="minorEastAsi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D3671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7A57EF"/>
    <w:pPr>
      <w:tabs>
        <w:tab w:val="right" w:leader="dot" w:pos="9350"/>
      </w:tabs>
      <w:spacing w:after="100"/>
    </w:pPr>
    <w:rPr>
      <w:i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D36719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D36719"/>
    <w:rPr>
      <w:color w:val="0000FF" w:themeColor="hyperlink"/>
      <w:u w:val="single"/>
    </w:rPr>
  </w:style>
  <w:style w:type="character" w:customStyle="1" w:styleId="mw-headline">
    <w:name w:val="mw-headline"/>
    <w:basedOn w:val="DefaultParagraphFont"/>
    <w:rsid w:val="00D36719"/>
  </w:style>
  <w:style w:type="paragraph" w:styleId="Caption">
    <w:name w:val="caption"/>
    <w:basedOn w:val="Normal"/>
    <w:next w:val="Normal"/>
    <w:uiPriority w:val="35"/>
    <w:unhideWhenUsed/>
    <w:qFormat/>
    <w:rsid w:val="00D36719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3671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3671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6719"/>
    <w:pPr>
      <w:numPr>
        <w:ilvl w:val="1"/>
      </w:numPr>
      <w:spacing w:after="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36719"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styleId="Strong">
    <w:name w:val="Strong"/>
    <w:basedOn w:val="DefaultParagraphFont"/>
    <w:uiPriority w:val="22"/>
    <w:qFormat/>
    <w:rsid w:val="00D36719"/>
    <w:rPr>
      <w:b/>
      <w:bCs/>
    </w:rPr>
  </w:style>
  <w:style w:type="character" w:styleId="Emphasis">
    <w:name w:val="Emphasis"/>
    <w:basedOn w:val="DefaultParagraphFont"/>
    <w:uiPriority w:val="20"/>
    <w:qFormat/>
    <w:rsid w:val="00D36719"/>
    <w:rPr>
      <w:i/>
      <w:iCs/>
    </w:rPr>
  </w:style>
  <w:style w:type="paragraph" w:styleId="ListParagraph">
    <w:name w:val="List Paragraph"/>
    <w:basedOn w:val="Normal"/>
    <w:uiPriority w:val="34"/>
    <w:qFormat/>
    <w:rsid w:val="00D36719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D36719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D3671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6719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6719"/>
    <w:rPr>
      <w:rFonts w:eastAsiaTheme="minorEastAsia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D36719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D36719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D36719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D36719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D36719"/>
    <w:rPr>
      <w:b/>
      <w:bCs/>
      <w:smallCaps/>
      <w:spacing w:val="5"/>
    </w:rPr>
  </w:style>
  <w:style w:type="paragraph" w:styleId="NormalWeb">
    <w:name w:val="Normal (Web)"/>
    <w:basedOn w:val="Normal"/>
    <w:uiPriority w:val="99"/>
    <w:unhideWhenUsed/>
    <w:rsid w:val="00D36719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D36719"/>
    <w:pPr>
      <w:spacing w:after="100"/>
      <w:ind w:left="440"/>
    </w:pPr>
  </w:style>
  <w:style w:type="table" w:customStyle="1" w:styleId="LightShading-Accent11">
    <w:name w:val="Light Shading - Accent 11"/>
    <w:basedOn w:val="TableNormal"/>
    <w:uiPriority w:val="60"/>
    <w:rsid w:val="00D36719"/>
    <w:pPr>
      <w:spacing w:after="0" w:line="240" w:lineRule="auto"/>
    </w:pPr>
    <w:rPr>
      <w:rFonts w:eastAsiaTheme="minorEastAsia"/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4">
    <w:name w:val="Light Shading Accent 4"/>
    <w:basedOn w:val="TableNormal"/>
    <w:uiPriority w:val="60"/>
    <w:rsid w:val="00D36719"/>
    <w:pPr>
      <w:spacing w:after="0" w:line="240" w:lineRule="auto"/>
    </w:pPr>
    <w:rPr>
      <w:rFonts w:eastAsiaTheme="minorEastAsia"/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customStyle="1" w:styleId="MediumShading1-Accent12">
    <w:name w:val="Medium Shading 1 - Accent 12"/>
    <w:basedOn w:val="TableNormal"/>
    <w:uiPriority w:val="63"/>
    <w:rsid w:val="00D3671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D3671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apple-style-span">
    <w:name w:val="apple-style-span"/>
    <w:basedOn w:val="DefaultParagraphFont"/>
    <w:rsid w:val="00D36719"/>
  </w:style>
  <w:style w:type="character" w:styleId="HTMLTypewriter">
    <w:name w:val="HTML Typewriter"/>
    <w:basedOn w:val="DefaultParagraphFont"/>
    <w:uiPriority w:val="99"/>
    <w:semiHidden/>
    <w:unhideWhenUsed/>
    <w:rsid w:val="00D36719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D367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36719"/>
    <w:rPr>
      <w:rFonts w:ascii="Courier New" w:eastAsia="Times New Roman" w:hAnsi="Courier New" w:cs="Courier New"/>
      <w:sz w:val="20"/>
      <w:szCs w:val="20"/>
    </w:rPr>
  </w:style>
  <w:style w:type="character" w:customStyle="1" w:styleId="block">
    <w:name w:val="block"/>
    <w:basedOn w:val="DefaultParagraphFont"/>
    <w:rsid w:val="00D36719"/>
  </w:style>
  <w:style w:type="character" w:styleId="HTMLCode">
    <w:name w:val="HTML Code"/>
    <w:basedOn w:val="DefaultParagraphFont"/>
    <w:uiPriority w:val="99"/>
    <w:semiHidden/>
    <w:unhideWhenUsed/>
    <w:rsid w:val="00D36719"/>
    <w:rPr>
      <w:rFonts w:ascii="Courier New" w:eastAsia="Times New Roman" w:hAnsi="Courier New" w:cs="Courier New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unhideWhenUsed/>
    <w:rsid w:val="00D36719"/>
    <w:pPr>
      <w:spacing w:after="0" w:line="240" w:lineRule="auto"/>
    </w:pPr>
    <w:rPr>
      <w:rFonts w:ascii="Calibri" w:eastAsiaTheme="minorHAnsi" w:hAnsi="Calibri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36719"/>
    <w:rPr>
      <w:rFonts w:ascii="Calibri" w:hAnsi="Calibri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D36719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6719"/>
    <w:pPr>
      <w:spacing w:after="200"/>
    </w:pPr>
    <w:rPr>
      <w:rFonts w:asciiTheme="minorHAnsi" w:eastAsiaTheme="minorEastAsia" w:hAnsiTheme="minorHAnsi" w:cstheme="minorBidi"/>
      <w:b/>
      <w:bCs/>
      <w:lang w:bidi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6719"/>
    <w:rPr>
      <w:rFonts w:ascii="Calibri" w:eastAsiaTheme="minorEastAsia" w:hAnsi="Calibri" w:cs="Times New Roman"/>
      <w:b/>
      <w:bCs/>
      <w:sz w:val="20"/>
      <w:szCs w:val="20"/>
      <w:lang w:bidi="en-US"/>
    </w:rPr>
  </w:style>
  <w:style w:type="paragraph" w:styleId="Revision">
    <w:name w:val="Revision"/>
    <w:hidden/>
    <w:uiPriority w:val="99"/>
    <w:semiHidden/>
    <w:rsid w:val="00D36719"/>
    <w:pPr>
      <w:spacing w:after="0" w:line="240" w:lineRule="auto"/>
    </w:pPr>
    <w:rPr>
      <w:rFonts w:eastAsiaTheme="minorEastAsia"/>
    </w:rPr>
  </w:style>
  <w:style w:type="character" w:styleId="FollowedHyperlink">
    <w:name w:val="FollowedHyperlink"/>
    <w:basedOn w:val="DefaultParagraphFont"/>
    <w:uiPriority w:val="99"/>
    <w:semiHidden/>
    <w:unhideWhenUsed/>
    <w:rsid w:val="00D36719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semiHidden/>
    <w:unhideWhenUsed/>
    <w:rsid w:val="00D367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36719"/>
    <w:rPr>
      <w:rFonts w:eastAsiaTheme="minorEastAsia"/>
    </w:rPr>
  </w:style>
  <w:style w:type="paragraph" w:styleId="Footer">
    <w:name w:val="footer"/>
    <w:basedOn w:val="Normal"/>
    <w:link w:val="FooterChar"/>
    <w:uiPriority w:val="99"/>
    <w:semiHidden/>
    <w:unhideWhenUsed/>
    <w:rsid w:val="00D367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36719"/>
    <w:rPr>
      <w:rFonts w:eastAsiaTheme="minorEastAsia"/>
    </w:rPr>
  </w:style>
  <w:style w:type="paragraph" w:customStyle="1" w:styleId="Code">
    <w:name w:val="Code"/>
    <w:basedOn w:val="PlainText"/>
    <w:autoRedefine/>
    <w:qFormat/>
    <w:rsid w:val="00D3671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20" w:after="120" w:line="260" w:lineRule="atLeast"/>
      <w:ind w:left="288"/>
      <w:contextualSpacing/>
    </w:pPr>
    <w:rPr>
      <w:rFonts w:ascii="Courier New" w:eastAsia="Times New Roman" w:hAnsi="Courier New" w:cs="Courier New"/>
      <w:sz w:val="18"/>
      <w:szCs w:val="22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36719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36719"/>
    <w:rPr>
      <w:rFonts w:ascii="Consolas" w:eastAsiaTheme="minorEastAsia" w:hAnsi="Consolas" w:cs="Consolas"/>
      <w:sz w:val="21"/>
      <w:szCs w:val="21"/>
    </w:rPr>
  </w:style>
  <w:style w:type="character" w:customStyle="1" w:styleId="Body1Char3">
    <w:name w:val="Body 1 Char3"/>
    <w:link w:val="Body1"/>
    <w:locked/>
    <w:rsid w:val="00D36719"/>
    <w:rPr>
      <w:szCs w:val="24"/>
    </w:rPr>
  </w:style>
  <w:style w:type="paragraph" w:customStyle="1" w:styleId="Body1">
    <w:name w:val="Body 1"/>
    <w:link w:val="Body1Char3"/>
    <w:rsid w:val="00D36719"/>
    <w:pPr>
      <w:spacing w:line="240" w:lineRule="auto"/>
      <w:ind w:left="720"/>
    </w:pPr>
    <w:rPr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24C0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24C0D"/>
    <w:rPr>
      <w:rFonts w:eastAsiaTheme="minorEastAsia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24C0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7272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9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8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3852">
      <w:bodyDiv w:val="1"/>
      <w:marLeft w:val="45"/>
      <w:marRight w:val="45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18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space.p.external.lmco.com/sites/fbo/CCDME/Estimating/Checklist%20Reference%20Documents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0A380E-E7D2-4EF0-BDF2-89485E6324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947</TotalTime>
  <Pages>1</Pages>
  <Words>2564</Words>
  <Characters>14620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GenBOE Installation Instructions Space Classified Instance</vt:lpstr>
    </vt:vector>
  </TitlesOfParts>
  <Company>Lockheed Martin</Company>
  <LinksUpToDate>false</LinksUpToDate>
  <CharactersWithSpaces>17150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GenBOE Installation Instructions Space Classified Instance</dc:title>
  <dc:creator>Dusan Palider</dc:creator>
  <cp:lastModifiedBy>Palider, Dusan (US)</cp:lastModifiedBy>
  <cp:revision>217</cp:revision>
  <dcterms:created xsi:type="dcterms:W3CDTF">2014-10-28T14:40:00Z</dcterms:created>
  <dcterms:modified xsi:type="dcterms:W3CDTF">2019-03-27T21:28:00Z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Author">
    <vt:lpwstr>ACCT04\paliderd</vt:lpwstr>
  </property>
  <property fmtid="{D5CDD505-2E9C-101B-9397-08002B2CF9AE}" pid="3" name="Document Sensitivity">
    <vt:lpwstr>2</vt:lpwstr>
  </property>
  <property fmtid="{D5CDD505-2E9C-101B-9397-08002B2CF9AE}" pid="4" name="ThirdParty">
    <vt:lpwstr/>
  </property>
  <property fmtid="{D5CDD505-2E9C-101B-9397-08002B2CF9AE}" pid="5" name="OCI Restriction">
    <vt:bool>false</vt:bool>
  </property>
  <property fmtid="{D5CDD505-2E9C-101B-9397-08002B2CF9AE}" pid="6" name="OCI Additional Info">
    <vt:lpwstr/>
  </property>
  <property fmtid="{D5CDD505-2E9C-101B-9397-08002B2CF9AE}" pid="7" name="Allow Header Overwrite">
    <vt:bool>true</vt:bool>
  </property>
  <property fmtid="{D5CDD505-2E9C-101B-9397-08002B2CF9AE}" pid="8" name="Allow Footer Overwrite">
    <vt:bool>true</vt:bool>
  </property>
  <property fmtid="{D5CDD505-2E9C-101B-9397-08002B2CF9AE}" pid="9" name="Multiple Selected">
    <vt:lpwstr>-1</vt:lpwstr>
  </property>
  <property fmtid="{D5CDD505-2E9C-101B-9397-08002B2CF9AE}" pid="10" name="SIPLongWording">
    <vt:lpwstr>Lockheed Martin Proprietary Information_x000d_
</vt:lpwstr>
  </property>
  <property fmtid="{D5CDD505-2E9C-101B-9397-08002B2CF9AE}" pid="11" name="checkedProgramsCount">
    <vt:i4>0</vt:i4>
  </property>
  <property fmtid="{D5CDD505-2E9C-101B-9397-08002B2CF9AE}" pid="12" name="ExpCountry">
    <vt:lpwstr/>
  </property>
</Properties>
</file>