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C6290" w:rsidRPr="00A51EC5" w:rsidRDefault="00A51EC5" w:rsidP="00A51EC5">
      <w:pPr>
        <w:jc w:val="center"/>
        <w:rPr>
          <w:b/>
        </w:rPr>
      </w:pPr>
      <w:proofErr w:type="gramStart"/>
      <w:r w:rsidRPr="00A51EC5">
        <w:rPr>
          <w:b/>
        </w:rPr>
        <w:t>genBOE</w:t>
      </w:r>
      <w:proofErr w:type="gramEnd"/>
      <w:r w:rsidRPr="00A51EC5">
        <w:rPr>
          <w:b/>
        </w:rPr>
        <w:t xml:space="preserve"> Release 2.7</w:t>
      </w:r>
      <w:r w:rsidR="0012402B">
        <w:rPr>
          <w:b/>
        </w:rPr>
        <w:t xml:space="preserve"> </w:t>
      </w:r>
    </w:p>
    <w:p w:rsidR="00A51EC5" w:rsidRDefault="0012402B">
      <w:r>
        <w:t>D</w:t>
      </w:r>
      <w:r w:rsidR="00A51EC5">
        <w:t xml:space="preserve">eploy to </w:t>
      </w:r>
      <w:r>
        <w:t xml:space="preserve">unclassified US </w:t>
      </w:r>
      <w:r w:rsidR="00B514EE">
        <w:t>production:  10/15</w:t>
      </w:r>
      <w:bookmarkStart w:id="0" w:name="_GoBack"/>
      <w:bookmarkEnd w:id="0"/>
      <w:r w:rsidR="00A51EC5">
        <w:t>/2015</w:t>
      </w:r>
      <w:r>
        <w:t xml:space="preserve"> (ISGS, MST, </w:t>
      </w:r>
      <w:proofErr w:type="gramStart"/>
      <w:r>
        <w:t>SSC</w:t>
      </w:r>
      <w:proofErr w:type="gramEnd"/>
      <w:r>
        <w:t>)</w:t>
      </w:r>
    </w:p>
    <w:p w:rsidR="00A51EC5" w:rsidRDefault="00A51EC5">
      <w:r w:rsidRPr="0012402B">
        <w:rPr>
          <w:b/>
        </w:rPr>
        <w:t>Enhancements</w:t>
      </w:r>
      <w:r>
        <w:t>:</w:t>
      </w:r>
    </w:p>
    <w:p w:rsidR="00A51EC5" w:rsidRDefault="00A51EC5" w:rsidP="00A51EC5">
      <w:pPr>
        <w:pStyle w:val="ListParagraph"/>
        <w:numPr>
          <w:ilvl w:val="0"/>
          <w:numId w:val="1"/>
        </w:numPr>
      </w:pPr>
      <w:r>
        <w:t>Enable Spread Curves for Cost type resources.</w:t>
      </w:r>
    </w:p>
    <w:p w:rsidR="00A51EC5" w:rsidRDefault="00A51EC5" w:rsidP="00A51EC5">
      <w:pPr>
        <w:pStyle w:val="ListParagraph"/>
        <w:numPr>
          <w:ilvl w:val="1"/>
          <w:numId w:val="1"/>
        </w:numPr>
      </w:pPr>
      <w:r>
        <w:t>Feature allows for workspace admin adjustable decimal precision for cost resources.</w:t>
      </w:r>
    </w:p>
    <w:p w:rsidR="00A51EC5" w:rsidRDefault="00A51EC5" w:rsidP="00A51EC5">
      <w:pPr>
        <w:pStyle w:val="ListParagraph"/>
        <w:numPr>
          <w:ilvl w:val="2"/>
          <w:numId w:val="1"/>
        </w:numPr>
      </w:pPr>
      <w:r>
        <w:t>Zero or two decimal places</w:t>
      </w:r>
    </w:p>
    <w:p w:rsidR="00A51EC5" w:rsidRDefault="00A51EC5" w:rsidP="00A51EC5">
      <w:pPr>
        <w:pStyle w:val="ListParagraph"/>
        <w:numPr>
          <w:ilvl w:val="1"/>
          <w:numId w:val="1"/>
        </w:numPr>
      </w:pPr>
      <w:r>
        <w:t>C</w:t>
      </w:r>
      <w:r w:rsidR="0012402B">
        <w:t>ost type resources now can utilize spread curves 1-53</w:t>
      </w:r>
    </w:p>
    <w:p w:rsidR="0012402B" w:rsidRDefault="0012402B" w:rsidP="0012402B">
      <w:pPr>
        <w:pStyle w:val="ListParagraph"/>
        <w:numPr>
          <w:ilvl w:val="0"/>
          <w:numId w:val="1"/>
        </w:numPr>
      </w:pPr>
      <w:r>
        <w:t>genBOE 24/7 for ISGS version of genBOE</w:t>
      </w:r>
    </w:p>
    <w:p w:rsidR="0012402B" w:rsidRDefault="0012402B" w:rsidP="0012402B">
      <w:pPr>
        <w:pStyle w:val="ListParagraph"/>
        <w:numPr>
          <w:ilvl w:val="1"/>
          <w:numId w:val="1"/>
        </w:numPr>
      </w:pPr>
      <w:r>
        <w:t>Production will now be hosted on two application servers.  This setup will allow for near 24/7 uptime of the application.  Release builds and offline time due to server patching should now be minimal in this configuration.</w:t>
      </w:r>
    </w:p>
    <w:p w:rsidR="0012402B" w:rsidRDefault="0012402B" w:rsidP="0012402B">
      <w:pPr>
        <w:pStyle w:val="ListParagraph"/>
        <w:numPr>
          <w:ilvl w:val="0"/>
          <w:numId w:val="1"/>
        </w:numPr>
      </w:pPr>
      <w:r>
        <w:t>PMM Integration for MST version of genBOE</w:t>
      </w:r>
    </w:p>
    <w:p w:rsidR="0012402B" w:rsidRDefault="0012402B" w:rsidP="0012402B">
      <w:pPr>
        <w:pStyle w:val="ListParagraph"/>
        <w:numPr>
          <w:ilvl w:val="1"/>
          <w:numId w:val="1"/>
        </w:numPr>
      </w:pPr>
      <w:r>
        <w:t>Integration with the PMM application allows for BOE Authors to search and apply historic measures to their BOEs.</w:t>
      </w:r>
    </w:p>
    <w:p w:rsidR="0012402B" w:rsidRDefault="0012402B" w:rsidP="0012402B">
      <w:pPr>
        <w:pStyle w:val="ListParagraph"/>
        <w:numPr>
          <w:ilvl w:val="0"/>
          <w:numId w:val="1"/>
        </w:numPr>
      </w:pPr>
      <w:r>
        <w:t xml:space="preserve">Added </w:t>
      </w:r>
      <w:proofErr w:type="gramStart"/>
      <w:r>
        <w:t>“ “</w:t>
      </w:r>
      <w:proofErr w:type="gramEnd"/>
      <w:r>
        <w:t xml:space="preserve"> around resource and perf org fields in propricer exports.</w:t>
      </w:r>
    </w:p>
    <w:p w:rsidR="00782F78" w:rsidRDefault="0012402B" w:rsidP="0012402B">
      <w:pPr>
        <w:pStyle w:val="ListParagraph"/>
        <w:numPr>
          <w:ilvl w:val="1"/>
          <w:numId w:val="1"/>
        </w:numPr>
      </w:pPr>
      <w:r>
        <w:t>Previously reported that certain resources were causing issues when exported due to a comma</w:t>
      </w:r>
      <w:r w:rsidRPr="0012402B">
        <w:t xml:space="preserve"> </w:t>
      </w:r>
    </w:p>
    <w:p w:rsidR="0012402B" w:rsidRDefault="0012402B" w:rsidP="00782F78">
      <w:pPr>
        <w:pStyle w:val="ListParagraph"/>
        <w:numPr>
          <w:ilvl w:val="0"/>
          <w:numId w:val="1"/>
        </w:numPr>
      </w:pPr>
      <w:r>
        <w:t>Performance improvements.</w:t>
      </w:r>
    </w:p>
    <w:p w:rsidR="0012402B" w:rsidRDefault="0012402B" w:rsidP="0012402B">
      <w:pPr>
        <w:pStyle w:val="ListParagraph"/>
        <w:numPr>
          <w:ilvl w:val="1"/>
          <w:numId w:val="2"/>
        </w:numPr>
      </w:pPr>
      <w:r>
        <w:t>Optimized loaders for better application performance</w:t>
      </w:r>
    </w:p>
    <w:p w:rsidR="0012402B" w:rsidRDefault="0012402B" w:rsidP="00782F78">
      <w:pPr>
        <w:pStyle w:val="ListParagraph"/>
        <w:numPr>
          <w:ilvl w:val="1"/>
          <w:numId w:val="2"/>
        </w:numPr>
      </w:pPr>
      <w:r>
        <w:t>Optimized page load with rich text data (large quantity of images)</w:t>
      </w:r>
    </w:p>
    <w:p w:rsidR="00782F78" w:rsidRDefault="00782F78" w:rsidP="00782F78">
      <w:pPr>
        <w:pStyle w:val="ListParagraph"/>
        <w:ind w:left="1440"/>
      </w:pPr>
    </w:p>
    <w:p w:rsidR="00A51EC5" w:rsidRDefault="00A51EC5">
      <w:pPr>
        <w:rPr>
          <w:b/>
        </w:rPr>
      </w:pPr>
      <w:r w:rsidRPr="0012402B">
        <w:rPr>
          <w:b/>
        </w:rPr>
        <w:t>Bug Fixes:</w:t>
      </w:r>
    </w:p>
    <w:p w:rsidR="00782F78" w:rsidRDefault="00782F78" w:rsidP="00782F78">
      <w:pPr>
        <w:pStyle w:val="ListParagraph"/>
        <w:numPr>
          <w:ilvl w:val="0"/>
          <w:numId w:val="2"/>
        </w:numPr>
      </w:pPr>
      <w:r>
        <w:t>Labor task  - switching between hours and cost resources can cause task to become unsavable</w:t>
      </w:r>
    </w:p>
    <w:p w:rsidR="00782F78" w:rsidRDefault="00782F78" w:rsidP="00782F78">
      <w:pPr>
        <w:pStyle w:val="ListParagraph"/>
        <w:numPr>
          <w:ilvl w:val="0"/>
          <w:numId w:val="2"/>
        </w:numPr>
      </w:pPr>
      <w:r>
        <w:t>Edit BOE – Save BOE/Save Task “Index outside the bounds of the array” error when saving</w:t>
      </w:r>
    </w:p>
    <w:p w:rsidR="00782F78" w:rsidRDefault="00782F78" w:rsidP="00782F78">
      <w:pPr>
        <w:pStyle w:val="ListParagraph"/>
        <w:numPr>
          <w:ilvl w:val="0"/>
          <w:numId w:val="2"/>
        </w:numPr>
      </w:pPr>
      <w:r>
        <w:t>Manage BOE – Number of authors that can be assigned to a BOE limitation.  Database updated to allow for more Authors to be assigned to a single BOE.</w:t>
      </w:r>
    </w:p>
    <w:p w:rsidR="00782F78" w:rsidRDefault="00782F78" w:rsidP="00782F78">
      <w:pPr>
        <w:pStyle w:val="ListParagraph"/>
        <w:numPr>
          <w:ilvl w:val="0"/>
          <w:numId w:val="2"/>
        </w:numPr>
      </w:pPr>
      <w:r>
        <w:t>Edit BOE – Labor task.  Index out of range error encountered when adding and deleting resource types.</w:t>
      </w:r>
    </w:p>
    <w:p w:rsidR="00782F78" w:rsidRDefault="00782F78" w:rsidP="00782F78">
      <w:pPr>
        <w:pStyle w:val="ListParagraph"/>
        <w:numPr>
          <w:ilvl w:val="0"/>
          <w:numId w:val="2"/>
        </w:numPr>
      </w:pPr>
      <w:r>
        <w:t>SSC Templates.  Cost summary tables were not printing unless display Labor Cost = yes.</w:t>
      </w:r>
    </w:p>
    <w:p w:rsidR="00782F78" w:rsidRDefault="00782F78" w:rsidP="00782F78">
      <w:pPr>
        <w:pStyle w:val="ListParagraph"/>
        <w:numPr>
          <w:ilvl w:val="0"/>
          <w:numId w:val="2"/>
        </w:numPr>
      </w:pPr>
      <w:r>
        <w:t>MST Templates.  Spaces were being removed and rich text formatting not matching with exports.</w:t>
      </w:r>
    </w:p>
    <w:p w:rsidR="00782F78" w:rsidRDefault="00782F78" w:rsidP="00782F78">
      <w:pPr>
        <w:pStyle w:val="ListParagraph"/>
        <w:numPr>
          <w:ilvl w:val="0"/>
          <w:numId w:val="2"/>
        </w:numPr>
      </w:pPr>
      <w:r>
        <w:t>Edit BOE – Labor task.  Resource spreads were not locking when changing spread curve from discrete to curve.</w:t>
      </w:r>
    </w:p>
    <w:p w:rsidR="00782F78" w:rsidRDefault="00782F78" w:rsidP="00782F78">
      <w:pPr>
        <w:pStyle w:val="ListParagraph"/>
        <w:numPr>
          <w:ilvl w:val="0"/>
          <w:numId w:val="2"/>
        </w:numPr>
      </w:pPr>
      <w:r>
        <w:t>Edit BOE – Labor task.  Perce</w:t>
      </w:r>
      <w:r w:rsidR="009C7C4F">
        <w:t>nt and hours cells are now grayed out until user selects a spread curve.</w:t>
      </w:r>
    </w:p>
    <w:p w:rsidR="009C7C4F" w:rsidRDefault="009C7C4F" w:rsidP="00782F78">
      <w:pPr>
        <w:pStyle w:val="ListParagraph"/>
        <w:numPr>
          <w:ilvl w:val="0"/>
          <w:numId w:val="2"/>
        </w:numPr>
      </w:pPr>
      <w:r>
        <w:t>Application error encountered when creating workspace backups.</w:t>
      </w:r>
    </w:p>
    <w:p w:rsidR="009C7C4F" w:rsidRDefault="009C7C4F" w:rsidP="00782F78">
      <w:pPr>
        <w:pStyle w:val="ListParagraph"/>
        <w:numPr>
          <w:ilvl w:val="0"/>
          <w:numId w:val="2"/>
        </w:numPr>
      </w:pPr>
      <w:r>
        <w:t xml:space="preserve">Edit BOE – Labor task.  Unable to add tasks or open tasks when a custom field contains a special character. </w:t>
      </w:r>
    </w:p>
    <w:p w:rsidR="009C7C4F" w:rsidRDefault="009C7C4F" w:rsidP="00782F78">
      <w:pPr>
        <w:pStyle w:val="ListParagraph"/>
        <w:numPr>
          <w:ilvl w:val="0"/>
          <w:numId w:val="2"/>
        </w:numPr>
      </w:pPr>
      <w:r>
        <w:t>Application webconfig update for allowed groups.  Fixed error where groups listed in config would cause application issues if the group was deleted.</w:t>
      </w:r>
    </w:p>
    <w:p w:rsidR="009C7C4F" w:rsidRDefault="009C7C4F" w:rsidP="00782F78">
      <w:pPr>
        <w:pStyle w:val="ListParagraph"/>
        <w:numPr>
          <w:ilvl w:val="0"/>
          <w:numId w:val="2"/>
        </w:numPr>
      </w:pPr>
      <w:r>
        <w:t xml:space="preserve">Removal of genDATA integration (IS&amp;GS version).  </w:t>
      </w:r>
      <w:proofErr w:type="gramStart"/>
      <w:r>
        <w:t>genDATA</w:t>
      </w:r>
      <w:proofErr w:type="gramEnd"/>
      <w:r>
        <w:t xml:space="preserve"> has been retired.</w:t>
      </w:r>
    </w:p>
    <w:p w:rsidR="009C7C4F" w:rsidRDefault="009C7C4F" w:rsidP="009C7C4F"/>
    <w:p w:rsidR="009C7C4F" w:rsidRPr="0012402B" w:rsidRDefault="009C7C4F" w:rsidP="009C7C4F"/>
    <w:p w:rsidR="00A51EC5" w:rsidRDefault="00A51EC5"/>
    <w:p w:rsidR="00A51EC5" w:rsidRDefault="00A51EC5"/>
    <w:sectPr w:rsidR="00A51EC5" w:rsidSect="009C7C4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72337" w:rsidRDefault="00A72337" w:rsidP="00B514EE">
      <w:pPr>
        <w:spacing w:after="0" w:line="240" w:lineRule="auto"/>
      </w:pPr>
      <w:r>
        <w:separator/>
      </w:r>
    </w:p>
  </w:endnote>
  <w:endnote w:type="continuationSeparator" w:id="0">
    <w:p w:rsidR="00A72337" w:rsidRDefault="00A72337" w:rsidP="00B514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514EE" w:rsidRDefault="00B514EE" w:rsidP="00B514EE">
    <w:pPr>
      <w:pStyle w:val="Footer"/>
      <w:jc w:val="center"/>
    </w:pPr>
    <w:r>
      <w:t>Lockheed Martin Proprietary Information</w:t>
    </w:r>
  </w:p>
  <w:p w:rsidR="00B514EE" w:rsidRDefault="00B514EE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514EE" w:rsidRDefault="00B514EE" w:rsidP="00B514EE">
    <w:pPr>
      <w:pStyle w:val="Footer"/>
      <w:jc w:val="center"/>
    </w:pPr>
    <w:r>
      <w:t>Lockheed Martin Proprietary Information</w:t>
    </w:r>
  </w:p>
  <w:p w:rsidR="00B514EE" w:rsidRDefault="00B514EE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514EE" w:rsidRDefault="00B514EE" w:rsidP="00B514EE">
    <w:pPr>
      <w:pStyle w:val="Footer"/>
      <w:jc w:val="center"/>
    </w:pPr>
    <w:r>
      <w:t>Lockheed Martin Proprietary Information</w:t>
    </w:r>
  </w:p>
  <w:p w:rsidR="00B514EE" w:rsidRDefault="00B514E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72337" w:rsidRDefault="00A72337" w:rsidP="00B514EE">
      <w:pPr>
        <w:spacing w:after="0" w:line="240" w:lineRule="auto"/>
      </w:pPr>
      <w:r>
        <w:separator/>
      </w:r>
    </w:p>
  </w:footnote>
  <w:footnote w:type="continuationSeparator" w:id="0">
    <w:p w:rsidR="00A72337" w:rsidRDefault="00A72337" w:rsidP="00B514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514EE" w:rsidRDefault="00B514EE" w:rsidP="00B514EE">
    <w:pPr>
      <w:pStyle w:val="Header"/>
      <w:jc w:val="center"/>
    </w:pPr>
    <w:r>
      <w:t>Lockheed Martin Proprietary Information</w:t>
    </w:r>
  </w:p>
  <w:p w:rsidR="00B514EE" w:rsidRDefault="00B514E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514EE" w:rsidRDefault="00B514EE" w:rsidP="00B514EE">
    <w:pPr>
      <w:pStyle w:val="Header"/>
      <w:jc w:val="center"/>
    </w:pPr>
    <w:r>
      <w:t>Lockheed Martin Proprietary Information</w:t>
    </w:r>
  </w:p>
  <w:p w:rsidR="00B514EE" w:rsidRDefault="00B514EE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514EE" w:rsidRDefault="00B514EE" w:rsidP="00B514EE">
    <w:pPr>
      <w:pStyle w:val="Header"/>
      <w:jc w:val="center"/>
    </w:pPr>
    <w:r>
      <w:t>Lockheed Martin Proprietary Information</w:t>
    </w:r>
  </w:p>
  <w:p w:rsidR="00B514EE" w:rsidRDefault="00B514E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2A54692"/>
    <w:multiLevelType w:val="hybridMultilevel"/>
    <w:tmpl w:val="1A0A4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6A04C5"/>
    <w:multiLevelType w:val="hybridMultilevel"/>
    <w:tmpl w:val="2FBEEF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1EC5"/>
    <w:rsid w:val="0012402B"/>
    <w:rsid w:val="00207BA7"/>
    <w:rsid w:val="00782F78"/>
    <w:rsid w:val="009C7C4F"/>
    <w:rsid w:val="00A51EC5"/>
    <w:rsid w:val="00A72337"/>
    <w:rsid w:val="00B514EE"/>
    <w:rsid w:val="00CB5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0E28296-810F-45EE-9DC7-2F00FB626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1EC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514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14EE"/>
  </w:style>
  <w:style w:type="paragraph" w:styleId="Footer">
    <w:name w:val="footer"/>
    <w:basedOn w:val="Normal"/>
    <w:link w:val="FooterChar"/>
    <w:uiPriority w:val="99"/>
    <w:unhideWhenUsed/>
    <w:rsid w:val="00B514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14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339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Lockheed Martin</Company>
  <LinksUpToDate>false</LinksUpToDate>
  <CharactersWithSpaces>2268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Bernard Chimock</dc:creator>
  <cp:keywords/>
  <dc:description/>
  <cp:lastModifiedBy>Bernard Chimock</cp:lastModifiedBy>
  <cp:revision>1</cp:revision>
  <dcterms:created xsi:type="dcterms:W3CDTF">2015-10-12T13:22:00Z</dcterms:created>
  <dcterms:modified xsi:type="dcterms:W3CDTF">2015-10-15T23:52:00Z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Author">
    <vt:lpwstr>ACCT04\chimockb</vt:lpwstr>
  </property>
  <property fmtid="{D5CDD505-2E9C-101B-9397-08002B2CF9AE}" pid="3" name="Document Sensitivity">
    <vt:lpwstr>2</vt:lpwstr>
  </property>
  <property fmtid="{D5CDD505-2E9C-101B-9397-08002B2CF9AE}" pid="4" name="ThirdParty">
    <vt:lpwstr/>
  </property>
  <property fmtid="{D5CDD505-2E9C-101B-9397-08002B2CF9AE}" pid="5" name="OCI Restriction">
    <vt:bool>false</vt:bool>
  </property>
  <property fmtid="{D5CDD505-2E9C-101B-9397-08002B2CF9AE}" pid="6" name="OCI Additional Info">
    <vt:lpwstr/>
  </property>
  <property fmtid="{D5CDD505-2E9C-101B-9397-08002B2CF9AE}" pid="7" name="Allow Header Overwrite">
    <vt:bool>true</vt:bool>
  </property>
  <property fmtid="{D5CDD505-2E9C-101B-9397-08002B2CF9AE}" pid="8" name="Allow Footer Overwrite">
    <vt:bool>true</vt:bool>
  </property>
  <property fmtid="{D5CDD505-2E9C-101B-9397-08002B2CF9AE}" pid="9" name="Multiple Selected">
    <vt:lpwstr>-1</vt:lpwstr>
  </property>
  <property fmtid="{D5CDD505-2E9C-101B-9397-08002B2CF9AE}" pid="10" name="SIPLongWording">
    <vt:lpwstr>Lockheed Martin Proprietary Information_x000d_
_x000d_
</vt:lpwstr>
  </property>
  <property fmtid="{D5CDD505-2E9C-101B-9397-08002B2CF9AE}" pid="11" name="checkedProgramsCount">
    <vt:i4>0</vt:i4>
  </property>
  <property fmtid="{D5CDD505-2E9C-101B-9397-08002B2CF9AE}" pid="12" name="ExpCountry">
    <vt:lpwstr/>
  </property>
</Properties>
</file>