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CCA6" w14:textId="77777777" w:rsidR="003826BA" w:rsidRPr="00012B17" w:rsidRDefault="003826BA" w:rsidP="003826BA">
      <w:pPr>
        <w:spacing w:after="0"/>
        <w:rPr>
          <w:rFonts w:cstheme="minorHAnsi"/>
          <w:lang w:val="es-MX"/>
        </w:rPr>
      </w:pPr>
      <w:r w:rsidRPr="00012B17">
        <w:rPr>
          <w:rFonts w:cstheme="minorHAnsi"/>
          <w:lang w:val="es-MX"/>
        </w:rPr>
        <w:t xml:space="preserve">El formato de censo de la comunidad está estructurado con las siguientes variables: </w:t>
      </w:r>
    </w:p>
    <w:p w14:paraId="00FAB375" w14:textId="2F2CEB21" w:rsidR="003826BA" w:rsidRPr="00012B17" w:rsidRDefault="003826BA" w:rsidP="003826BA">
      <w:pPr>
        <w:spacing w:after="0"/>
        <w:jc w:val="both"/>
        <w:rPr>
          <w:rFonts w:cstheme="minorHAnsi"/>
          <w:lang w:val="es-MX"/>
        </w:rPr>
      </w:pPr>
      <w:r w:rsidRPr="00012B17">
        <w:rPr>
          <w:rFonts w:cstheme="minorHAnsi"/>
          <w:b/>
          <w:bCs/>
          <w:lang w:val="es-MX"/>
        </w:rPr>
        <w:t>Suscriptor:</w:t>
      </w:r>
      <w:r w:rsidRPr="00012B17">
        <w:rPr>
          <w:rFonts w:cstheme="minorHAnsi"/>
          <w:lang w:val="es-MX"/>
        </w:rPr>
        <w:t xml:space="preserve"> Es la persona natural o jurídica con la cual la </w:t>
      </w:r>
      <w:r>
        <w:rPr>
          <w:rFonts w:cstheme="minorHAnsi"/>
          <w:lang w:val="es-MX"/>
        </w:rPr>
        <w:t xml:space="preserve">asociación </w:t>
      </w:r>
      <w:r w:rsidRPr="00012B17">
        <w:rPr>
          <w:rFonts w:cstheme="minorHAnsi"/>
          <w:lang w:val="es-MX"/>
        </w:rPr>
        <w:t>celebra</w:t>
      </w:r>
      <w:r>
        <w:rPr>
          <w:rFonts w:cstheme="minorHAnsi"/>
          <w:lang w:val="es-MX"/>
        </w:rPr>
        <w:t>rá</w:t>
      </w:r>
      <w:r w:rsidRPr="00012B17">
        <w:rPr>
          <w:rFonts w:cstheme="minorHAnsi"/>
          <w:lang w:val="es-MX"/>
        </w:rPr>
        <w:t xml:space="preserve"> un contrato de condiciones uniformes de servicios públicos.</w:t>
      </w:r>
    </w:p>
    <w:p w14:paraId="2CC336FE" w14:textId="69D188EE" w:rsidR="003826BA" w:rsidRPr="00012B17" w:rsidRDefault="003826BA" w:rsidP="003826BA">
      <w:pPr>
        <w:spacing w:after="0"/>
        <w:jc w:val="both"/>
        <w:rPr>
          <w:rFonts w:cstheme="minorHAnsi"/>
          <w:lang w:val="es-MX"/>
        </w:rPr>
      </w:pPr>
      <w:r w:rsidRPr="00012B17">
        <w:rPr>
          <w:rFonts w:cstheme="minorHAnsi"/>
          <w:b/>
          <w:bCs/>
          <w:lang w:val="es-MX"/>
        </w:rPr>
        <w:t>Tipo de uso:</w:t>
      </w:r>
      <w:r w:rsidRPr="00012B17">
        <w:rPr>
          <w:rFonts w:cstheme="minorHAnsi"/>
          <w:lang w:val="es-MX"/>
        </w:rPr>
        <w:t xml:space="preserve"> Define de qué manera el suscriptor y los usuarios utilizarán el agua en sus diferentes entornos, ya sea doméstica, comercial</w:t>
      </w:r>
      <w:r>
        <w:rPr>
          <w:rFonts w:cstheme="minorHAnsi"/>
          <w:lang w:val="es-MX"/>
        </w:rPr>
        <w:t>,</w:t>
      </w:r>
      <w:r w:rsidRPr="00012B17">
        <w:rPr>
          <w:rFonts w:cstheme="minorHAnsi"/>
          <w:lang w:val="es-MX"/>
        </w:rPr>
        <w:t xml:space="preserve"> institucional</w:t>
      </w:r>
      <w:r>
        <w:rPr>
          <w:rFonts w:cstheme="minorHAnsi"/>
          <w:lang w:val="es-MX"/>
        </w:rPr>
        <w:t>, agropecuario</w:t>
      </w:r>
      <w:r w:rsidRPr="00012B17">
        <w:rPr>
          <w:rFonts w:cstheme="minorHAnsi"/>
          <w:lang w:val="es-MX"/>
        </w:rPr>
        <w:t xml:space="preserve">. </w:t>
      </w:r>
    </w:p>
    <w:p w14:paraId="58217D8C" w14:textId="77777777" w:rsidR="003826BA" w:rsidRPr="00012B17" w:rsidRDefault="003826BA" w:rsidP="003826BA">
      <w:pPr>
        <w:spacing w:after="0"/>
        <w:jc w:val="both"/>
        <w:rPr>
          <w:rFonts w:cstheme="minorHAnsi"/>
          <w:lang w:val="es-MX"/>
        </w:rPr>
      </w:pPr>
      <w:r w:rsidRPr="00012B17">
        <w:rPr>
          <w:rFonts w:cstheme="minorHAnsi"/>
          <w:b/>
          <w:bCs/>
          <w:lang w:val="es-MX"/>
        </w:rPr>
        <w:t>Dirección:</w:t>
      </w:r>
      <w:r w:rsidRPr="00012B17">
        <w:rPr>
          <w:rFonts w:cstheme="minorHAnsi"/>
          <w:lang w:val="es-MX"/>
        </w:rPr>
        <w:t xml:space="preserve"> Ubicación que otorga el suscriptor al momento del censo. </w:t>
      </w:r>
    </w:p>
    <w:p w14:paraId="17DA4FF2" w14:textId="77777777" w:rsidR="003826BA" w:rsidRDefault="003826BA" w:rsidP="003826BA">
      <w:pPr>
        <w:spacing w:after="0"/>
        <w:jc w:val="both"/>
        <w:rPr>
          <w:rFonts w:cstheme="minorHAnsi"/>
          <w:lang w:val="es-MX"/>
        </w:rPr>
      </w:pPr>
      <w:r w:rsidRPr="00012B17">
        <w:rPr>
          <w:rFonts w:cstheme="minorHAnsi"/>
          <w:b/>
          <w:bCs/>
          <w:lang w:val="es-MX"/>
        </w:rPr>
        <w:t>Beneficiarios:</w:t>
      </w:r>
      <w:r w:rsidRPr="00012B17">
        <w:rPr>
          <w:rFonts w:cstheme="minorHAnsi"/>
          <w:lang w:val="es-MX"/>
        </w:rPr>
        <w:t xml:space="preserve"> Número de personas que viven en el lugar o utilizan el recurso por la factura del suscriptor.</w:t>
      </w:r>
    </w:p>
    <w:p w14:paraId="447CE41A" w14:textId="77777777" w:rsidR="003826BA" w:rsidRPr="00012B17" w:rsidRDefault="003826BA" w:rsidP="003826BA">
      <w:pPr>
        <w:spacing w:after="0"/>
        <w:jc w:val="both"/>
        <w:rPr>
          <w:rFonts w:cstheme="minorHAnsi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5"/>
        <w:gridCol w:w="2320"/>
        <w:gridCol w:w="1776"/>
        <w:gridCol w:w="2547"/>
        <w:gridCol w:w="2167"/>
        <w:gridCol w:w="3005"/>
      </w:tblGrid>
      <w:tr w:rsidR="007F5F7E" w:rsidRPr="00012B17" w14:paraId="221AC5AB" w14:textId="77777777" w:rsidTr="003826BA">
        <w:trPr>
          <w:trHeight w:val="300"/>
          <w:tblHeader/>
        </w:trPr>
        <w:tc>
          <w:tcPr>
            <w:tcW w:w="895" w:type="pct"/>
            <w:vMerge w:val="restart"/>
            <w:shd w:val="clear" w:color="000000" w:fill="BDD7EE"/>
            <w:noWrap/>
            <w:vAlign w:val="center"/>
            <w:hideMark/>
          </w:tcPr>
          <w:p w14:paraId="03392F00" w14:textId="267F0028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LOGO</w:t>
            </w:r>
            <w:r w:rsid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 AC</w:t>
            </w:r>
            <w:r w:rsidR="003826BA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U</w:t>
            </w:r>
            <w:r w:rsid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EDUCTO</w:t>
            </w:r>
          </w:p>
        </w:tc>
        <w:tc>
          <w:tcPr>
            <w:tcW w:w="4105" w:type="pct"/>
            <w:gridSpan w:val="5"/>
            <w:shd w:val="clear" w:color="000000" w:fill="9BC2E6"/>
            <w:noWrap/>
            <w:vAlign w:val="center"/>
            <w:hideMark/>
          </w:tcPr>
          <w:p w14:paraId="43CCC7D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Fecha:</w:t>
            </w:r>
          </w:p>
        </w:tc>
      </w:tr>
      <w:tr w:rsidR="007F5F7E" w:rsidRPr="00012B17" w14:paraId="105D8F74" w14:textId="77777777" w:rsidTr="003826BA">
        <w:trPr>
          <w:trHeight w:val="915"/>
          <w:tblHeader/>
        </w:trPr>
        <w:tc>
          <w:tcPr>
            <w:tcW w:w="895" w:type="pct"/>
            <w:vMerge/>
            <w:vAlign w:val="center"/>
            <w:hideMark/>
          </w:tcPr>
          <w:p w14:paraId="781DFDB2" w14:textId="77777777" w:rsidR="007F5F7E" w:rsidRPr="00012B17" w:rsidRDefault="007F5F7E" w:rsidP="007F5F7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</w:p>
        </w:tc>
        <w:tc>
          <w:tcPr>
            <w:tcW w:w="4105" w:type="pct"/>
            <w:gridSpan w:val="5"/>
            <w:shd w:val="clear" w:color="000000" w:fill="DDEBF7"/>
            <w:noWrap/>
            <w:vAlign w:val="center"/>
            <w:hideMark/>
          </w:tcPr>
          <w:p w14:paraId="319A87EE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Nombre de la organización:</w:t>
            </w:r>
          </w:p>
        </w:tc>
      </w:tr>
      <w:tr w:rsidR="007F5F7E" w:rsidRPr="00012B17" w14:paraId="05A59698" w14:textId="77777777" w:rsidTr="003826BA">
        <w:trPr>
          <w:trHeight w:val="300"/>
          <w:tblHeader/>
        </w:trPr>
        <w:tc>
          <w:tcPr>
            <w:tcW w:w="895" w:type="pct"/>
            <w:shd w:val="clear" w:color="000000" w:fill="9BC2E6"/>
            <w:noWrap/>
            <w:vAlign w:val="center"/>
            <w:hideMark/>
          </w:tcPr>
          <w:p w14:paraId="70550E62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806" w:type="pct"/>
            <w:shd w:val="clear" w:color="000000" w:fill="9BC2E6"/>
            <w:noWrap/>
            <w:vAlign w:val="center"/>
            <w:hideMark/>
          </w:tcPr>
          <w:p w14:paraId="0A15BD1E" w14:textId="00758FB4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Suscriptor</w:t>
            </w:r>
          </w:p>
        </w:tc>
        <w:tc>
          <w:tcPr>
            <w:tcW w:w="617" w:type="pct"/>
            <w:shd w:val="clear" w:color="000000" w:fill="9BC2E6"/>
            <w:noWrap/>
            <w:vAlign w:val="center"/>
            <w:hideMark/>
          </w:tcPr>
          <w:p w14:paraId="7F04D095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Dirección</w:t>
            </w:r>
          </w:p>
        </w:tc>
        <w:tc>
          <w:tcPr>
            <w:tcW w:w="885" w:type="pct"/>
            <w:shd w:val="clear" w:color="000000" w:fill="9BC2E6"/>
            <w:noWrap/>
            <w:vAlign w:val="center"/>
            <w:hideMark/>
          </w:tcPr>
          <w:p w14:paraId="76C2D62B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 xml:space="preserve">Identificación </w:t>
            </w:r>
          </w:p>
        </w:tc>
        <w:tc>
          <w:tcPr>
            <w:tcW w:w="753" w:type="pct"/>
            <w:shd w:val="clear" w:color="000000" w:fill="9BC2E6"/>
            <w:noWrap/>
            <w:vAlign w:val="center"/>
            <w:hideMark/>
          </w:tcPr>
          <w:p w14:paraId="2B9F1B25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Tipo de uso</w:t>
            </w:r>
          </w:p>
        </w:tc>
        <w:tc>
          <w:tcPr>
            <w:tcW w:w="1044" w:type="pct"/>
            <w:shd w:val="clear" w:color="000000" w:fill="9BC2E6"/>
            <w:noWrap/>
            <w:vAlign w:val="center"/>
            <w:hideMark/>
          </w:tcPr>
          <w:p w14:paraId="11E12719" w14:textId="25B97828" w:rsidR="007F5F7E" w:rsidRPr="00012B17" w:rsidRDefault="008A5A5D" w:rsidP="007F5F7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Número de b</w:t>
            </w:r>
            <w:r w:rsidR="007F5F7E" w:rsidRPr="00012B17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eneficiarios</w:t>
            </w:r>
          </w:p>
        </w:tc>
      </w:tr>
      <w:tr w:rsidR="007F5F7E" w:rsidRPr="00012B17" w14:paraId="55F3694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C8EF4A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34C5D52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33A4E489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57E03C2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06F881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61C4CCD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6C3072B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761B082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614E34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6A6051FE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0C365B6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C5C9DD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281FEF6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22445E15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19AE0C69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3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51ECC85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4998E2E2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0944C66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E7C302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6D4F9CE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4C831F0C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3DA1CC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4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518ECD4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6E6594C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4A095F6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49E96D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330E73F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6C68066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D4AED2B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5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E797459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3471391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76A93C5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57CCCE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2FCD274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5105B09A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6DCAD88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6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9E108D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691DAFB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32EB10D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7EF1F0A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22A9393D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4DF5A8C2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6254DCC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7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CA7DB5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7E97B41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1CE585E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C4E4F1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533C5E2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01466757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6457EE1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8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C5603D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2ADDD88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1BC9485B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3E9883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011AEEC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7A80E7A6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4F7267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9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88A4DA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0CD191ED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5ED7E971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C2384A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19A56E3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5FBF976B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3E43BEB2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10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47F7820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7D4394A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24AA327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05EE5C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43A3033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7ED3352C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420CB6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11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0928C92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7CB890C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4F96754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5A1D5EE2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33CDF23F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57E6F433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07ABD478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12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6602C041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1296747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30FE3CC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246DEEA4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2868CF5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5BD680E6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5233403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13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13324E5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0BF48F2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4025082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67B6044C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4CCFD2CB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71D8D9C8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4F1BD88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14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7A4DF51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1BBFD1CA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28DFFDD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3419D136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5D7BCF9E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7F5F7E" w:rsidRPr="00012B17" w14:paraId="2EDDEAF2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  <w:hideMark/>
          </w:tcPr>
          <w:p w14:paraId="2727B163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15</w:t>
            </w:r>
          </w:p>
        </w:tc>
        <w:tc>
          <w:tcPr>
            <w:tcW w:w="806" w:type="pct"/>
            <w:shd w:val="clear" w:color="auto" w:fill="auto"/>
            <w:noWrap/>
            <w:vAlign w:val="center"/>
            <w:hideMark/>
          </w:tcPr>
          <w:p w14:paraId="38CCF3D0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617" w:type="pct"/>
            <w:shd w:val="clear" w:color="auto" w:fill="auto"/>
            <w:noWrap/>
            <w:vAlign w:val="center"/>
            <w:hideMark/>
          </w:tcPr>
          <w:p w14:paraId="29B24C07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885" w:type="pct"/>
            <w:shd w:val="clear" w:color="auto" w:fill="auto"/>
            <w:noWrap/>
            <w:vAlign w:val="center"/>
            <w:hideMark/>
          </w:tcPr>
          <w:p w14:paraId="381B7DBD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753" w:type="pct"/>
            <w:shd w:val="clear" w:color="auto" w:fill="auto"/>
            <w:noWrap/>
            <w:vAlign w:val="center"/>
            <w:hideMark/>
          </w:tcPr>
          <w:p w14:paraId="11B3834B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  <w:tc>
          <w:tcPr>
            <w:tcW w:w="1044" w:type="pct"/>
            <w:shd w:val="clear" w:color="auto" w:fill="auto"/>
            <w:noWrap/>
            <w:vAlign w:val="center"/>
            <w:hideMark/>
          </w:tcPr>
          <w:p w14:paraId="2EC0A099" w14:textId="77777777" w:rsidR="007F5F7E" w:rsidRPr="00012B17" w:rsidRDefault="007F5F7E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012B17">
              <w:rPr>
                <w:rFonts w:eastAsia="Times New Roman" w:cstheme="minorHAnsi"/>
                <w:color w:val="000000"/>
                <w:lang w:eastAsia="es-CO"/>
              </w:rPr>
              <w:t> </w:t>
            </w:r>
          </w:p>
        </w:tc>
      </w:tr>
      <w:tr w:rsidR="003826BA" w:rsidRPr="00012B17" w14:paraId="7F6D4D24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74411831" w14:textId="390C7C98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16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004A0FA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344668D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0C3088F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3D02A4C6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2978193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1D6F789A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37230698" w14:textId="45AD7C3A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17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55C0CFA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0EB4E8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3E314DF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0489C9CA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350F0CE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675CE30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58726EA1" w14:textId="72697881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18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390B09A7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77E2C7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3E7D11D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5F2371D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6DD389D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7AF91C46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717EC4EE" w14:textId="79DC9910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lastRenderedPageBreak/>
              <w:t>19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2755D78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233ADDB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245896B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759BA1A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6E95916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7B7CB04D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41BE9840" w14:textId="683DD971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20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47E39B9A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01D5404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6D10D69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3A061C8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1782442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4B8A8986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79848603" w14:textId="4AD69598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21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6C160DA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2516EDE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7BB0905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3F9EAEB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45A0F95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45B00D64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1CCAAA61" w14:textId="1917F9FF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22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25F716C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13313AA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62A36C7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3284BE4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2983F08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58B4920F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0DFE89B3" w14:textId="3AEAB693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23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78F55FBB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866829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0FADC0A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17C413F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583DDF8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7ACD785B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225431C0" w14:textId="79E592A6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24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1305669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513DB8D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47EA332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7EBA425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4A8F697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0A1DDCD2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378F2682" w14:textId="34B10BA1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25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09C50EF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7DCB78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1978C787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498B3C97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7DA04FA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0F106E8D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1F355451" w14:textId="3E4ED6FB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26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5BF0732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327F77B0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5F1F7BD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55DDFBC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401209D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651D2A5B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046DCADA" w14:textId="42F9C3F9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27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030BC67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5C8AE3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2ECFA98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6FA695A6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64C7EEB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75A8903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2AEEE364" w14:textId="67EC034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28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2996303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01C5AE3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17B938D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37C6672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5170F660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373D4BFF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5EB1C242" w14:textId="05C9109D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29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6476390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26761C8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1C314B3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2A1F9DE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19FA6D3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634E4840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45994E21" w14:textId="422045F2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30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25570F5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17F393A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7673755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466922A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4A636CB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4823ACBA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4D3699B0" w14:textId="7EB35E00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31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42B2D7F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2150A0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5C2FB2A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2CE6466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1928AA8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6726A83E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1BA63CAE" w14:textId="63060D4B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32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5372A24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FC820B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6B9BB25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4F14C34A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6A94BD1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50EA007B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511135A7" w14:textId="76170E29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33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1C442D6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E8F555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5BC99A8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603B436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5C94BB80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106DB92A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3C214680" w14:textId="795D2F88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34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639A71D7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370E410A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38E1E0B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4C77B72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27B97296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10D91D2E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69410215" w14:textId="0F70AE7A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35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7DF9BF16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1249890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23FDC9F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5A39FA1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7D3C641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42A24279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252763C8" w14:textId="317A86D3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36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732BB3C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6E9C444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7BF5904B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16AD885B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1A54CF5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0091173C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65DCF2F2" w14:textId="5A9A9411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37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686129B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72896E3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1D5580E2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743E165F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0CED242A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326BF9AC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59350035" w14:textId="6A0C4EDC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38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6155DFEC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367C50E7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5A388489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454154B6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765B94E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3554EC4C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73560549" w14:textId="57F97D20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39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4615BE80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4B3A0D7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0D2272D5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7D9C137E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67A4B8DD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  <w:tr w:rsidR="003826BA" w:rsidRPr="00012B17" w14:paraId="55251B31" w14:textId="77777777" w:rsidTr="003826BA">
        <w:trPr>
          <w:trHeight w:val="300"/>
        </w:trPr>
        <w:tc>
          <w:tcPr>
            <w:tcW w:w="895" w:type="pct"/>
            <w:shd w:val="clear" w:color="auto" w:fill="auto"/>
            <w:noWrap/>
            <w:vAlign w:val="center"/>
          </w:tcPr>
          <w:p w14:paraId="15F9FCAC" w14:textId="1717B28F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>
              <w:rPr>
                <w:rFonts w:eastAsia="Times New Roman" w:cstheme="minorHAnsi"/>
                <w:color w:val="000000"/>
                <w:lang w:eastAsia="es-CO"/>
              </w:rPr>
              <w:t>40</w:t>
            </w:r>
          </w:p>
        </w:tc>
        <w:tc>
          <w:tcPr>
            <w:tcW w:w="806" w:type="pct"/>
            <w:shd w:val="clear" w:color="auto" w:fill="auto"/>
            <w:noWrap/>
            <w:vAlign w:val="center"/>
          </w:tcPr>
          <w:p w14:paraId="325F1CE4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617" w:type="pct"/>
            <w:shd w:val="clear" w:color="auto" w:fill="auto"/>
            <w:noWrap/>
            <w:vAlign w:val="center"/>
          </w:tcPr>
          <w:p w14:paraId="05E41878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885" w:type="pct"/>
            <w:shd w:val="clear" w:color="auto" w:fill="auto"/>
            <w:noWrap/>
            <w:vAlign w:val="center"/>
          </w:tcPr>
          <w:p w14:paraId="1A8B6B91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753" w:type="pct"/>
            <w:shd w:val="clear" w:color="auto" w:fill="auto"/>
            <w:noWrap/>
            <w:vAlign w:val="center"/>
          </w:tcPr>
          <w:p w14:paraId="71AA677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  <w:tc>
          <w:tcPr>
            <w:tcW w:w="1044" w:type="pct"/>
            <w:shd w:val="clear" w:color="auto" w:fill="auto"/>
            <w:noWrap/>
            <w:vAlign w:val="center"/>
          </w:tcPr>
          <w:p w14:paraId="314F9573" w14:textId="77777777" w:rsidR="003826BA" w:rsidRPr="00012B17" w:rsidRDefault="003826BA" w:rsidP="007F5F7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</w:p>
        </w:tc>
      </w:tr>
    </w:tbl>
    <w:p w14:paraId="41329652" w14:textId="77777777" w:rsidR="00F80C15" w:rsidRPr="00012B17" w:rsidRDefault="00F80C15" w:rsidP="007F5F7E">
      <w:pPr>
        <w:rPr>
          <w:rFonts w:cstheme="minorHAnsi"/>
          <w:lang w:val="es-MX"/>
        </w:rPr>
      </w:pPr>
    </w:p>
    <w:sectPr w:rsidR="00F80C15" w:rsidRPr="00012B17" w:rsidSect="00012B1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0C1BE" w14:textId="77777777" w:rsidR="00B40455" w:rsidRDefault="00B40455" w:rsidP="00012B17">
      <w:pPr>
        <w:spacing w:after="0" w:line="240" w:lineRule="auto"/>
      </w:pPr>
      <w:r>
        <w:separator/>
      </w:r>
    </w:p>
  </w:endnote>
  <w:endnote w:type="continuationSeparator" w:id="0">
    <w:p w14:paraId="5A31EF19" w14:textId="77777777" w:rsidR="00B40455" w:rsidRDefault="00B40455" w:rsidP="0001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FBA4" w14:textId="77777777" w:rsidR="00230DE9" w:rsidRDefault="00230D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73CE" w14:textId="77777777" w:rsidR="00230DE9" w:rsidRDefault="00230DE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2DECE" w14:textId="77777777" w:rsidR="00230DE9" w:rsidRDefault="00230D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6A29" w14:textId="77777777" w:rsidR="00B40455" w:rsidRDefault="00B40455" w:rsidP="00012B17">
      <w:pPr>
        <w:spacing w:after="0" w:line="240" w:lineRule="auto"/>
      </w:pPr>
      <w:r>
        <w:separator/>
      </w:r>
    </w:p>
  </w:footnote>
  <w:footnote w:type="continuationSeparator" w:id="0">
    <w:p w14:paraId="50A4E1B9" w14:textId="77777777" w:rsidR="00B40455" w:rsidRDefault="00B40455" w:rsidP="00012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34995" w14:textId="7A86A3C6" w:rsidR="00230DE9" w:rsidRDefault="00230DE9">
    <w:pPr>
      <w:pStyle w:val="Encabezado"/>
    </w:pPr>
    <w:r>
      <w:rPr>
        <w:noProof/>
      </w:rPr>
      <w:pict w14:anchorId="1A45DA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371672" o:spid="_x0000_s2050" type="#_x0000_t75" style="position:absolute;margin-left:0;margin-top:0;width:337.4pt;height:332.9pt;z-index:-251657216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C361D" w14:textId="04CE709F" w:rsidR="00012B17" w:rsidRDefault="00230DE9" w:rsidP="00012B17">
    <w:pPr>
      <w:pStyle w:val="Encabezado"/>
      <w:jc w:val="center"/>
      <w:rPr>
        <w:lang w:val="es-ES"/>
      </w:rPr>
    </w:pPr>
    <w:r>
      <w:rPr>
        <w:noProof/>
        <w:lang w:val="es-ES"/>
      </w:rPr>
      <w:pict w14:anchorId="7EC339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371673" o:spid="_x0000_s2051" type="#_x0000_t75" style="position:absolute;left:0;text-align:left;margin-left:0;margin-top:0;width:337.4pt;height:332.9pt;z-index:-251656192;mso-position-horizontal:center;mso-position-horizontal-relative:margin;mso-position-vertical:center;mso-position-vertical-relative:margin" o:allowincell="f">
          <v:imagedata r:id="rId1" o:title="Diseño sin título(2)"/>
        </v:shape>
      </w:pict>
    </w:r>
    <w:r w:rsidR="00012B17">
      <w:rPr>
        <w:lang w:val="es-ES"/>
      </w:rPr>
      <w:t>Procedimiento de Gestión Documental</w:t>
    </w:r>
  </w:p>
  <w:p w14:paraId="5E487AF0" w14:textId="0227724A" w:rsidR="00012B17" w:rsidRDefault="00012B17" w:rsidP="00012B17">
    <w:pPr>
      <w:pStyle w:val="Encabezado"/>
      <w:jc w:val="center"/>
      <w:rPr>
        <w:lang w:val="es-ES"/>
      </w:rPr>
    </w:pPr>
    <w:r>
      <w:rPr>
        <w:lang w:val="es-ES"/>
      </w:rPr>
      <w:t>Formato Censo de Suscriptores</w:t>
    </w:r>
  </w:p>
  <w:p w14:paraId="7C44DD75" w14:textId="77777777" w:rsidR="00012B17" w:rsidRDefault="00012B17" w:rsidP="00012B17">
    <w:pPr>
      <w:pStyle w:val="Encabezado"/>
      <w:jc w:val="center"/>
      <w:rPr>
        <w:lang w:val="es-ES"/>
      </w:rPr>
    </w:pPr>
  </w:p>
  <w:p w14:paraId="47FD91D8" w14:textId="76103246" w:rsidR="00012B17" w:rsidRDefault="00012B17" w:rsidP="00012B17">
    <w:pPr>
      <w:pStyle w:val="Encabezado"/>
      <w:jc w:val="right"/>
      <w:rPr>
        <w:lang w:val="es-ES"/>
      </w:rPr>
    </w:pPr>
    <w:r w:rsidRPr="00012B17">
      <w:rPr>
        <w:lang w:val="es-ES"/>
      </w:rPr>
      <w:t>P01-F-01</w:t>
    </w:r>
  </w:p>
  <w:p w14:paraId="65443EF1" w14:textId="0B3AE85A" w:rsidR="00012B17" w:rsidRPr="00012B17" w:rsidRDefault="00012B17" w:rsidP="00012B17">
    <w:pPr>
      <w:pStyle w:val="Encabezado"/>
      <w:jc w:val="right"/>
      <w:rPr>
        <w:lang w:val="es-ES"/>
      </w:rPr>
    </w:pPr>
    <w:r>
      <w:rPr>
        <w:lang w:val="es-ES"/>
      </w:rPr>
      <w:t>05-06-2023 V1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43AB9" w14:textId="3F5C1E59" w:rsidR="00230DE9" w:rsidRDefault="00230DE9">
    <w:pPr>
      <w:pStyle w:val="Encabezado"/>
    </w:pPr>
    <w:r>
      <w:rPr>
        <w:noProof/>
      </w:rPr>
      <w:pict w14:anchorId="4C0518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8371671" o:spid="_x0000_s2049" type="#_x0000_t75" style="position:absolute;margin-left:0;margin-top:0;width:337.4pt;height:332.9pt;z-index:-251658240;mso-position-horizontal:center;mso-position-horizontal-relative:margin;mso-position-vertical:center;mso-position-vertical-relative:margin" o:allowincell="f">
          <v:imagedata r:id="rId1" o:title="Diseño sin título(2)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F7E"/>
    <w:rsid w:val="00012B17"/>
    <w:rsid w:val="00230DE9"/>
    <w:rsid w:val="003826BA"/>
    <w:rsid w:val="00415D93"/>
    <w:rsid w:val="00792DF3"/>
    <w:rsid w:val="007F5F7E"/>
    <w:rsid w:val="008A5A5D"/>
    <w:rsid w:val="0092793E"/>
    <w:rsid w:val="00B40455"/>
    <w:rsid w:val="00F80C15"/>
    <w:rsid w:val="00FB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72CE2E1"/>
  <w15:chartTrackingRefBased/>
  <w15:docId w15:val="{57432380-50DC-4F65-8A96-1FDDE557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F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5F7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12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B17"/>
  </w:style>
  <w:style w:type="paragraph" w:styleId="Piedepgina">
    <w:name w:val="footer"/>
    <w:basedOn w:val="Normal"/>
    <w:link w:val="PiedepginaCar"/>
    <w:uiPriority w:val="99"/>
    <w:unhideWhenUsed/>
    <w:rsid w:val="00012B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INSTRUCTOR</cp:lastModifiedBy>
  <cp:revision>7</cp:revision>
  <dcterms:created xsi:type="dcterms:W3CDTF">2023-04-28T15:34:00Z</dcterms:created>
  <dcterms:modified xsi:type="dcterms:W3CDTF">2023-11-08T13:11:00Z</dcterms:modified>
</cp:coreProperties>
</file>