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2628B" w14:textId="61A798A8" w:rsidR="00FB265E" w:rsidRDefault="00100EA5" w:rsidP="00D22ADD">
      <w:pPr>
        <w:contextualSpacing/>
        <w:jc w:val="center"/>
      </w:pPr>
      <w:r>
        <w:t>SWAT+ Bug Notes</w:t>
      </w:r>
    </w:p>
    <w:p w14:paraId="2ACC750B" w14:textId="06427B68" w:rsidR="00CD77AF" w:rsidRDefault="0004580A" w:rsidP="00D22ADD">
      <w:pPr>
        <w:contextualSpacing/>
      </w:pPr>
      <w:r>
        <w:t xml:space="preserve">Note – </w:t>
      </w:r>
      <w:r w:rsidR="003925F6">
        <w:t>A</w:t>
      </w:r>
      <w:r>
        <w:t xml:space="preserve">ll changes are indicated </w:t>
      </w:r>
      <w:r w:rsidR="001C7B3C">
        <w:t xml:space="preserve">in </w:t>
      </w:r>
      <w:r w:rsidR="00CD77AF">
        <w:t xml:space="preserve">updated </w:t>
      </w:r>
      <w:r w:rsidR="001C7B3C">
        <w:t xml:space="preserve">source code </w:t>
      </w:r>
      <w:r>
        <w:t xml:space="preserve">with comments </w:t>
      </w:r>
      <w:r w:rsidR="00BA68BA">
        <w:t xml:space="preserve">marked </w:t>
      </w:r>
      <w:r>
        <w:t>“KDW”</w:t>
      </w:r>
      <w:r w:rsidR="003925F6">
        <w:t>.</w:t>
      </w:r>
      <w:r w:rsidR="00F524ED">
        <w:t xml:space="preserve"> </w:t>
      </w:r>
      <w:r w:rsidR="003925F6">
        <w:t>L</w:t>
      </w:r>
      <w:r w:rsidR="00F524ED">
        <w:t>ine references are to lines in SWAT+P</w:t>
      </w:r>
      <w:r w:rsidR="00CD77AF">
        <w:t>.R&amp;R</w:t>
      </w:r>
      <w:r w:rsidR="00F524ED">
        <w:t>, not existing SWAT+ code</w:t>
      </w:r>
      <w:r w:rsidR="003925F6">
        <w:t xml:space="preserve">. </w:t>
      </w:r>
      <w:r w:rsidR="00EE39FA">
        <w:t xml:space="preserve">Bugs were detected using Revision 60.3; some bugs may have been corrected in later revisions. </w:t>
      </w:r>
      <w:r w:rsidR="00CD77AF">
        <w:t xml:space="preserve">Updated source code, SWAT+P.R&amp;R can be found at: </w:t>
      </w:r>
      <w:hyperlink r:id="rId5" w:history="1">
        <w:r w:rsidR="00CD77AF" w:rsidRPr="00CD77AF">
          <w:rPr>
            <w:rStyle w:val="Hyperlink"/>
          </w:rPr>
          <w:t>https://github.com/kevin-wallington/SWAT_P.RR</w:t>
        </w:r>
      </w:hyperlink>
    </w:p>
    <w:p w14:paraId="6D478708" w14:textId="6C1425FB" w:rsidR="00AC5BB0" w:rsidRDefault="00AC5BB0" w:rsidP="00D22ADD">
      <w:pPr>
        <w:contextualSpacing/>
      </w:pPr>
    </w:p>
    <w:p w14:paraId="51E9AC02" w14:textId="77777777" w:rsidR="00AC5BB0" w:rsidRPr="00AC5BB0" w:rsidRDefault="00AC5BB0" w:rsidP="00AC5BB0">
      <w:pPr>
        <w:rPr>
          <w:b/>
          <w:bCs/>
          <w:u w:val="single"/>
        </w:rPr>
      </w:pPr>
      <w:r w:rsidRPr="00AC5BB0">
        <w:rPr>
          <w:b/>
          <w:bCs/>
          <w:u w:val="single"/>
        </w:rPr>
        <w:t>Description of more notable or pervasive bugs:</w:t>
      </w:r>
    </w:p>
    <w:p w14:paraId="0C78BA9F" w14:textId="77777777" w:rsidR="00AC5BB0" w:rsidRDefault="00AC5BB0" w:rsidP="00AC5BB0">
      <w:pPr>
        <w:pStyle w:val="ListParagraph"/>
        <w:numPr>
          <w:ilvl w:val="0"/>
          <w:numId w:val="1"/>
        </w:numPr>
      </w:pPr>
      <w:r>
        <w:t>Water quality routine</w:t>
      </w:r>
    </w:p>
    <w:p w14:paraId="0E9C1CD6" w14:textId="77777777" w:rsidR="00AC5BB0" w:rsidRDefault="00AC5BB0" w:rsidP="00AC5BB0">
      <w:pPr>
        <w:pStyle w:val="ListParagraph"/>
        <w:numPr>
          <w:ilvl w:val="1"/>
          <w:numId w:val="1"/>
        </w:numPr>
      </w:pPr>
      <w:r>
        <w:t>There are numerous small errors in the new water quality routine (ch_watqual3) based on Woldegiorgis et al.</w:t>
      </w:r>
    </w:p>
    <w:p w14:paraId="160B04A1" w14:textId="58EB2D6E" w:rsidR="00AC5BB0" w:rsidRDefault="00AC5BB0" w:rsidP="00AC5BB0">
      <w:pPr>
        <w:pStyle w:val="ListParagraph"/>
        <w:numPr>
          <w:ilvl w:val="1"/>
          <w:numId w:val="1"/>
        </w:numPr>
      </w:pPr>
      <w:r>
        <w:t>Most notably, the implementation of algae growth and respiration and its linkage to nutrients is often misformulated (e.g. using net growth rate when growth rate should be used)</w:t>
      </w:r>
    </w:p>
    <w:p w14:paraId="513AC0B5" w14:textId="04A86BD3" w:rsidR="00585DA9" w:rsidRDefault="00585DA9" w:rsidP="00AC5BB0">
      <w:pPr>
        <w:pStyle w:val="ListParagraph"/>
        <w:numPr>
          <w:ilvl w:val="1"/>
          <w:numId w:val="1"/>
        </w:numPr>
      </w:pPr>
      <w:r>
        <w:t>Subroutines affected: ch_watqual3, ch_watqual4</w:t>
      </w:r>
    </w:p>
    <w:p w14:paraId="3FBD4185" w14:textId="77777777" w:rsidR="00AC5BB0" w:rsidRDefault="00AC5BB0" w:rsidP="00AC5BB0">
      <w:pPr>
        <w:pStyle w:val="ListParagraph"/>
        <w:numPr>
          <w:ilvl w:val="0"/>
          <w:numId w:val="1"/>
        </w:numPr>
      </w:pPr>
      <w:r>
        <w:t>Sediment tracking</w:t>
      </w:r>
    </w:p>
    <w:p w14:paraId="5A876B86" w14:textId="77777777" w:rsidR="00AC5BB0" w:rsidRDefault="00AC5BB0" w:rsidP="00AC5BB0">
      <w:pPr>
        <w:pStyle w:val="ListParagraph"/>
        <w:numPr>
          <w:ilvl w:val="1"/>
          <w:numId w:val="1"/>
        </w:numPr>
      </w:pPr>
      <w:r>
        <w:t>In multiple routines, the sediment yield is adjusted (due to management practice, settling, etc.) but the individual size classes of sediment are not adjusted.</w:t>
      </w:r>
    </w:p>
    <w:p w14:paraId="1834D637" w14:textId="77777777" w:rsidR="00AC5BB0" w:rsidRDefault="00AC5BB0" w:rsidP="00AC5BB0">
      <w:pPr>
        <w:pStyle w:val="ListParagraph"/>
        <w:numPr>
          <w:ilvl w:val="1"/>
          <w:numId w:val="1"/>
        </w:numPr>
      </w:pPr>
      <w:r>
        <w:t>For example, when downland HRUs receive “run-on” from upland HRUs, some of the sediment in the run-on is allowed to settle. A transport capacity is calculated to limit the amount of sediment which is carried across the HRU and added to that HRUs yield.</w:t>
      </w:r>
    </w:p>
    <w:p w14:paraId="3E0AA9FD" w14:textId="77777777" w:rsidR="00AC5BB0" w:rsidRDefault="00AC5BB0" w:rsidP="00AC5BB0">
      <w:pPr>
        <w:pStyle w:val="ListParagraph"/>
        <w:numPr>
          <w:ilvl w:val="1"/>
          <w:numId w:val="1"/>
        </w:numPr>
      </w:pPr>
      <w:r>
        <w:t>In the existing SWAT+ code, settling sediment is subtracted from the total sediment pool, but the classes (sand, silt, etc.) are not affected. This leads to dissonance between the total sediment and the sum of its parts. Also, nutrients are unaffected</w:t>
      </w:r>
    </w:p>
    <w:p w14:paraId="3A28169E" w14:textId="77777777" w:rsidR="00AC5BB0" w:rsidRDefault="00AC5BB0" w:rsidP="00AC5BB0">
      <w:pPr>
        <w:pStyle w:val="ListParagraph"/>
        <w:numPr>
          <w:ilvl w:val="1"/>
          <w:numId w:val="1"/>
        </w:numPr>
      </w:pPr>
      <w:r>
        <w:t>I correct the above issue by calculating the percent of total sediment which settles on the HRU and applying that percentage uniformly to the settling of all classes of sediment and sediment associated nutrients.</w:t>
      </w:r>
    </w:p>
    <w:p w14:paraId="2EF87EB8" w14:textId="17AEF4C4" w:rsidR="00AC5BB0" w:rsidRDefault="00AC5BB0" w:rsidP="00AC5BB0">
      <w:pPr>
        <w:pStyle w:val="ListParagraph"/>
        <w:numPr>
          <w:ilvl w:val="1"/>
          <w:numId w:val="1"/>
        </w:numPr>
      </w:pPr>
      <w:r>
        <w:t>Subroutines affected: rls_routesurf</w:t>
      </w:r>
      <w:r w:rsidR="00585DA9">
        <w:t>, smp_bmpfixed, smp_bmpfilter, perhaps others</w:t>
      </w:r>
    </w:p>
    <w:p w14:paraId="0E223216" w14:textId="77777777" w:rsidR="00AC5BB0" w:rsidRDefault="00AC5BB0" w:rsidP="00AC5BB0">
      <w:pPr>
        <w:pStyle w:val="ListParagraph"/>
        <w:numPr>
          <w:ilvl w:val="0"/>
          <w:numId w:val="1"/>
        </w:numPr>
      </w:pPr>
      <w:r>
        <w:t>Surface runoff in urban HRUs</w:t>
      </w:r>
    </w:p>
    <w:p w14:paraId="50E83648" w14:textId="77777777" w:rsidR="00AC5BB0" w:rsidRDefault="00AC5BB0" w:rsidP="00AC5BB0">
      <w:pPr>
        <w:pStyle w:val="ListParagraph"/>
        <w:numPr>
          <w:ilvl w:val="1"/>
          <w:numId w:val="1"/>
        </w:numPr>
      </w:pPr>
      <w:r>
        <w:t>Surface runoff in urban HRUs is a weighted fraction of contribution from pervious areas and impervious areas.</w:t>
      </w:r>
    </w:p>
    <w:p w14:paraId="77773C26" w14:textId="77777777" w:rsidR="00AC5BB0" w:rsidRDefault="00AC5BB0" w:rsidP="00AC5BB0">
      <w:pPr>
        <w:pStyle w:val="ListParagraph"/>
        <w:numPr>
          <w:ilvl w:val="1"/>
          <w:numId w:val="1"/>
        </w:numPr>
      </w:pPr>
      <w:r>
        <w:t>However, after calculating this aggregate surface runoff, the aggregate is often used for the basis of many calculations regarding sediment and nutrient yields.</w:t>
      </w:r>
    </w:p>
    <w:p w14:paraId="344B6F66" w14:textId="52818F25" w:rsidR="00AC5BB0" w:rsidRDefault="00AC5BB0" w:rsidP="00AC5BB0">
      <w:pPr>
        <w:pStyle w:val="ListParagraph"/>
        <w:numPr>
          <w:ilvl w:val="1"/>
          <w:numId w:val="1"/>
        </w:numPr>
      </w:pPr>
      <w:r>
        <w:t>Instead, the original surface runoff calculated for pervious areas should be saved as another variables and used for calculations on those pervious areas.</w:t>
      </w:r>
    </w:p>
    <w:p w14:paraId="4F5D6EC2" w14:textId="64842606" w:rsidR="00CF24C5" w:rsidRDefault="00CF24C5" w:rsidP="00AC5BB0">
      <w:pPr>
        <w:pStyle w:val="ListParagraph"/>
        <w:numPr>
          <w:ilvl w:val="1"/>
          <w:numId w:val="1"/>
        </w:numPr>
      </w:pPr>
      <w:r>
        <w:t>Subroutines affected: several, see below</w:t>
      </w:r>
    </w:p>
    <w:p w14:paraId="4CFD5D9E" w14:textId="77777777" w:rsidR="00AC5BB0" w:rsidRDefault="00AC5BB0" w:rsidP="00AC5BB0">
      <w:pPr>
        <w:pStyle w:val="ListParagraph"/>
        <w:numPr>
          <w:ilvl w:val="0"/>
          <w:numId w:val="1"/>
        </w:numPr>
      </w:pPr>
      <w:r>
        <w:t>Litter layer</w:t>
      </w:r>
    </w:p>
    <w:p w14:paraId="2EFD4DC4" w14:textId="77777777" w:rsidR="00AC5BB0" w:rsidRDefault="00AC5BB0" w:rsidP="00AC5BB0">
      <w:pPr>
        <w:pStyle w:val="ListParagraph"/>
        <w:numPr>
          <w:ilvl w:val="1"/>
          <w:numId w:val="1"/>
        </w:numPr>
      </w:pPr>
      <w:r>
        <w:t>SWAT+ has a new “litter” layer above the top soil layer. Plant residue enters this layer, where it remains until it mineralizes/decomposes into soluble P/humic P.</w:t>
      </w:r>
    </w:p>
    <w:p w14:paraId="469D2A1A" w14:textId="77777777" w:rsidR="00AC5BB0" w:rsidRDefault="00AC5BB0" w:rsidP="00AC5BB0">
      <w:pPr>
        <w:pStyle w:val="ListParagraph"/>
        <w:numPr>
          <w:ilvl w:val="1"/>
          <w:numId w:val="1"/>
        </w:numPr>
      </w:pPr>
      <w:r>
        <w:t xml:space="preserve">In the existing SWAT+ code, when residue mineralizes it enters a soluble P pool within </w:t>
      </w:r>
      <w:r w:rsidRPr="00A37139">
        <w:rPr>
          <w:i/>
          <w:iCs/>
        </w:rPr>
        <w:t>the litter layer</w:t>
      </w:r>
      <w:r>
        <w:t xml:space="preserve">. However, when residues decomposes it enters a humic P pool within the </w:t>
      </w:r>
      <w:r>
        <w:rPr>
          <w:i/>
          <w:iCs/>
        </w:rPr>
        <w:t>top soil layer</w:t>
      </w:r>
      <w:r>
        <w:t xml:space="preserve">. </w:t>
      </w:r>
    </w:p>
    <w:p w14:paraId="1664EF61" w14:textId="77777777" w:rsidR="00AC5BB0" w:rsidRDefault="00AC5BB0" w:rsidP="00AC5BB0">
      <w:pPr>
        <w:pStyle w:val="ListParagraph"/>
        <w:numPr>
          <w:ilvl w:val="1"/>
          <w:numId w:val="1"/>
        </w:numPr>
      </w:pPr>
      <w:r>
        <w:lastRenderedPageBreak/>
        <w:t xml:space="preserve">In the existing SWAT+ code, the litter layer soluble P pool is the sole source of soluble P in surface runoff – soluble P in the top soil layer does not contribute to soluble P in surface runoff. Also, soluble P leaching from the litter layer skips the first soil layer and enters the second soil layer (no soluble leaches from top soil layer). </w:t>
      </w:r>
    </w:p>
    <w:p w14:paraId="39401E1A" w14:textId="77777777" w:rsidR="00AC5BB0" w:rsidRDefault="00AC5BB0" w:rsidP="00AC5BB0">
      <w:pPr>
        <w:pStyle w:val="ListParagraph"/>
        <w:numPr>
          <w:ilvl w:val="1"/>
          <w:numId w:val="1"/>
        </w:numPr>
      </w:pPr>
      <w:r>
        <w:t>Lastly, in the existing SWAT+ code, organic and inorganic P fertilizers are added to the top soil layer, not the litter layer.</w:t>
      </w:r>
    </w:p>
    <w:p w14:paraId="6BCF9852" w14:textId="77777777" w:rsidR="00AC5BB0" w:rsidRDefault="00AC5BB0" w:rsidP="00AC5BB0">
      <w:pPr>
        <w:pStyle w:val="ListParagraph"/>
        <w:numPr>
          <w:ilvl w:val="1"/>
          <w:numId w:val="1"/>
        </w:numPr>
      </w:pPr>
      <w:r>
        <w:t>To correct the issues with the formulation described above, I (1) eliminate the soluble P pool in the soil layer, (2) re-route mineralized litter P to the top soil layer, (3) reassign the top soil layer as the source for soluble P in surface runoff, and (4) allow leaching from the top soil into the second layer.</w:t>
      </w:r>
    </w:p>
    <w:p w14:paraId="16136991" w14:textId="77777777" w:rsidR="00AC5BB0" w:rsidRDefault="00AC5BB0" w:rsidP="00AC5BB0">
      <w:pPr>
        <w:pStyle w:val="ListParagraph"/>
        <w:numPr>
          <w:ilvl w:val="1"/>
          <w:numId w:val="1"/>
        </w:numPr>
      </w:pPr>
      <w:r>
        <w:t>I think most of the above descriptions and changes applied for NO3 as well.</w:t>
      </w:r>
    </w:p>
    <w:p w14:paraId="01C5A92F" w14:textId="77777777" w:rsidR="00AC5BB0" w:rsidRDefault="00AC5BB0" w:rsidP="00AC5BB0">
      <w:pPr>
        <w:pStyle w:val="ListParagraph"/>
        <w:numPr>
          <w:ilvl w:val="1"/>
          <w:numId w:val="1"/>
        </w:numPr>
      </w:pPr>
      <w:r>
        <w:t>Subroutines affected: nut_nminrl, nut_nlch, nut_solp</w:t>
      </w:r>
    </w:p>
    <w:p w14:paraId="16F82AD2" w14:textId="77777777" w:rsidR="00AC5BB0" w:rsidRDefault="00AC5BB0" w:rsidP="00AC5BB0">
      <w:pPr>
        <w:pStyle w:val="ListParagraph"/>
        <w:numPr>
          <w:ilvl w:val="0"/>
          <w:numId w:val="1"/>
        </w:numPr>
      </w:pPr>
      <w:r>
        <w:t>Total vs. “Fresh” organic P</w:t>
      </w:r>
    </w:p>
    <w:p w14:paraId="498F7D5A" w14:textId="77777777" w:rsidR="00AC5BB0" w:rsidRDefault="00AC5BB0" w:rsidP="00AC5BB0">
      <w:pPr>
        <w:pStyle w:val="ListParagraph"/>
        <w:numPr>
          <w:ilvl w:val="1"/>
          <w:numId w:val="1"/>
        </w:numPr>
      </w:pPr>
      <w:r>
        <w:t>“Fresh organic P is associated the crop residue and microbial biomass” (SWAT 2009 theory document, p 208). P enters the “fresh” via organic fertilizer or crop residue and leaves via mineralization (80% - to soluble P pool) and decomposition (20% - to organic, humic pool).</w:t>
      </w:r>
    </w:p>
    <w:p w14:paraId="20C8C5FB" w14:textId="77777777" w:rsidR="00AC5BB0" w:rsidRDefault="00AC5BB0" w:rsidP="00AC5BB0">
      <w:pPr>
        <w:pStyle w:val="ListParagraph"/>
        <w:numPr>
          <w:ilvl w:val="1"/>
          <w:numId w:val="1"/>
        </w:numPr>
      </w:pPr>
      <w:r>
        <w:t xml:space="preserve">In the existing SWAT+ code, throughout all routines (except perhaps cbn_zhang2, nut_orgnc2, NCsed_leach, I did not work with those carbon routines), the “total” P pool is used where the “fresh” P pool should be used. This is problematic because the “fresh” P pool is initialized as only 2 percent of the total pool. </w:t>
      </w:r>
    </w:p>
    <w:p w14:paraId="515FF152" w14:textId="77777777" w:rsidR="00AC5BB0" w:rsidRDefault="00AC5BB0" w:rsidP="00AC5BB0">
      <w:pPr>
        <w:pStyle w:val="ListParagraph"/>
        <w:numPr>
          <w:ilvl w:val="1"/>
          <w:numId w:val="1"/>
        </w:numPr>
      </w:pPr>
      <w:r>
        <w:t xml:space="preserve">To correct the issue above, I changed most (all?) instances of the variable soil1(j)%tot(k) (jth HRU and kth soil layer) to soil1(j)microb(k). This could perhaps also be corrected by changing the initialization and leaving the variables as they are in the rest of the code (though the variable name would still be misleading). </w:t>
      </w:r>
    </w:p>
    <w:p w14:paraId="68B9A709" w14:textId="77777777" w:rsidR="00AC5BB0" w:rsidRDefault="00AC5BB0" w:rsidP="00AC5BB0">
      <w:pPr>
        <w:pStyle w:val="ListParagraph"/>
        <w:numPr>
          <w:ilvl w:val="1"/>
          <w:numId w:val="1"/>
        </w:numPr>
      </w:pPr>
      <w:r>
        <w:t>Subroutines affected: mgt_newtillmix, nut_nminrl, nut_psed, pl_fert, pl_graze, rls_routesurf (or soil_nutcarb_init for changing initialization).</w:t>
      </w:r>
    </w:p>
    <w:p w14:paraId="3549F2B7" w14:textId="77777777" w:rsidR="00AC5BB0" w:rsidRDefault="00AC5BB0" w:rsidP="00AC5BB0">
      <w:pPr>
        <w:pStyle w:val="ListParagraph"/>
        <w:numPr>
          <w:ilvl w:val="0"/>
          <w:numId w:val="1"/>
        </w:numPr>
      </w:pPr>
      <w:r>
        <w:t>Reservoir/wetland outflows</w:t>
      </w:r>
    </w:p>
    <w:p w14:paraId="70F12647" w14:textId="77777777" w:rsidR="00AC5BB0" w:rsidRDefault="00AC5BB0" w:rsidP="00AC5BB0">
      <w:pPr>
        <w:pStyle w:val="ListParagraph"/>
        <w:numPr>
          <w:ilvl w:val="1"/>
          <w:numId w:val="1"/>
        </w:numPr>
      </w:pPr>
      <w:r>
        <w:t>After simulating all reservoir (or wetland) processes (including sediment trapping and settling, nutrient settling, and water balance components), the outflows are subtracted from the reservoir.</w:t>
      </w:r>
    </w:p>
    <w:p w14:paraId="6E565CCA" w14:textId="77777777" w:rsidR="00AC5BB0" w:rsidRDefault="00AC5BB0" w:rsidP="00AC5BB0">
      <w:pPr>
        <w:pStyle w:val="ListParagraph"/>
        <w:numPr>
          <w:ilvl w:val="1"/>
          <w:numId w:val="1"/>
        </w:numPr>
      </w:pPr>
      <w:r>
        <w:t>In the existing SWAT+ code though, only the water outflow is subtracted (not the sediment or water quality variables).</w:t>
      </w:r>
    </w:p>
    <w:p w14:paraId="023299E9" w14:textId="77777777" w:rsidR="00AC5BB0" w:rsidRDefault="00AC5BB0" w:rsidP="00AC5BB0">
      <w:pPr>
        <w:pStyle w:val="ListParagraph"/>
        <w:numPr>
          <w:ilvl w:val="1"/>
          <w:numId w:val="1"/>
        </w:numPr>
      </w:pPr>
      <w:r>
        <w:t>To correct the above issue, I subtract outflows of sediment and all water quality variables when SWAT+ subtracts the water outflow.</w:t>
      </w:r>
    </w:p>
    <w:p w14:paraId="6A47421B" w14:textId="77777777" w:rsidR="00AC5BB0" w:rsidRDefault="00AC5BB0" w:rsidP="00AC5BB0">
      <w:pPr>
        <w:pStyle w:val="ListParagraph"/>
        <w:numPr>
          <w:ilvl w:val="1"/>
          <w:numId w:val="1"/>
        </w:numPr>
      </w:pPr>
      <w:r>
        <w:t>Subroutines affected: res_control and wetland_control</w:t>
      </w:r>
    </w:p>
    <w:p w14:paraId="4ABFE412" w14:textId="77777777" w:rsidR="00AC5BB0" w:rsidRDefault="00AC5BB0" w:rsidP="00AC5BB0">
      <w:pPr>
        <w:pStyle w:val="ListParagraph"/>
      </w:pPr>
    </w:p>
    <w:p w14:paraId="5C01F38F" w14:textId="77777777" w:rsidR="00AC5BB0" w:rsidRDefault="00AC5BB0" w:rsidP="00D22ADD">
      <w:pPr>
        <w:contextualSpacing/>
      </w:pPr>
    </w:p>
    <w:p w14:paraId="0CEB5119" w14:textId="77777777" w:rsidR="0078278E" w:rsidRDefault="0078278E">
      <w:pPr>
        <w:rPr>
          <w:b/>
          <w:bCs/>
          <w:u w:val="single"/>
        </w:rPr>
      </w:pPr>
      <w:r>
        <w:rPr>
          <w:b/>
          <w:bCs/>
          <w:u w:val="single"/>
        </w:rPr>
        <w:br w:type="page"/>
      </w:r>
    </w:p>
    <w:p w14:paraId="009ECAEF" w14:textId="35EAD49D" w:rsidR="00F524ED" w:rsidRPr="00AC5BB0" w:rsidRDefault="00AC5BB0" w:rsidP="00D22ADD">
      <w:pPr>
        <w:rPr>
          <w:b/>
          <w:bCs/>
          <w:u w:val="single"/>
        </w:rPr>
      </w:pPr>
      <w:r>
        <w:rPr>
          <w:b/>
          <w:bCs/>
          <w:u w:val="single"/>
        </w:rPr>
        <w:lastRenderedPageBreak/>
        <w:t>Line-by-line d</w:t>
      </w:r>
      <w:r w:rsidRPr="00AC5BB0">
        <w:rPr>
          <w:b/>
          <w:bCs/>
          <w:u w:val="single"/>
        </w:rPr>
        <w:t xml:space="preserve">escription of </w:t>
      </w:r>
      <w:r w:rsidR="008516F6">
        <w:rPr>
          <w:b/>
          <w:bCs/>
          <w:u w:val="single"/>
        </w:rPr>
        <w:t xml:space="preserve">all </w:t>
      </w:r>
      <w:r w:rsidRPr="00AC5BB0">
        <w:rPr>
          <w:b/>
          <w:bCs/>
          <w:u w:val="single"/>
        </w:rPr>
        <w:t>bugs:</w:t>
      </w:r>
    </w:p>
    <w:p w14:paraId="1B105B43" w14:textId="534154CC" w:rsidR="00D22ADD" w:rsidRDefault="00D22ADD" w:rsidP="00D22ADD">
      <w:pPr>
        <w:contextualSpacing/>
      </w:pPr>
      <w:r>
        <w:t>Actions</w:t>
      </w:r>
    </w:p>
    <w:p w14:paraId="0C5EFEA3" w14:textId="0FFBEB53" w:rsidR="00D22ADD" w:rsidRDefault="00D22ADD" w:rsidP="00D22ADD">
      <w:pPr>
        <w:contextualSpacing/>
      </w:pPr>
      <w:r>
        <w:tab/>
        <w:t>Line 358 - Wrong variable used for calculating basin crop yield</w:t>
      </w:r>
      <w:r w:rsidR="00047223">
        <w:t>;</w:t>
      </w:r>
      <w:r>
        <w:t xml:space="preserve"> replace “yield” with “pl_yield” </w:t>
      </w:r>
    </w:p>
    <w:p w14:paraId="12B42B2E" w14:textId="2329D930" w:rsidR="00836155" w:rsidRDefault="00836155" w:rsidP="00D22ADD">
      <w:pPr>
        <w:contextualSpacing/>
      </w:pPr>
      <w:r>
        <w:t>Cal_allo_init</w:t>
      </w:r>
    </w:p>
    <w:p w14:paraId="177DD604" w14:textId="0087DC80" w:rsidR="00836155" w:rsidRDefault="00836155" w:rsidP="00047223">
      <w:pPr>
        <w:ind w:left="720"/>
        <w:contextualSpacing/>
      </w:pPr>
      <w:r>
        <w:t>Lines 94-99 – Need to initialize channel for option not using chandeg</w:t>
      </w:r>
      <w:r w:rsidR="00047223">
        <w:t>; add if statement with</w:t>
      </w:r>
      <w:r w:rsidR="00825A60">
        <w:t xml:space="preserve"> </w:t>
      </w:r>
      <w:r>
        <w:t>“channel_init = ch”</w:t>
      </w:r>
    </w:p>
    <w:p w14:paraId="6782FE70" w14:textId="21FBA13B" w:rsidR="00836155" w:rsidRDefault="00047223" w:rsidP="00D22ADD">
      <w:pPr>
        <w:contextualSpacing/>
      </w:pPr>
      <w:r>
        <w:t>Cal_conditions</w:t>
      </w:r>
    </w:p>
    <w:p w14:paraId="4D65109A" w14:textId="71B635BC" w:rsidR="00047223" w:rsidRDefault="00047223" w:rsidP="00825A60">
      <w:pPr>
        <w:ind w:left="720"/>
        <w:contextualSpacing/>
      </w:pPr>
      <w:r>
        <w:t>Lines 94-102 – calibrating individual layers of soil is incompatible with “soil_awc_init” routine which is called in “cal_parm_select” for some soil variables</w:t>
      </w:r>
      <w:r w:rsidR="00825A60">
        <w:t>; comment out layer identification and do loop</w:t>
      </w:r>
    </w:p>
    <w:p w14:paraId="763865C7" w14:textId="0D46A79F" w:rsidR="00825A60" w:rsidRDefault="00825A60" w:rsidP="00825A60">
      <w:pPr>
        <w:ind w:left="720"/>
        <w:contextualSpacing/>
      </w:pPr>
      <w:r>
        <w:t>Line 173-175 – need to recalculate time of concentration when calibrating OVN; “time_conc_init” is called here rather than in “cal_parm_select” because need outside of HRU loop</w:t>
      </w:r>
    </w:p>
    <w:p w14:paraId="6A99353B" w14:textId="3CD035DD" w:rsidR="00825A60" w:rsidRDefault="00825A60" w:rsidP="00825A60">
      <w:pPr>
        <w:contextualSpacing/>
      </w:pPr>
      <w:r>
        <w:t>Cal_parm_select</w:t>
      </w:r>
    </w:p>
    <w:p w14:paraId="1AAF36A7" w14:textId="38AB249F" w:rsidR="00825A60" w:rsidRDefault="00825A60" w:rsidP="00825A60">
      <w:pPr>
        <w:contextualSpacing/>
      </w:pPr>
      <w:r>
        <w:tab/>
      </w:r>
      <w:r w:rsidR="00A15E17">
        <w:t>Line 4</w:t>
      </w:r>
      <w:r w:rsidR="003A396E">
        <w:t>6</w:t>
      </w:r>
      <w:r w:rsidR="00A15E17">
        <w:t xml:space="preserve"> – “ly” not an intent(in) variable anymore d</w:t>
      </w:r>
      <w:r w:rsidR="003A396E">
        <w:t>ue</w:t>
      </w:r>
      <w:r w:rsidR="00A15E17">
        <w:t xml:space="preserve"> to </w:t>
      </w:r>
      <w:r w:rsidR="00F524ED">
        <w:t>issue above</w:t>
      </w:r>
    </w:p>
    <w:p w14:paraId="675DB6F4" w14:textId="6EE60428" w:rsidR="00F524ED" w:rsidRDefault="00F524ED" w:rsidP="00825A60">
      <w:pPr>
        <w:contextualSpacing/>
      </w:pPr>
      <w:r>
        <w:tab/>
      </w:r>
      <w:r w:rsidR="006D51FD">
        <w:t>Lines 22</w:t>
      </w:r>
      <w:r w:rsidR="003A396E">
        <w:t>9</w:t>
      </w:r>
      <w:r w:rsidR="006D51FD">
        <w:t>-23</w:t>
      </w:r>
      <w:r w:rsidR="003A396E">
        <w:t>4</w:t>
      </w:r>
      <w:r w:rsidR="006D51FD">
        <w:t xml:space="preserve"> – need to recalculate tile_ttime when calibrating tile_lag</w:t>
      </w:r>
    </w:p>
    <w:p w14:paraId="0A0606DF" w14:textId="0B1AC2CF" w:rsidR="00022B25" w:rsidRDefault="00022B25" w:rsidP="00EF366D">
      <w:pPr>
        <w:ind w:left="720"/>
        <w:contextualSpacing/>
      </w:pPr>
      <w:r>
        <w:t>Lines 26</w:t>
      </w:r>
      <w:r w:rsidR="003A396E">
        <w:t>5</w:t>
      </w:r>
      <w:r>
        <w:t>-</w:t>
      </w:r>
      <w:r w:rsidR="00EF366D">
        <w:t>3</w:t>
      </w:r>
      <w:r w:rsidR="003A396E">
        <w:t>82</w:t>
      </w:r>
      <w:r w:rsidR="00EF366D">
        <w:t xml:space="preserve"> – do loops added to calibrate every soil layer (with same value – important to only use percent change for soil calibration with this formulation)</w:t>
      </w:r>
    </w:p>
    <w:p w14:paraId="1307AA5F" w14:textId="13A0C263" w:rsidR="00EF366D" w:rsidRDefault="00EF366D" w:rsidP="00EF366D">
      <w:pPr>
        <w:ind w:left="720"/>
        <w:contextualSpacing/>
      </w:pPr>
      <w:r>
        <w:t>Lines 31</w:t>
      </w:r>
      <w:r w:rsidR="00081E1E">
        <w:t>3</w:t>
      </w:r>
      <w:r>
        <w:t>, 32</w:t>
      </w:r>
      <w:r w:rsidR="00081E1E">
        <w:t>3</w:t>
      </w:r>
      <w:r>
        <w:t>,3</w:t>
      </w:r>
      <w:r w:rsidR="00081E1E">
        <w:t>31</w:t>
      </w:r>
      <w:r>
        <w:t xml:space="preserve"> – soil_text_init should only be called for top soil layer</w:t>
      </w:r>
    </w:p>
    <w:p w14:paraId="0129C8C4" w14:textId="3D481A8B" w:rsidR="00EF366D" w:rsidRPr="00262BBF" w:rsidRDefault="00EF366D" w:rsidP="00EF366D">
      <w:pPr>
        <w:ind w:left="720"/>
        <w:contextualSpacing/>
      </w:pPr>
      <w:r w:rsidRPr="00262BBF">
        <w:t>Line 5</w:t>
      </w:r>
      <w:r w:rsidR="00892F5A" w:rsidRPr="00262BBF">
        <w:t>95</w:t>
      </w:r>
      <w:r w:rsidRPr="00262BBF">
        <w:t>,</w:t>
      </w:r>
      <w:r w:rsidR="00892F5A" w:rsidRPr="00262BBF">
        <w:t>601</w:t>
      </w:r>
      <w:r w:rsidRPr="00262BBF">
        <w:t>,</w:t>
      </w:r>
      <w:r w:rsidR="00892F5A" w:rsidRPr="00262BBF">
        <w:t>607</w:t>
      </w:r>
      <w:r w:rsidRPr="00262BBF">
        <w:t xml:space="preserve"> – issue with channel nutrient file “ielem”?</w:t>
      </w:r>
    </w:p>
    <w:p w14:paraId="19F6CFAF" w14:textId="113925F0" w:rsidR="00EF366D" w:rsidRDefault="00B92129" w:rsidP="00B92129">
      <w:pPr>
        <w:contextualSpacing/>
      </w:pPr>
      <w:r>
        <w:t>Cal_parmchg_read</w:t>
      </w:r>
    </w:p>
    <w:p w14:paraId="58711D16" w14:textId="5A837544" w:rsidR="00B92129" w:rsidRDefault="00B92129" w:rsidP="00B92129">
      <w:pPr>
        <w:contextualSpacing/>
      </w:pPr>
      <w:r>
        <w:tab/>
      </w:r>
      <w:r w:rsidR="00FD2588">
        <w:t>Line 115 – change case from “cha” to “rte” for routing variables</w:t>
      </w:r>
    </w:p>
    <w:p w14:paraId="00369403" w14:textId="4F4CAC4A" w:rsidR="00FD2588" w:rsidRDefault="00FD2588" w:rsidP="00B92129">
      <w:pPr>
        <w:contextualSpacing/>
      </w:pPr>
      <w:r>
        <w:tab/>
        <w:t>Line 116 – change number of elements from sp_ob_chan to db_mx%ch_hyd</w:t>
      </w:r>
    </w:p>
    <w:p w14:paraId="2F3B88D0" w14:textId="4CD0BF60" w:rsidR="00FD2588" w:rsidRDefault="00FD2588" w:rsidP="00B92129">
      <w:pPr>
        <w:contextualSpacing/>
      </w:pPr>
      <w:r>
        <w:tab/>
        <w:t>Line 117 – change case from “cha” to “sed” for sediment variables</w:t>
      </w:r>
    </w:p>
    <w:p w14:paraId="7F4AB2F8" w14:textId="276143FD" w:rsidR="00FD2588" w:rsidRDefault="00FD2588" w:rsidP="00FD2588">
      <w:pPr>
        <w:ind w:firstLine="720"/>
        <w:contextualSpacing/>
      </w:pPr>
      <w:r>
        <w:t>Line 118 – change number of elements from sp_ob_chan to db_mx%ch_sed</w:t>
      </w:r>
    </w:p>
    <w:p w14:paraId="5979F80E" w14:textId="10C1425A" w:rsidR="005229D2" w:rsidRDefault="00B008E1" w:rsidP="005229D2">
      <w:pPr>
        <w:contextualSpacing/>
      </w:pPr>
      <w:r>
        <w:t>Ch_initial</w:t>
      </w:r>
    </w:p>
    <w:p w14:paraId="611B2107" w14:textId="4B07E956" w:rsidR="00B008E1" w:rsidRDefault="00B008E1" w:rsidP="00B008E1">
      <w:pPr>
        <w:ind w:left="720"/>
        <w:contextualSpacing/>
      </w:pPr>
      <w:r>
        <w:t>Lines 106-126 – calculation of bed_kd and bnk_kd needs to be repeated here (or somewhere in the code)</w:t>
      </w:r>
      <w:r w:rsidR="00041140">
        <w:t xml:space="preserve"> in case tc_bed or tc_bnk values are calibrated</w:t>
      </w:r>
    </w:p>
    <w:p w14:paraId="6790AEC2" w14:textId="098F70EC" w:rsidR="00B008E1" w:rsidRDefault="00B008E1" w:rsidP="00B008E1">
      <w:pPr>
        <w:ind w:left="720"/>
        <w:contextualSpacing/>
      </w:pPr>
      <w:r>
        <w:t>Line 16-18 and 129-157 – channel storage and water quality need to be initialized using om_init_water</w:t>
      </w:r>
    </w:p>
    <w:p w14:paraId="5EEBB7B1" w14:textId="4BA3F09C" w:rsidR="00041140" w:rsidRPr="00EF366D" w:rsidRDefault="00041140" w:rsidP="00041140">
      <w:pPr>
        <w:contextualSpacing/>
      </w:pPr>
      <w:r>
        <w:t>Ch_read_sed</w:t>
      </w:r>
    </w:p>
    <w:p w14:paraId="0F99E79D" w14:textId="0F772179" w:rsidR="00EF366D" w:rsidRDefault="000F11CC" w:rsidP="00EF366D">
      <w:pPr>
        <w:ind w:left="720"/>
        <w:contextualSpacing/>
      </w:pPr>
      <w:r>
        <w:t>Line 59 – moved down to line 124 so as not to exit do loop before checking bounds on parameters</w:t>
      </w:r>
    </w:p>
    <w:p w14:paraId="684BEADB" w14:textId="5423C98E" w:rsidR="000F11CC" w:rsidRDefault="00B92617" w:rsidP="00B92617">
      <w:pPr>
        <w:contextualSpacing/>
      </w:pPr>
      <w:r>
        <w:t>Ch_rtsed_bagnold/kodatie/Molinas_Wu/yangsand</w:t>
      </w:r>
    </w:p>
    <w:p w14:paraId="7BF828F8" w14:textId="517FBF34" w:rsidR="00B92617" w:rsidRDefault="00B92617" w:rsidP="00890B5E">
      <w:pPr>
        <w:ind w:left="720"/>
        <w:contextualSpacing/>
      </w:pPr>
      <w:r>
        <w:t xml:space="preserve">Line 1082-1083 (for Bagnold, just before end of routine for all) </w:t>
      </w:r>
      <w:r w:rsidR="00890B5E">
        <w:t>–</w:t>
      </w:r>
      <w:r>
        <w:t xml:space="preserve"> </w:t>
      </w:r>
      <w:r w:rsidR="00890B5E">
        <w:t>the bank erosion contributions of organic N and P are never added to the organic N and P stored in the water column (therefore routed downstream). Did not fix because incorporated bank erosion elsewhere.</w:t>
      </w:r>
    </w:p>
    <w:p w14:paraId="2CD6FDFE" w14:textId="2BACA05A" w:rsidR="00890B5E" w:rsidRDefault="00890B5E" w:rsidP="00890B5E">
      <w:pPr>
        <w:contextualSpacing/>
      </w:pPr>
      <w:r>
        <w:t>Ch_watqual</w:t>
      </w:r>
      <w:r w:rsidR="00E46C97">
        <w:t>3</w:t>
      </w:r>
    </w:p>
    <w:p w14:paraId="15C7EC09" w14:textId="3282A31D" w:rsidR="008B4258" w:rsidRDefault="008B4258" w:rsidP="008B4258">
      <w:pPr>
        <w:ind w:left="720"/>
        <w:contextualSpacing/>
      </w:pPr>
      <w:r>
        <w:t>Lines 199-210 and 262-308 – I had issues with inflow water quality concentrations, so I had to declare the variables and calculate the concentrations within watqual3 (instead of just in ch</w:t>
      </w:r>
      <w:r w:rsidR="00331D46">
        <w:t>annel</w:t>
      </w:r>
      <w:r>
        <w:t>_control)</w:t>
      </w:r>
    </w:p>
    <w:p w14:paraId="1890612F" w14:textId="27449FEE" w:rsidR="00E46C97" w:rsidRDefault="00E46C97" w:rsidP="00E46C97">
      <w:pPr>
        <w:ind w:left="720"/>
        <w:contextualSpacing/>
      </w:pPr>
      <w:r>
        <w:lastRenderedPageBreak/>
        <w:t>Line 224-233 – “residence time” as used by the Woldegiorgis water quality simulation scheme (applied here) is really just a variable to indicate the relative volumes of inflow versus storage left from the previous time step; therefore, the residence time calculation here is changed from rttime/24 to rchstore/wtrin</w:t>
      </w:r>
    </w:p>
    <w:p w14:paraId="0EB83399" w14:textId="1A284849" w:rsidR="00E46C97" w:rsidRDefault="008B4258" w:rsidP="00E46C97">
      <w:pPr>
        <w:ind w:left="720"/>
        <w:contextualSpacing/>
      </w:pPr>
      <w:r>
        <w:t>Lines 235-238 – water temperature is used for calculating benthic sources, so water temperature calculation needs to be moved up to here</w:t>
      </w:r>
    </w:p>
    <w:p w14:paraId="1669EB05" w14:textId="3CFB0AE2" w:rsidR="008B4258" w:rsidRDefault="00331D46" w:rsidP="00E46C97">
      <w:pPr>
        <w:ind w:left="720"/>
        <w:contextualSpacing/>
      </w:pPr>
      <w:r>
        <w:t>Line 4</w:t>
      </w:r>
      <w:r w:rsidR="00B315AB">
        <w:t>30</w:t>
      </w:r>
      <w:r>
        <w:t xml:space="preserve"> – add if statement (rchdep &gt; 0) to avoid dividing by zero</w:t>
      </w:r>
    </w:p>
    <w:p w14:paraId="0A16E918" w14:textId="18D8B854" w:rsidR="00331D46" w:rsidRDefault="00331D46" w:rsidP="00E46C97">
      <w:pPr>
        <w:ind w:left="720"/>
        <w:contextualSpacing/>
      </w:pPr>
      <w:r>
        <w:t>Line 43</w:t>
      </w:r>
      <w:r w:rsidR="00B315AB">
        <w:t>7</w:t>
      </w:r>
      <w:r>
        <w:t xml:space="preserve"> – wrong variable used for daylength; change wgn_pms(iwgn)%daylth (the dormancy threshold) to wst(iwst)%weat%daylenth (the actual daylength</w:t>
      </w:r>
    </w:p>
    <w:p w14:paraId="61DE9BA3" w14:textId="30E34096" w:rsidR="00331D46" w:rsidRDefault="00F152F0" w:rsidP="00E46C97">
      <w:pPr>
        <w:ind w:left="720"/>
        <w:contextualSpacing/>
      </w:pPr>
      <w:r>
        <w:t>Lines 4</w:t>
      </w:r>
      <w:r w:rsidR="00B315AB">
        <w:t>62</w:t>
      </w:r>
      <w:r>
        <w:t xml:space="preserve"> – need to assign (temperature adjusted) algal growth rate parameter to factk before calculating the growth rate itself</w:t>
      </w:r>
    </w:p>
    <w:p w14:paraId="22742461" w14:textId="31F92018" w:rsidR="00F152F0" w:rsidRDefault="00F152F0" w:rsidP="00E46C97">
      <w:pPr>
        <w:ind w:left="720"/>
        <w:contextualSpacing/>
      </w:pPr>
      <w:r>
        <w:t>Lines 4</w:t>
      </w:r>
      <w:r w:rsidR="00B315AB">
        <w:t>63</w:t>
      </w:r>
      <w:r>
        <w:t>-4</w:t>
      </w:r>
      <w:r w:rsidR="00B315AB">
        <w:t>64</w:t>
      </w:r>
      <w:r>
        <w:t xml:space="preserve"> – alg_m1 is used as the </w:t>
      </w:r>
      <w:r w:rsidR="00066BFA">
        <w:t>zeroth-order equivalent rate for algal growth; as such, it should be calculated by calling the function wq_kwm, not wq_semianalyt</w:t>
      </w:r>
    </w:p>
    <w:p w14:paraId="433E88D0" w14:textId="5CC9A96C" w:rsidR="00066BFA" w:rsidRDefault="00066BFA" w:rsidP="00E46C97">
      <w:pPr>
        <w:ind w:left="720"/>
        <w:contextualSpacing/>
      </w:pPr>
      <w:r>
        <w:t>Lines 46</w:t>
      </w:r>
      <w:r w:rsidR="00B315AB">
        <w:t>6</w:t>
      </w:r>
      <w:r>
        <w:t>-46</w:t>
      </w:r>
      <w:r w:rsidR="00B315AB">
        <w:t>7</w:t>
      </w:r>
      <w:r>
        <w:t xml:space="preserve"> – like above, should call wq_k2m, not wq_semianalyt</w:t>
      </w:r>
    </w:p>
    <w:p w14:paraId="307D677E" w14:textId="0D8C0382" w:rsidR="004359C7" w:rsidRDefault="004359C7" w:rsidP="0072689F">
      <w:pPr>
        <w:ind w:left="720"/>
        <w:contextualSpacing/>
      </w:pPr>
      <w:r>
        <w:t xml:space="preserve">Line </w:t>
      </w:r>
      <w:r w:rsidR="0064499C">
        <w:t>542</w:t>
      </w:r>
      <w:r>
        <w:t>,</w:t>
      </w:r>
      <w:r w:rsidR="0064499C">
        <w:t xml:space="preserve"> 560, </w:t>
      </w:r>
      <w:r w:rsidR="0072689F">
        <w:t xml:space="preserve">577, </w:t>
      </w:r>
      <w:r w:rsidR="0064499C">
        <w:t>603</w:t>
      </w:r>
      <w:r w:rsidR="007869F2">
        <w:t xml:space="preserve"> (had been 469-471)</w:t>
      </w:r>
      <w:r>
        <w:t xml:space="preserve"> – rather than using the net growth rate (alg_m) the growth rate (alg_m1) should be used for dissolved P</w:t>
      </w:r>
      <w:r w:rsidR="0072689F">
        <w:t xml:space="preserve"> (and N)</w:t>
      </w:r>
      <w:r>
        <w:t xml:space="preserve"> uptake</w:t>
      </w:r>
      <w:r w:rsidR="0072689F">
        <w:t xml:space="preserve"> </w:t>
      </w:r>
      <w:r>
        <w:t>and the respiration/death rate (-alg_m2) should be used of organic P source.</w:t>
      </w:r>
    </w:p>
    <w:p w14:paraId="0C5971ED" w14:textId="4EB1C2FB" w:rsidR="004359C7" w:rsidRDefault="003B6A56" w:rsidP="00E46C97">
      <w:pPr>
        <w:ind w:left="720"/>
        <w:contextualSpacing/>
      </w:pPr>
      <w:r>
        <w:t>Line 48</w:t>
      </w:r>
      <w:r w:rsidR="007869F2">
        <w:t>7</w:t>
      </w:r>
      <w:r>
        <w:t xml:space="preserve"> – replace “cbodo” with “cbodocon” </w:t>
      </w:r>
      <w:r w:rsidR="00DF6BED">
        <w:t>(the concentration)</w:t>
      </w:r>
    </w:p>
    <w:p w14:paraId="33F44A23" w14:textId="5982EB77" w:rsidR="00B93900" w:rsidRDefault="00B93900" w:rsidP="00E46C97">
      <w:pPr>
        <w:ind w:left="720"/>
        <w:contextualSpacing/>
      </w:pPr>
      <w:r>
        <w:t>Line 50</w:t>
      </w:r>
      <w:r w:rsidR="0072689F">
        <w:t>5-506</w:t>
      </w:r>
      <w:r>
        <w:t xml:space="preserve"> – bc1_m needs to be calculated before rch_dox calculation, and thus need to be moved up in code; also, rather than using “factk” as input, use “bc1_k”</w:t>
      </w:r>
    </w:p>
    <w:p w14:paraId="6C238D4D" w14:textId="033BBD11" w:rsidR="00B93900" w:rsidRDefault="00B93900" w:rsidP="00E46C97">
      <w:pPr>
        <w:ind w:left="720"/>
        <w:contextualSpacing/>
      </w:pPr>
      <w:r>
        <w:t>Line 50</w:t>
      </w:r>
      <w:r w:rsidR="0072689F">
        <w:t>7</w:t>
      </w:r>
      <w:r>
        <w:t>-50</w:t>
      </w:r>
      <w:r w:rsidR="0072689F">
        <w:t>8</w:t>
      </w:r>
      <w:r>
        <w:t xml:space="preserve"> – like above, bc2_m needs to be calculated before its use for calculating rch_dox (otherwise “old” value from prior reach will be used)</w:t>
      </w:r>
    </w:p>
    <w:p w14:paraId="5251AD49" w14:textId="2F329882" w:rsidR="00B93900" w:rsidRDefault="00B93900" w:rsidP="00E46C97">
      <w:pPr>
        <w:ind w:left="720"/>
        <w:contextualSpacing/>
      </w:pPr>
      <w:r>
        <w:t xml:space="preserve">Line </w:t>
      </w:r>
      <w:r w:rsidR="0072689F">
        <w:t>513-514</w:t>
      </w:r>
      <w:r>
        <w:t xml:space="preserve"> – rk4_m (benthic oxygen) should not be included here as it is already accounted for in line 337; alg_m_o2 does need to be included in factm</w:t>
      </w:r>
    </w:p>
    <w:p w14:paraId="377C63AF" w14:textId="4E4D61D9" w:rsidR="00AA1F62" w:rsidRDefault="00AA1F62" w:rsidP="00E46C97">
      <w:pPr>
        <w:ind w:left="720"/>
        <w:contextualSpacing/>
      </w:pPr>
      <w:r>
        <w:t xml:space="preserve">Lines </w:t>
      </w:r>
      <w:r w:rsidR="0072689F">
        <w:t>534-536</w:t>
      </w:r>
      <w:r>
        <w:t xml:space="preserve"> – alg_orgN_m (algal death contribution to organic N) should be calculate</w:t>
      </w:r>
      <w:r w:rsidR="0072689F">
        <w:t>d</w:t>
      </w:r>
      <w:r>
        <w:t xml:space="preserve"> here and added to factm for organicn calculation</w:t>
      </w:r>
    </w:p>
    <w:p w14:paraId="28D30A9F" w14:textId="30A285F8" w:rsidR="00AA1F62" w:rsidRDefault="000D4B0A" w:rsidP="00E417C4">
      <w:pPr>
        <w:ind w:firstLine="720"/>
        <w:contextualSpacing/>
      </w:pPr>
      <w:r>
        <w:t>Line 54</w:t>
      </w:r>
      <w:r w:rsidR="00E417C4">
        <w:t>6</w:t>
      </w:r>
      <w:r>
        <w:t xml:space="preserve"> – algal uptake of NH4 should be subtracted from factm for ammonia N calculation</w:t>
      </w:r>
    </w:p>
    <w:p w14:paraId="65FA3649" w14:textId="27D425E0" w:rsidR="00E417C4" w:rsidRDefault="00E417C4" w:rsidP="00E417C4">
      <w:pPr>
        <w:ind w:firstLine="720"/>
        <w:contextualSpacing/>
      </w:pPr>
      <w:r>
        <w:t>Line 561-562 – alg_m_no3 changed to alg_no3_m</w:t>
      </w:r>
    </w:p>
    <w:p w14:paraId="51D1CE70" w14:textId="0C09A85D" w:rsidR="00334230" w:rsidRDefault="00334230" w:rsidP="00E46C97">
      <w:pPr>
        <w:ind w:left="720"/>
        <w:contextualSpacing/>
      </w:pPr>
      <w:r>
        <w:t>Line 5</w:t>
      </w:r>
      <w:r w:rsidR="00E417C4">
        <w:t>71</w:t>
      </w:r>
      <w:r>
        <w:t xml:space="preserve"> – nitrate N should not be zeroed out here</w:t>
      </w:r>
    </w:p>
    <w:p w14:paraId="1334650E" w14:textId="35FCC40A" w:rsidR="00334230" w:rsidRDefault="00334230" w:rsidP="00E46C97">
      <w:pPr>
        <w:ind w:left="720"/>
        <w:contextualSpacing/>
      </w:pPr>
      <w:r>
        <w:t>Line 57</w:t>
      </w:r>
      <w:r w:rsidR="00E417C4">
        <w:t>9-580</w:t>
      </w:r>
      <w:r>
        <w:t xml:space="preserve"> – organic P from algal death/respiration should be added to factm for organic P calc</w:t>
      </w:r>
    </w:p>
    <w:p w14:paraId="68FB6DEC" w14:textId="739D12B3" w:rsidR="00334230" w:rsidRDefault="00334230" w:rsidP="00E46C97">
      <w:pPr>
        <w:ind w:left="720"/>
        <w:contextualSpacing/>
      </w:pPr>
      <w:r>
        <w:t xml:space="preserve">Line </w:t>
      </w:r>
      <w:r w:rsidR="0005197F">
        <w:t>605</w:t>
      </w:r>
      <w:r>
        <w:t xml:space="preserve"> – dissolve P uptake should be subtracted from factm for dissolved P calc</w:t>
      </w:r>
    </w:p>
    <w:p w14:paraId="0106B658" w14:textId="6D4BC38B" w:rsidR="00DF6BED" w:rsidRDefault="00334230" w:rsidP="00334230">
      <w:pPr>
        <w:contextualSpacing/>
      </w:pPr>
      <w:r>
        <w:t>Ch_watqual4</w:t>
      </w:r>
    </w:p>
    <w:p w14:paraId="0E999706" w14:textId="2B96A295" w:rsidR="00334230" w:rsidRDefault="00334230" w:rsidP="00334230">
      <w:pPr>
        <w:ind w:left="720"/>
        <w:contextualSpacing/>
      </w:pPr>
      <w:r>
        <w:t>I did not use this routine, but it seems that many (all?) of the same bugs as above are present here as well</w:t>
      </w:r>
    </w:p>
    <w:p w14:paraId="4CE7FCE1" w14:textId="76BEF5BE" w:rsidR="00334230" w:rsidRDefault="00FF12A0" w:rsidP="00334230">
      <w:pPr>
        <w:contextualSpacing/>
      </w:pPr>
      <w:r>
        <w:t>Channel_allo</w:t>
      </w:r>
    </w:p>
    <w:p w14:paraId="48D68618" w14:textId="15839E26" w:rsidR="00FF12A0" w:rsidRDefault="00FF12A0" w:rsidP="00334230">
      <w:pPr>
        <w:contextualSpacing/>
      </w:pPr>
      <w:r>
        <w:tab/>
        <w:t>Line 21 – allocation needed for channel_init</w:t>
      </w:r>
    </w:p>
    <w:p w14:paraId="7556D8D7" w14:textId="56E1E8B2" w:rsidR="00556331" w:rsidRDefault="00556331" w:rsidP="00334230">
      <w:pPr>
        <w:contextualSpacing/>
      </w:pPr>
      <w:r>
        <w:t>Channel_control</w:t>
      </w:r>
    </w:p>
    <w:p w14:paraId="33A8C6F0" w14:textId="43435E7B" w:rsidR="00556331" w:rsidRDefault="00556331" w:rsidP="00556331">
      <w:pPr>
        <w:ind w:left="720"/>
        <w:contextualSpacing/>
      </w:pPr>
      <w:r>
        <w:t xml:space="preserve">Consider moving transmission losses, revap, and bank storage contributions to occur between routing and water quality/sediment simulation. Otherwise bank storage can have </w:t>
      </w:r>
      <w:r w:rsidR="001E3D21">
        <w:t xml:space="preserve">excessive </w:t>
      </w:r>
      <w:r>
        <w:t>dilution effect on low flow days.</w:t>
      </w:r>
    </w:p>
    <w:p w14:paraId="64D38DD0" w14:textId="77777777" w:rsidR="00FF12A0" w:rsidRDefault="00FF12A0" w:rsidP="00334230">
      <w:pPr>
        <w:contextualSpacing/>
      </w:pPr>
      <w:r>
        <w:t>Channel_module</w:t>
      </w:r>
    </w:p>
    <w:p w14:paraId="138EBA24" w14:textId="037F382B" w:rsidR="00FF12A0" w:rsidRDefault="00FF12A0" w:rsidP="00FF12A0">
      <w:pPr>
        <w:ind w:left="720"/>
        <w:contextualSpacing/>
      </w:pPr>
      <w:r>
        <w:lastRenderedPageBreak/>
        <w:t xml:space="preserve">Line </w:t>
      </w:r>
      <w:r w:rsidR="0088464A">
        <w:t>157-158</w:t>
      </w:r>
      <w:r>
        <w:t xml:space="preserve"> and 3</w:t>
      </w:r>
      <w:r w:rsidR="0088464A">
        <w:t>44-345</w:t>
      </w:r>
      <w:r>
        <w:t xml:space="preserve"> – may want to change units for these outputs to m^3/s (more common for calibration use and intuitive interpretation) instead of ha-m</w:t>
      </w:r>
      <w:r>
        <w:tab/>
      </w:r>
    </w:p>
    <w:p w14:paraId="6452C8E0" w14:textId="518F9960" w:rsidR="00FF12A0" w:rsidRDefault="00A61132" w:rsidP="00FF12A0">
      <w:pPr>
        <w:contextualSpacing/>
      </w:pPr>
      <w:r>
        <w:t>Ero_cfactor</w:t>
      </w:r>
    </w:p>
    <w:p w14:paraId="0CFBE5F3" w14:textId="541B5DBA" w:rsidR="00A61132" w:rsidRDefault="00A61132" w:rsidP="00FF12A0">
      <w:pPr>
        <w:contextualSpacing/>
      </w:pPr>
      <w:r>
        <w:tab/>
        <w:t>Line 47 – calculation of cover should be moved out of if loop because also used in else portion</w:t>
      </w:r>
    </w:p>
    <w:p w14:paraId="38E794D8" w14:textId="205D4A9E" w:rsidR="00A61132" w:rsidRDefault="00A61132" w:rsidP="00FF12A0">
      <w:pPr>
        <w:contextualSpacing/>
      </w:pPr>
      <w:r>
        <w:t>Ero_pkq</w:t>
      </w:r>
    </w:p>
    <w:p w14:paraId="360462F2" w14:textId="60EE8CEF" w:rsidR="00A61132" w:rsidRDefault="00A61132" w:rsidP="00A61132">
      <w:pPr>
        <w:ind w:left="720"/>
        <w:contextualSpacing/>
      </w:pPr>
      <w:r>
        <w:t>Lines 43-48 – consider using an alternative variable “surfq_pervious” (see notes below in ___) for calculation of peak rate in urban HRUs</w:t>
      </w:r>
    </w:p>
    <w:p w14:paraId="3AA1877D" w14:textId="6EC8B468" w:rsidR="00A61132" w:rsidRDefault="00A61132" w:rsidP="00A61132">
      <w:pPr>
        <w:contextualSpacing/>
      </w:pPr>
      <w:r>
        <w:t>Ero_ysed</w:t>
      </w:r>
    </w:p>
    <w:p w14:paraId="24BDDA71" w14:textId="0B580973" w:rsidR="00A61132" w:rsidRDefault="00A61132" w:rsidP="00A61132">
      <w:pPr>
        <w:ind w:left="720"/>
        <w:contextualSpacing/>
      </w:pPr>
      <w:r>
        <w:t xml:space="preserve">Lines 54-58 – consider using “surfq_pervious” and only the HRU area which is pervious for calculation of sed_yld for urban HRUs. </w:t>
      </w:r>
      <w:r w:rsidR="00EE71BA">
        <w:t>(1) Use surfq_pervious because high surface runoff from impervious area shouldn’t impact sediment yield from impervious area (2) Calculate</w:t>
      </w:r>
      <w:r>
        <w:t xml:space="preserve"> sedyld from reduced area here rather than in </w:t>
      </w:r>
      <w:r w:rsidR="00EE71BA">
        <w:t>hru_urban because the equation for sedyld is nonlinear – i.e. shouldn’t just multiply by (1-urbdb()%fimp) in hru_urban</w:t>
      </w:r>
    </w:p>
    <w:p w14:paraId="4B6F4663" w14:textId="30F9C8D9" w:rsidR="00EE71BA" w:rsidRDefault="00E278CE" w:rsidP="00EE71BA">
      <w:pPr>
        <w:contextualSpacing/>
      </w:pPr>
      <w:r>
        <w:t>Hru_cont</w:t>
      </w:r>
      <w:r w:rsidR="00BD59E6">
        <w:t>r</w:t>
      </w:r>
      <w:r>
        <w:t>ol</w:t>
      </w:r>
    </w:p>
    <w:p w14:paraId="471B6E89" w14:textId="44AEF4CD" w:rsidR="00E278CE" w:rsidRDefault="00E278CE" w:rsidP="00E278CE">
      <w:pPr>
        <w:ind w:left="720"/>
        <w:contextualSpacing/>
      </w:pPr>
      <w:r>
        <w:t>Lines 88</w:t>
      </w:r>
      <w:r w:rsidR="00372BF0">
        <w:t>/</w:t>
      </w:r>
      <w:r>
        <w:t>93 – precipday needs to be assigned from wst()%weat%precip before using precipday to assign precip_eff (otherwise precip_eff is based on precip from prior HRU in loop)</w:t>
      </w:r>
    </w:p>
    <w:p w14:paraId="190B8AEB" w14:textId="1CB58761" w:rsidR="00DB7040" w:rsidRDefault="00DB7040" w:rsidP="00E278CE">
      <w:pPr>
        <w:ind w:left="720"/>
        <w:contextualSpacing/>
      </w:pPr>
      <w:r>
        <w:t xml:space="preserve">Lines 217 – 222 </w:t>
      </w:r>
      <w:r w:rsidR="00E93C8E">
        <w:t>–</w:t>
      </w:r>
      <w:r>
        <w:t xml:space="preserve"> Need</w:t>
      </w:r>
      <w:r w:rsidR="00E93C8E">
        <w:t xml:space="preserve"> to also add each class of sediment (clay, silt, etc.) routed across HRU</w:t>
      </w:r>
    </w:p>
    <w:p w14:paraId="0607562D" w14:textId="1DB5AC4F" w:rsidR="00E278CE" w:rsidRDefault="003D5AF6" w:rsidP="00E278CE">
      <w:pPr>
        <w:ind w:left="720"/>
        <w:contextualSpacing/>
      </w:pPr>
      <w:r>
        <w:t>Lines 227-232 – consider using surfq_pervious to adjust inflpcp for urban HRUs</w:t>
      </w:r>
    </w:p>
    <w:p w14:paraId="5DA00473" w14:textId="51703F84" w:rsidR="003D5AF6" w:rsidRDefault="003D5AF6" w:rsidP="00E278CE">
      <w:pPr>
        <w:ind w:left="720"/>
        <w:contextualSpacing/>
      </w:pPr>
      <w:r>
        <w:t>Lines 240 and 42</w:t>
      </w:r>
      <w:r w:rsidR="006F0773">
        <w:t>1</w:t>
      </w:r>
      <w:r>
        <w:t>-4</w:t>
      </w:r>
      <w:r w:rsidR="006F0773">
        <w:t xml:space="preserve">28 </w:t>
      </w:r>
      <w:r>
        <w:t>– consider moving wetland control to later in routine, important if want to route lateral flow through wetland (currently, code does not)</w:t>
      </w:r>
    </w:p>
    <w:p w14:paraId="04D3677D" w14:textId="39BE3618" w:rsidR="00E93C8E" w:rsidRDefault="00E93C8E" w:rsidP="00E278CE">
      <w:pPr>
        <w:ind w:left="720"/>
        <w:contextualSpacing/>
      </w:pPr>
      <w:r>
        <w:t>Lines 384 – 387 – here, add sediment associated nutrients that are routed across the HRU from run-on</w:t>
      </w:r>
    </w:p>
    <w:p w14:paraId="49C9E6EE" w14:textId="0C595F3F" w:rsidR="00F474C7" w:rsidRDefault="00F474C7" w:rsidP="00E278CE">
      <w:pPr>
        <w:ind w:left="720"/>
        <w:contextualSpacing/>
      </w:pPr>
      <w:r>
        <w:t>Line 46</w:t>
      </w:r>
      <w:r w:rsidR="009F5E16">
        <w:t>0</w:t>
      </w:r>
      <w:r>
        <w:t xml:space="preserve"> – move “call swr_subwq” down, after all nutrient calculations and BMP impacts, so that all processes incorporated</w:t>
      </w:r>
    </w:p>
    <w:p w14:paraId="5F44FB9B" w14:textId="0D327B63" w:rsidR="00E93C8E" w:rsidRDefault="00E93C8E" w:rsidP="009F5E16">
      <w:pPr>
        <w:ind w:left="720"/>
        <w:contextualSpacing/>
      </w:pPr>
      <w:r>
        <w:t>Note – also may want to consider formulation for HRU output calculation for urban HRUs; for instance, the total water yield should perhaps multiply lateral and tile flow by the pervious area fraction</w:t>
      </w:r>
      <w:r w:rsidR="009F5E16">
        <w:t xml:space="preserve"> (Lines 443-445).</w:t>
      </w:r>
    </w:p>
    <w:p w14:paraId="3DE889C2" w14:textId="2F34C216" w:rsidR="00E93C8E" w:rsidRDefault="00F474C7" w:rsidP="00E93C8E">
      <w:pPr>
        <w:contextualSpacing/>
      </w:pPr>
      <w:r>
        <w:t>Hru_hyds</w:t>
      </w:r>
    </w:p>
    <w:p w14:paraId="16069FE9" w14:textId="096C8A95" w:rsidR="00F474C7" w:rsidRDefault="00F474C7" w:rsidP="00F474C7">
      <w:pPr>
        <w:ind w:left="720"/>
        <w:contextualSpacing/>
      </w:pPr>
      <w:r>
        <w:t>Lines 74, 77, 78 – conversions from HRU output to hydrograph units for chla, cbod, and dox should use “* flo / 1000” not “*cnv_kg” (i.e. “*area”)</w:t>
      </w:r>
      <w:r w:rsidR="00923707">
        <w:t>; likewise for lines in lateral flow and tile flow hydrographs</w:t>
      </w:r>
    </w:p>
    <w:p w14:paraId="240D21F7" w14:textId="2D694922" w:rsidR="00923707" w:rsidRDefault="00341BE5" w:rsidP="00923707">
      <w:pPr>
        <w:contextualSpacing/>
      </w:pPr>
      <w:r>
        <w:t>Hru_module</w:t>
      </w:r>
    </w:p>
    <w:p w14:paraId="3B27734C" w14:textId="760D6879" w:rsidR="00341BE5" w:rsidRDefault="00341BE5" w:rsidP="00923707">
      <w:pPr>
        <w:contextualSpacing/>
      </w:pPr>
      <w:r>
        <w:tab/>
        <w:t>Line 372 – If adding surfq_pervious as variable in routines, declare here</w:t>
      </w:r>
    </w:p>
    <w:p w14:paraId="7B6DD075" w14:textId="3A94D8F6" w:rsidR="00341BE5" w:rsidRDefault="00341BE5" w:rsidP="00923707">
      <w:pPr>
        <w:contextualSpacing/>
      </w:pPr>
      <w:r>
        <w:t>Hru_urb_bmp</w:t>
      </w:r>
    </w:p>
    <w:p w14:paraId="7B5425E9" w14:textId="2543A18D" w:rsidR="00341BE5" w:rsidRDefault="00341BE5" w:rsidP="00341BE5">
      <w:pPr>
        <w:ind w:left="720"/>
        <w:contextualSpacing/>
      </w:pPr>
      <w:r>
        <w:t>Lines 33-40 – need to remove sediment of each class as well as total; I do so uniformly across all classes</w:t>
      </w:r>
    </w:p>
    <w:p w14:paraId="2E995F43" w14:textId="3D2E8F33" w:rsidR="00341BE5" w:rsidRDefault="00341BE5" w:rsidP="00341BE5">
      <w:pPr>
        <w:contextualSpacing/>
      </w:pPr>
      <w:r>
        <w:tab/>
        <w:t>Line 57 – should be “sedorgp = “, not “sedorgn = “</w:t>
      </w:r>
    </w:p>
    <w:p w14:paraId="3E387484" w14:textId="415ACAEC" w:rsidR="00341BE5" w:rsidRDefault="00341BE5" w:rsidP="00341BE5">
      <w:pPr>
        <w:contextualSpacing/>
      </w:pPr>
      <w:r>
        <w:t>Hru_urban</w:t>
      </w:r>
    </w:p>
    <w:p w14:paraId="53278E1C" w14:textId="1BA1D65D" w:rsidR="00341BE5" w:rsidRDefault="00341BE5" w:rsidP="003E54CA">
      <w:pPr>
        <w:ind w:left="720"/>
        <w:contextualSpacing/>
      </w:pPr>
      <w:r>
        <w:t xml:space="preserve">Lines </w:t>
      </w:r>
      <w:r w:rsidR="003E54CA">
        <w:t>103-137 and 181-216 – if using alternative “surfq_pervious” to calculate sediment load from pervious area fraction or urban HRU (see above), do not need to multiply pervious contribution by (1 – fimp) here</w:t>
      </w:r>
    </w:p>
    <w:p w14:paraId="230FCF94" w14:textId="09429052" w:rsidR="003E54CA" w:rsidRDefault="003E54CA" w:rsidP="003E54CA">
      <w:pPr>
        <w:contextualSpacing/>
      </w:pPr>
      <w:r>
        <w:t>Hru_urbanhr</w:t>
      </w:r>
    </w:p>
    <w:p w14:paraId="59A74E63" w14:textId="3FAD0950" w:rsidR="003E54CA" w:rsidRDefault="003E54CA" w:rsidP="003E54CA">
      <w:pPr>
        <w:contextualSpacing/>
      </w:pPr>
      <w:r>
        <w:lastRenderedPageBreak/>
        <w:tab/>
        <w:t>Lines 117-137 – same as above if using surfq_pervious</w:t>
      </w:r>
    </w:p>
    <w:p w14:paraId="6C4B2A49" w14:textId="68833B2B" w:rsidR="003E54CA" w:rsidRDefault="00172F6E" w:rsidP="003E54CA">
      <w:pPr>
        <w:contextualSpacing/>
      </w:pPr>
      <w:r>
        <w:t>Hrudb_init</w:t>
      </w:r>
    </w:p>
    <w:p w14:paraId="0D81CA46" w14:textId="2D98AA88" w:rsidR="00172F6E" w:rsidRDefault="00172F6E" w:rsidP="00172F6E">
      <w:pPr>
        <w:ind w:left="720"/>
        <w:contextualSpacing/>
      </w:pPr>
      <w:r>
        <w:t>Line 36-49 – need to assign land use pointers here (instead of in plant_init) so that they occur before topohyd_init is called (because topohyd_init has code that uses tile drainage flag)</w:t>
      </w:r>
    </w:p>
    <w:p w14:paraId="54D2FE25" w14:textId="1A5B8BEA" w:rsidR="00172F6E" w:rsidRDefault="00A54362" w:rsidP="00172F6E">
      <w:pPr>
        <w:contextualSpacing/>
      </w:pPr>
      <w:r>
        <w:t>Mgt_harvbiomass</w:t>
      </w:r>
    </w:p>
    <w:p w14:paraId="45133F70" w14:textId="2EE11A33" w:rsidR="00A54362" w:rsidRDefault="00A54362" w:rsidP="00172F6E">
      <w:pPr>
        <w:contextualSpacing/>
      </w:pPr>
      <w:r>
        <w:tab/>
        <w:t xml:space="preserve">Lines 55-56 – clippings should be added to residue for each individual plant (ipl) </w:t>
      </w:r>
    </w:p>
    <w:p w14:paraId="0CB6F192" w14:textId="00B5DC92" w:rsidR="00A54362" w:rsidRDefault="00A54362" w:rsidP="00172F6E">
      <w:pPr>
        <w:contextualSpacing/>
      </w:pPr>
      <w:r>
        <w:t>Mgt_harvgrain</w:t>
      </w:r>
    </w:p>
    <w:p w14:paraId="5BDB7ABE" w14:textId="0E09B04C" w:rsidR="00A54362" w:rsidRDefault="00A54362" w:rsidP="00DE1B7E">
      <w:pPr>
        <w:ind w:left="720"/>
        <w:contextualSpacing/>
      </w:pPr>
      <w:r>
        <w:t xml:space="preserve">Lines 44-45 </w:t>
      </w:r>
      <w:r w:rsidR="00DE1B7E">
        <w:t>–</w:t>
      </w:r>
      <w:r>
        <w:t xml:space="preserve"> </w:t>
      </w:r>
      <w:r w:rsidR="00DE1B7E">
        <w:t>since slow humus (soil1()%hs()) pool is not used in model for P, seed mass is instead added to the “fresh” organic (soil1()%microb()) pool</w:t>
      </w:r>
    </w:p>
    <w:p w14:paraId="24BD019E" w14:textId="654966C5" w:rsidR="00DE1B7E" w:rsidRDefault="00C64663" w:rsidP="00C64663">
      <w:pPr>
        <w:contextualSpacing/>
      </w:pPr>
      <w:r>
        <w:t>Mgt_harvtuber</w:t>
      </w:r>
    </w:p>
    <w:p w14:paraId="4BF88755" w14:textId="2BEDCE3A" w:rsidR="00C64663" w:rsidRDefault="00C64663" w:rsidP="00C64663">
      <w:pPr>
        <w:contextualSpacing/>
      </w:pPr>
      <w:r>
        <w:tab/>
        <w:t>Lines 45-46 – same as above, add seed mass to fresh instead of slow humus pool</w:t>
      </w:r>
    </w:p>
    <w:p w14:paraId="5D0D4170" w14:textId="7D0909F4" w:rsidR="00C64663" w:rsidRDefault="00C64663" w:rsidP="00C64663">
      <w:pPr>
        <w:contextualSpacing/>
      </w:pPr>
      <w:r>
        <w:t>Mgt_killop</w:t>
      </w:r>
    </w:p>
    <w:p w14:paraId="0716386C" w14:textId="7CB6E0EB" w:rsidR="00C64663" w:rsidRDefault="00C64663" w:rsidP="00C64663">
      <w:pPr>
        <w:contextualSpacing/>
      </w:pPr>
      <w:r>
        <w:tab/>
        <w:t>Line 33-34 – same as harvbiomass, add clippings to residue for each plant (ipl)</w:t>
      </w:r>
    </w:p>
    <w:p w14:paraId="0EDF8119" w14:textId="0BBE316E" w:rsidR="00C64663" w:rsidRDefault="00C64663" w:rsidP="00C64663">
      <w:pPr>
        <w:contextualSpacing/>
      </w:pPr>
      <w:r>
        <w:t>Mgt_newtillmix</w:t>
      </w:r>
    </w:p>
    <w:p w14:paraId="1A7B019D" w14:textId="51909851" w:rsidR="00C64663" w:rsidRDefault="00C64663" w:rsidP="00C64663">
      <w:pPr>
        <w:ind w:left="720"/>
        <w:contextualSpacing/>
      </w:pPr>
      <w:r>
        <w:t xml:space="preserve">Lines 156-157 and 209-210 – (here and in several other routines) the fresh, organic pools of N and P should use the variable soil1()%microb()% not soil1()%tot()% (which is “total” organic N or P). </w:t>
      </w:r>
    </w:p>
    <w:p w14:paraId="42B1007B" w14:textId="7D1B1B63" w:rsidR="00341BE5" w:rsidRDefault="00321FE0" w:rsidP="00923707">
      <w:pPr>
        <w:contextualSpacing/>
      </w:pPr>
      <w:r>
        <w:t>Mgt_sched</w:t>
      </w:r>
    </w:p>
    <w:p w14:paraId="13F6B235" w14:textId="5A5459AB" w:rsidR="00321FE0" w:rsidRDefault="00321FE0" w:rsidP="00321FE0">
      <w:pPr>
        <w:ind w:left="720"/>
        <w:contextualSpacing/>
      </w:pPr>
      <w:r>
        <w:t>Line 206-207 – same as actions.f90, wrong variable used for calculating basin crop yield; replace “yield” with “pl_yield”</w:t>
      </w:r>
    </w:p>
    <w:p w14:paraId="7100CE82" w14:textId="201513D7" w:rsidR="00321FE0" w:rsidRDefault="00321FE0" w:rsidP="00321FE0">
      <w:pPr>
        <w:contextualSpacing/>
      </w:pPr>
      <w:r>
        <w:t>NCsed_leach</w:t>
      </w:r>
    </w:p>
    <w:p w14:paraId="63A6E1DD" w14:textId="0E450A0B" w:rsidR="00321FE0" w:rsidRDefault="00321FE0" w:rsidP="00321FE0">
      <w:pPr>
        <w:ind w:left="720"/>
        <w:contextualSpacing/>
      </w:pPr>
      <w:r>
        <w:t>If using surfq_pervious approach, will likely need to update this routine; I did not use this routine</w:t>
      </w:r>
    </w:p>
    <w:p w14:paraId="099EFC13" w14:textId="3E19D89E" w:rsidR="00321FE0" w:rsidRDefault="00321FE0" w:rsidP="00321FE0">
      <w:pPr>
        <w:contextualSpacing/>
      </w:pPr>
      <w:r>
        <w:t>Nut_nlch</w:t>
      </w:r>
    </w:p>
    <w:p w14:paraId="0097FB32" w14:textId="337707CE" w:rsidR="00321FE0" w:rsidRDefault="00321FE0" w:rsidP="00321FE0">
      <w:pPr>
        <w:contextualSpacing/>
      </w:pPr>
      <w:r>
        <w:tab/>
        <w:t xml:space="preserve">Line 60 – </w:t>
      </w:r>
      <w:r w:rsidR="00530FD3">
        <w:t xml:space="preserve">set percnly = </w:t>
      </w:r>
      <w:r>
        <w:t xml:space="preserve">ht1%no3 </w:t>
      </w:r>
      <w:r w:rsidR="00530FD3">
        <w:t>before do loop (no3 from run-on)</w:t>
      </w:r>
    </w:p>
    <w:p w14:paraId="787339EE" w14:textId="24573726" w:rsidR="00530FD3" w:rsidRDefault="00530FD3" w:rsidP="00321FE0">
      <w:pPr>
        <w:contextualSpacing/>
      </w:pPr>
      <w:r>
        <w:tab/>
        <w:t>Lines 70-74 – use surfq_pervious for sro in mobile water calculation</w:t>
      </w:r>
    </w:p>
    <w:p w14:paraId="40EB67C6" w14:textId="56D57292" w:rsidR="00530FD3" w:rsidRDefault="00530FD3" w:rsidP="00321FE0">
      <w:pPr>
        <w:contextualSpacing/>
      </w:pPr>
      <w:r>
        <w:tab/>
        <w:t>Line 85 – cosurf (not co) should use nperco factor</w:t>
      </w:r>
    </w:p>
    <w:p w14:paraId="55991D76" w14:textId="773A9C85" w:rsidR="00530FD3" w:rsidRDefault="00530FD3" w:rsidP="00321FE0">
      <w:pPr>
        <w:contextualSpacing/>
      </w:pPr>
      <w:r>
        <w:tab/>
        <w:t>Line 87-91 – use surfq_pervious for no</w:t>
      </w:r>
      <w:r w:rsidR="007A3A20">
        <w:t>3</w:t>
      </w:r>
      <w:r>
        <w:t xml:space="preserve"> in surface runoff</w:t>
      </w:r>
    </w:p>
    <w:p w14:paraId="4319D471" w14:textId="65B86D95" w:rsidR="00530FD3" w:rsidRDefault="00530FD3" w:rsidP="00530FD3">
      <w:pPr>
        <w:ind w:left="720"/>
        <w:contextualSpacing/>
      </w:pPr>
      <w:r>
        <w:t>Lines 132-135 – this “lost” no3 just disappears, doesn’t reach stream but still leaves soil; I just commented this code out</w:t>
      </w:r>
    </w:p>
    <w:p w14:paraId="6F50D50D" w14:textId="6AE027A1" w:rsidR="00530FD3" w:rsidRDefault="00530FD3" w:rsidP="00530FD3">
      <w:pPr>
        <w:contextualSpacing/>
      </w:pPr>
      <w:r>
        <w:t>Nut_nminrl</w:t>
      </w:r>
    </w:p>
    <w:p w14:paraId="345D44CC" w14:textId="408892DC" w:rsidR="00530FD3" w:rsidRDefault="00530FD3" w:rsidP="00D41984">
      <w:pPr>
        <w:ind w:left="720"/>
        <w:contextualSpacing/>
      </w:pPr>
      <w:r>
        <w:t>Lines 92-9</w:t>
      </w:r>
      <w:r w:rsidR="00D41984">
        <w:t>7</w:t>
      </w:r>
      <w:r w:rsidR="00BB4F67">
        <w:t>, 104-109</w:t>
      </w:r>
      <w:r>
        <w:t xml:space="preserve"> – </w:t>
      </w:r>
      <w:r w:rsidR="00D41984">
        <w:t>(Litter Layer Issue – see explanation below), only use rsd1()%tot()%n</w:t>
      </w:r>
      <w:r w:rsidR="00BB4F67">
        <w:t>/p</w:t>
      </w:r>
      <w:r w:rsidR="00D41984">
        <w:t xml:space="preserve"> for calculating c:n</w:t>
      </w:r>
      <w:r w:rsidR="00BB4F67">
        <w:t>/p</w:t>
      </w:r>
      <w:r w:rsidR="00D41984">
        <w:t xml:space="preserve"> ratio, since litter dissolved nutrient pool has been removed </w:t>
      </w:r>
    </w:p>
    <w:p w14:paraId="5276E38D" w14:textId="59FF9911" w:rsidR="00BB4F67" w:rsidRDefault="00BB4F67" w:rsidP="00D41984">
      <w:pPr>
        <w:ind w:left="720"/>
        <w:contextualSpacing/>
      </w:pPr>
      <w:r>
        <w:t>Lines 158-162 – re-direct mineralization P coming from litter layer to enter top soil layer</w:t>
      </w:r>
    </w:p>
    <w:p w14:paraId="3DA01457" w14:textId="4AF8D27D" w:rsidR="00BB4F67" w:rsidRDefault="008A46E1" w:rsidP="00D41984">
      <w:pPr>
        <w:ind w:left="720"/>
        <w:contextualSpacing/>
      </w:pPr>
      <w:r>
        <w:t>Lines 239-281 – all instances of soil1()%tot()% should be replaced with soil1()%microb()%, since these lines are meant to reference the fresh, organic pool</w:t>
      </w:r>
    </w:p>
    <w:p w14:paraId="46AFECF6" w14:textId="752E7ED1" w:rsidR="008A46E1" w:rsidRDefault="00525DB5" w:rsidP="00525DB5">
      <w:pPr>
        <w:ind w:left="720"/>
        <w:contextualSpacing/>
      </w:pPr>
      <w:r>
        <w:t>Lines 273-277 – decay of fresh organic material comes from microb pool unless using cbn_zhang option</w:t>
      </w:r>
    </w:p>
    <w:p w14:paraId="13C41210" w14:textId="179E7E00" w:rsidR="00525DB5" w:rsidRDefault="00525DB5" w:rsidP="00525DB5">
      <w:pPr>
        <w:contextualSpacing/>
      </w:pPr>
      <w:r>
        <w:t>Nut_orgnc2</w:t>
      </w:r>
    </w:p>
    <w:p w14:paraId="284CE4D8" w14:textId="350A8A10" w:rsidR="00525DB5" w:rsidRDefault="00525DB5" w:rsidP="00525DB5">
      <w:pPr>
        <w:ind w:left="720"/>
        <w:contextualSpacing/>
      </w:pPr>
      <w:r>
        <w:t>If using surfq_pervious approach, will likely need to update this routine; I did not use this routine</w:t>
      </w:r>
    </w:p>
    <w:p w14:paraId="36548A7C" w14:textId="1F0DAD26" w:rsidR="00525DB5" w:rsidRDefault="00407B72" w:rsidP="00525DB5">
      <w:pPr>
        <w:contextualSpacing/>
      </w:pPr>
      <w:r>
        <w:t>Nut_psed</w:t>
      </w:r>
    </w:p>
    <w:p w14:paraId="6AB84446" w14:textId="31FAAD83" w:rsidR="00407B72" w:rsidRDefault="00407B72" w:rsidP="00407B72">
      <w:pPr>
        <w:ind w:left="720"/>
        <w:contextualSpacing/>
      </w:pPr>
      <w:r>
        <w:lastRenderedPageBreak/>
        <w:t xml:space="preserve">Lines 59-64 </w:t>
      </w:r>
      <w:r w:rsidR="006D30EE">
        <w:t xml:space="preserve">(and 113-121) </w:t>
      </w:r>
      <w:r>
        <w:t>– for sedpattach, soil1()%man()% pool only exists if using cswat 1, otherwise %microb should be used (“fresh”); also rsd1()%man% is not a pool used elsewhere in the model, instead I include all organic P in the litter layer here (summed across all plant types)</w:t>
      </w:r>
    </w:p>
    <w:p w14:paraId="52C43B84" w14:textId="050B8336" w:rsidR="00407B72" w:rsidRDefault="00407B72" w:rsidP="00407B72">
      <w:pPr>
        <w:ind w:left="720"/>
        <w:contextualSpacing/>
      </w:pPr>
      <w:r>
        <w:t>Line</w:t>
      </w:r>
      <w:r w:rsidR="006D30EE">
        <w:t>s</w:t>
      </w:r>
      <w:r>
        <w:t xml:space="preserve"> 66</w:t>
      </w:r>
      <w:r w:rsidR="006D30EE">
        <w:t>, 99, 106-108</w:t>
      </w:r>
      <w:r>
        <w:t xml:space="preserve"> – </w:t>
      </w:r>
      <w:r w:rsidR="00A20852">
        <w:t xml:space="preserve">as above change </w:t>
      </w:r>
      <w:r>
        <w:t>soil1()%</w:t>
      </w:r>
      <w:r w:rsidR="00A20852">
        <w:t>man</w:t>
      </w:r>
      <w:r>
        <w:t xml:space="preserve">()% </w:t>
      </w:r>
      <w:r w:rsidR="00A20852">
        <w:t>to soil1()</w:t>
      </w:r>
      <w:r>
        <w:t xml:space="preserve">%microb()% </w:t>
      </w:r>
    </w:p>
    <w:p w14:paraId="05339CFE" w14:textId="7D55417E" w:rsidR="00A20852" w:rsidRDefault="00CE6DBA" w:rsidP="00A4389E">
      <w:pPr>
        <w:contextualSpacing/>
      </w:pPr>
      <w:r>
        <w:t>Nut_solp</w:t>
      </w:r>
    </w:p>
    <w:p w14:paraId="48A09AF8" w14:textId="6A46A846" w:rsidR="00530FD3" w:rsidRDefault="003A4F2E" w:rsidP="00321FE0">
      <w:pPr>
        <w:contextualSpacing/>
      </w:pPr>
      <w:r>
        <w:tab/>
      </w:r>
      <w:r w:rsidR="007C7A6C">
        <w:t>Line 49/53 – add solp from runon to percolation for top soil layer</w:t>
      </w:r>
    </w:p>
    <w:p w14:paraId="6A099313" w14:textId="06A2CB51" w:rsidR="007C7A6C" w:rsidRDefault="007C7A6C" w:rsidP="00321FE0">
      <w:pPr>
        <w:contextualSpacing/>
      </w:pPr>
      <w:r>
        <w:tab/>
        <w:t>Lines 56-61 – update to use surfq_pervious</w:t>
      </w:r>
    </w:p>
    <w:p w14:paraId="2E5E8E69" w14:textId="02BA3546" w:rsidR="007C7A6C" w:rsidRDefault="000E7EF5" w:rsidP="000E7EF5">
      <w:pPr>
        <w:ind w:left="720"/>
        <w:contextualSpacing/>
      </w:pPr>
      <w:r>
        <w:t>Line 59/62/64 – replace rsd1(j)%mp%lab with soil1(j)%mp(1)%lab because soluble P should be lost from top soil layer not residue/litter layer (fertilizer applied to soil not litter)</w:t>
      </w:r>
    </w:p>
    <w:p w14:paraId="3C9A829E" w14:textId="22736653" w:rsidR="000E7EF5" w:rsidRDefault="000E7EF5" w:rsidP="000E7EF5">
      <w:pPr>
        <w:contextualSpacing/>
      </w:pPr>
      <w:r>
        <w:t>Pest_enrsb</w:t>
      </w:r>
    </w:p>
    <w:p w14:paraId="40294F9A" w14:textId="0D1068AE" w:rsidR="000E7EF5" w:rsidRDefault="000E7EF5" w:rsidP="000E7EF5">
      <w:pPr>
        <w:contextualSpacing/>
      </w:pPr>
      <w:r>
        <w:tab/>
        <w:t>Lines 42-47 – only use pervious area and flow to calculate cy and enrichment ratio</w:t>
      </w:r>
    </w:p>
    <w:p w14:paraId="498C9F65" w14:textId="648D0D86" w:rsidR="000E7EF5" w:rsidRDefault="00F826FF" w:rsidP="000E7EF5">
      <w:pPr>
        <w:contextualSpacing/>
      </w:pPr>
      <w:r>
        <w:t>Pest_lch</w:t>
      </w:r>
    </w:p>
    <w:p w14:paraId="124CA99F" w14:textId="448D611E" w:rsidR="00F826FF" w:rsidRDefault="00F826FF" w:rsidP="000E7EF5">
      <w:pPr>
        <w:contextualSpacing/>
      </w:pPr>
      <w:r>
        <w:tab/>
        <w:t>Lines 72-79, 91-95 – update to use surfq_pervious for urban HRUs</w:t>
      </w:r>
    </w:p>
    <w:p w14:paraId="7ED38660" w14:textId="61513A3A" w:rsidR="00F826FF" w:rsidRDefault="00F826FF" w:rsidP="000E7EF5">
      <w:pPr>
        <w:contextualSpacing/>
      </w:pPr>
      <w:r>
        <w:t>Pl_biomass_gro</w:t>
      </w:r>
    </w:p>
    <w:p w14:paraId="04339B91" w14:textId="1CA7D40F" w:rsidR="00F826FF" w:rsidRDefault="00F826FF" w:rsidP="000E7EF5">
      <w:pPr>
        <w:contextualSpacing/>
      </w:pPr>
      <w:r>
        <w:tab/>
        <w:t>Line 48 – commented out b/c undoes effect of lines 33-46</w:t>
      </w:r>
    </w:p>
    <w:p w14:paraId="6D7F15CB" w14:textId="5F851073" w:rsidR="00F826FF" w:rsidRDefault="00F826FF" w:rsidP="000E7EF5">
      <w:pPr>
        <w:contextualSpacing/>
      </w:pPr>
      <w:r>
        <w:t>Pl_dormant</w:t>
      </w:r>
    </w:p>
    <w:p w14:paraId="0ED502B1" w14:textId="29F6614C" w:rsidR="00F826FF" w:rsidRDefault="00F826FF" w:rsidP="00F826FF">
      <w:pPr>
        <w:ind w:left="720"/>
        <w:contextualSpacing/>
      </w:pPr>
      <w:r>
        <w:t>Lines 38-43 – commented out b/c “perennial” type include forest, where stem should not become residue</w:t>
      </w:r>
    </w:p>
    <w:p w14:paraId="6BFF767A" w14:textId="0926ED38" w:rsidR="00F826FF" w:rsidRDefault="00161857" w:rsidP="00F826FF">
      <w:pPr>
        <w:contextualSpacing/>
      </w:pPr>
      <w:r>
        <w:t>Pl_fert</w:t>
      </w:r>
    </w:p>
    <w:p w14:paraId="35673385" w14:textId="6E11D4D8" w:rsidR="00161857" w:rsidRDefault="00161857" w:rsidP="000668C7">
      <w:pPr>
        <w:ind w:left="720"/>
        <w:contextualSpacing/>
      </w:pPr>
      <w:r>
        <w:t>Lines 72-73</w:t>
      </w:r>
      <w:r w:rsidR="000668C7">
        <w:t>/76-77 – change pool for fresh organic from soil1(j)%tot(1)%n or p to soil1(j)%microb(1)%n or p</w:t>
      </w:r>
    </w:p>
    <w:p w14:paraId="3D1F5123" w14:textId="1B70B5F9" w:rsidR="000668C7" w:rsidRDefault="000668C7" w:rsidP="000668C7">
      <w:pPr>
        <w:contextualSpacing/>
      </w:pPr>
      <w:r>
        <w:t>Pl_graze</w:t>
      </w:r>
    </w:p>
    <w:p w14:paraId="4E01C784" w14:textId="0F5B719A" w:rsidR="000668C7" w:rsidRDefault="000668C7" w:rsidP="000668C7">
      <w:pPr>
        <w:contextualSpacing/>
      </w:pPr>
      <w:r>
        <w:tab/>
        <w:t>Lines 111-112/117-118 – same as above</w:t>
      </w:r>
    </w:p>
    <w:p w14:paraId="4221E1C2" w14:textId="673E7879" w:rsidR="000668C7" w:rsidRDefault="000668C7" w:rsidP="000668C7">
      <w:pPr>
        <w:contextualSpacing/>
      </w:pPr>
      <w:r>
        <w:t>Pl_mortality</w:t>
      </w:r>
    </w:p>
    <w:p w14:paraId="62A09A2A" w14:textId="537A648D" w:rsidR="000668C7" w:rsidRDefault="000668C7" w:rsidP="0010559A">
      <w:pPr>
        <w:ind w:left="720"/>
        <w:contextualSpacing/>
      </w:pPr>
      <w:r>
        <w:t>Lines 23-24 –</w:t>
      </w:r>
      <w:r w:rsidR="0010559A">
        <w:t xml:space="preserve"> if want excess biomass to be added to residue, need to edit (currently it just makes the excess the new total residue); also, should excess even go to residue at all?</w:t>
      </w:r>
    </w:p>
    <w:p w14:paraId="19704FF7" w14:textId="18457FE9" w:rsidR="0010559A" w:rsidRDefault="0010559A" w:rsidP="0010559A">
      <w:pPr>
        <w:contextualSpacing/>
      </w:pPr>
      <w:r>
        <w:t>Pl_waterup</w:t>
      </w:r>
    </w:p>
    <w:p w14:paraId="3D48DA72" w14:textId="62305C6F" w:rsidR="0010559A" w:rsidRDefault="0010559A" w:rsidP="0010559A">
      <w:pPr>
        <w:contextualSpacing/>
      </w:pPr>
      <w:r>
        <w:tab/>
        <w:t>Lines 130-132 – move up wuse limit to before calculating sum_wuse</w:t>
      </w:r>
    </w:p>
    <w:p w14:paraId="74570888" w14:textId="106A6E8C" w:rsidR="0010559A" w:rsidRDefault="000A5795" w:rsidP="0010559A">
      <w:pPr>
        <w:contextualSpacing/>
      </w:pPr>
      <w:r>
        <w:t>Plant_init</w:t>
      </w:r>
    </w:p>
    <w:p w14:paraId="5E1FA622" w14:textId="2E1A266F" w:rsidR="000A5795" w:rsidRDefault="000A5795" w:rsidP="0010559A">
      <w:pPr>
        <w:contextualSpacing/>
      </w:pPr>
      <w:r>
        <w:tab/>
        <w:t>Lines 62-64/75-82 – moved to hrudb_init as described there</w:t>
      </w:r>
    </w:p>
    <w:p w14:paraId="3C413196" w14:textId="41D0FE46" w:rsidR="000A5795" w:rsidRDefault="00B01418" w:rsidP="00B01418">
      <w:pPr>
        <w:ind w:left="720"/>
        <w:contextualSpacing/>
      </w:pPr>
      <w:r>
        <w:t>Lines 118/274-275 – since cvm = ln(c) and c&lt;1, adding cvm in line 274 causes cvm and c to become too small; instead use maximum plant cvm as community cvm (i.e. community usle_c is equal to maximum usle_c among plants), and set baseline at cvm = -7 (usle_c = 0.001)</w:t>
      </w:r>
    </w:p>
    <w:p w14:paraId="09B7A105" w14:textId="27C235F2" w:rsidR="00B01418" w:rsidRDefault="00B01418" w:rsidP="00B01418">
      <w:pPr>
        <w:contextualSpacing/>
      </w:pPr>
      <w:r>
        <w:tab/>
      </w:r>
      <w:r w:rsidR="00721661">
        <w:t>Line 298 – add plant lai potential to community lai potential</w:t>
      </w:r>
    </w:p>
    <w:p w14:paraId="609C5CB1" w14:textId="420A2D7C" w:rsidR="00721661" w:rsidRDefault="008D78EE" w:rsidP="00B01418">
      <w:pPr>
        <w:contextualSpacing/>
      </w:pPr>
      <w:r>
        <w:t>Proc_hru</w:t>
      </w:r>
    </w:p>
    <w:p w14:paraId="1B7FD2D4" w14:textId="23B03CC2" w:rsidR="008D78EE" w:rsidRDefault="008D78EE" w:rsidP="00B01418">
      <w:pPr>
        <w:contextualSpacing/>
      </w:pPr>
      <w:r>
        <w:tab/>
        <w:t>Line 24 – why is topohyd_init called again, already called in line 16</w:t>
      </w:r>
    </w:p>
    <w:p w14:paraId="3B1795ED" w14:textId="454536E9" w:rsidR="008D78EE" w:rsidRDefault="006156C5" w:rsidP="00B01418">
      <w:pPr>
        <w:contextualSpacing/>
      </w:pPr>
      <w:r>
        <w:t>Res_control</w:t>
      </w:r>
    </w:p>
    <w:p w14:paraId="0B5851A1" w14:textId="4FCCCAD8" w:rsidR="006156C5" w:rsidRDefault="006156C5" w:rsidP="006156C5">
      <w:pPr>
        <w:ind w:left="720"/>
        <w:contextualSpacing/>
      </w:pPr>
      <w:r>
        <w:t>Line 27-29 – some disparities in how reservoirs and wetlands are handled in “control” routines, so need identifier when calling water quality or sediment routines</w:t>
      </w:r>
    </w:p>
    <w:p w14:paraId="7E8EA625" w14:textId="7EE42173" w:rsidR="006156C5" w:rsidRDefault="006156C5" w:rsidP="006156C5">
      <w:pPr>
        <w:ind w:left="720"/>
        <w:contextualSpacing/>
      </w:pPr>
      <w:r>
        <w:t>Line 42-44 – reservoir inflow should be assigned before trapping</w:t>
      </w:r>
      <w:r w:rsidR="00E27AFE">
        <w:t xml:space="preserve"> (moved up from line 198)</w:t>
      </w:r>
    </w:p>
    <w:p w14:paraId="30322C6A" w14:textId="660DDB44" w:rsidR="006156C5" w:rsidRDefault="00CC4F5C" w:rsidP="006156C5">
      <w:pPr>
        <w:ind w:left="720"/>
        <w:contextualSpacing/>
      </w:pPr>
      <w:r>
        <w:t>Line 69-74 – move nutrient routine up to occur with sediment rather than after evap, seep, and precip</w:t>
      </w:r>
    </w:p>
    <w:p w14:paraId="3CA1AD66" w14:textId="02E81152" w:rsidR="00CC4F5C" w:rsidRDefault="00CC4F5C" w:rsidP="006156C5">
      <w:pPr>
        <w:ind w:left="720"/>
        <w:contextualSpacing/>
      </w:pPr>
      <w:r>
        <w:lastRenderedPageBreak/>
        <w:t>Lines 101-121 – all water quality variables need to be subtracted following outflow, not just water volume</w:t>
      </w:r>
    </w:p>
    <w:p w14:paraId="7956276F" w14:textId="586B43B5" w:rsidR="0010559A" w:rsidRDefault="00E27AFE" w:rsidP="000668C7">
      <w:pPr>
        <w:contextualSpacing/>
      </w:pPr>
      <w:r>
        <w:t>Res_sediment</w:t>
      </w:r>
    </w:p>
    <w:p w14:paraId="261162A7" w14:textId="6E4C6BA0" w:rsidR="00E27AFE" w:rsidRDefault="00E27AFE" w:rsidP="00E27AFE">
      <w:pPr>
        <w:ind w:left="720"/>
        <w:contextualSpacing/>
      </w:pPr>
      <w:r>
        <w:t>Line 36 – overflow velocity should be calculated using outflow (ht2%flo), not reservoir volume (wbody%flo)</w:t>
      </w:r>
    </w:p>
    <w:p w14:paraId="1159D73D" w14:textId="6D330187" w:rsidR="00BD1B81" w:rsidRDefault="00E27AFE" w:rsidP="00E27AFE">
      <w:pPr>
        <w:ind w:left="720"/>
        <w:contextualSpacing/>
      </w:pPr>
      <w:r>
        <w:t xml:space="preserve">Lines 45-74 – this formulation does not maintain balance between total sediment and the sum of its components; </w:t>
      </w:r>
      <w:r w:rsidR="00BD1B81">
        <w:t>see new routines “res_trap” (lines 80-113,159-166) and “res_sediment2” (lines 98-178) for adjustment</w:t>
      </w:r>
    </w:p>
    <w:p w14:paraId="04C9DE0D" w14:textId="4B6BC807" w:rsidR="00E27AFE" w:rsidRDefault="006E6E78" w:rsidP="006E6E78">
      <w:pPr>
        <w:contextualSpacing/>
      </w:pPr>
      <w:r>
        <w:t>Rls_routesoil</w:t>
      </w:r>
    </w:p>
    <w:p w14:paraId="00E59667" w14:textId="13CFA760" w:rsidR="006E6E78" w:rsidRDefault="006E6E78" w:rsidP="006E6E78">
      <w:pPr>
        <w:contextualSpacing/>
      </w:pPr>
      <w:r>
        <w:tab/>
      </w:r>
      <w:r w:rsidR="00774CD4">
        <w:t>Lines 36-46 – lines added to add N and P from lateral flow run-on to soil layers</w:t>
      </w:r>
    </w:p>
    <w:p w14:paraId="2054D881" w14:textId="1D2ACFBA" w:rsidR="00774CD4" w:rsidRDefault="00F87398" w:rsidP="006E6E78">
      <w:pPr>
        <w:contextualSpacing/>
      </w:pPr>
      <w:r>
        <w:t>Rls_routesurf</w:t>
      </w:r>
    </w:p>
    <w:p w14:paraId="0E6FD5DC" w14:textId="494448AD" w:rsidR="00F87398" w:rsidRDefault="00F87398" w:rsidP="006E6E78">
      <w:pPr>
        <w:contextualSpacing/>
      </w:pPr>
      <w:r>
        <w:tab/>
        <w:t>Lines 36-37 – commented out; ht1</w:t>
      </w:r>
      <w:r w:rsidR="001F1E48">
        <w:t xml:space="preserve"> used for dissolved nutrients in run-on, added to percolate</w:t>
      </w:r>
    </w:p>
    <w:p w14:paraId="5BA4E731" w14:textId="0651EE13" w:rsidR="001F1E48" w:rsidRDefault="001F1E48" w:rsidP="006E6E78">
      <w:pPr>
        <w:contextualSpacing/>
      </w:pPr>
      <w:r>
        <w:tab/>
        <w:t>Lines 64-76 – sediment transport capacity applied to size classes as well as total sediment</w:t>
      </w:r>
    </w:p>
    <w:p w14:paraId="10270993" w14:textId="4F279DAD" w:rsidR="001F1E48" w:rsidRDefault="001F1E48" w:rsidP="00C90B38">
      <w:pPr>
        <w:ind w:left="720"/>
        <w:contextualSpacing/>
      </w:pPr>
      <w:r>
        <w:t xml:space="preserve">Lines 77-87 – sediment associated N and P added to top soil layer </w:t>
      </w:r>
      <w:r w:rsidR="00C90B38">
        <w:t>if settles or passed through via ht2</w:t>
      </w:r>
    </w:p>
    <w:p w14:paraId="3DD8E857" w14:textId="6A7DE51C" w:rsidR="00C90B38" w:rsidRDefault="00A432D8" w:rsidP="00A432D8">
      <w:pPr>
        <w:contextualSpacing/>
      </w:pPr>
      <w:r>
        <w:t>Sim_initday</w:t>
      </w:r>
    </w:p>
    <w:p w14:paraId="7ACB549C" w14:textId="3989EFFF" w:rsidR="00A432D8" w:rsidRDefault="00A432D8" w:rsidP="00A432D8">
      <w:pPr>
        <w:contextualSpacing/>
      </w:pPr>
      <w:r>
        <w:tab/>
        <w:t>Line 88 – need to initialize surfq_pervious here if using</w:t>
      </w:r>
    </w:p>
    <w:p w14:paraId="7BC8E75E" w14:textId="1FA72F6F" w:rsidR="00A432D8" w:rsidRDefault="00AD6F1E" w:rsidP="00A432D8">
      <w:pPr>
        <w:contextualSpacing/>
      </w:pPr>
      <w:r>
        <w:t>Smp_bmpfixed</w:t>
      </w:r>
    </w:p>
    <w:p w14:paraId="6BD36A72" w14:textId="05DCB145" w:rsidR="00AD6F1E" w:rsidRDefault="00AD6F1E" w:rsidP="00A432D8">
      <w:pPr>
        <w:contextualSpacing/>
      </w:pPr>
      <w:r>
        <w:tab/>
        <w:t>Lines 47-51 – need to subtract sediment from each size class as well as total</w:t>
      </w:r>
    </w:p>
    <w:p w14:paraId="7E896374" w14:textId="61F60E11" w:rsidR="00A82397" w:rsidRDefault="00A82397" w:rsidP="00A432D8">
      <w:pPr>
        <w:contextualSpacing/>
      </w:pPr>
      <w:r>
        <w:t>Smp_filter</w:t>
      </w:r>
    </w:p>
    <w:p w14:paraId="37868FDF" w14:textId="705F1C69" w:rsidR="00A82397" w:rsidRDefault="00A82397" w:rsidP="00A432D8">
      <w:pPr>
        <w:contextualSpacing/>
      </w:pPr>
      <w:r>
        <w:tab/>
        <w:t>Line 140/144 – sedtrap moved up, needs to be calculated before updating sedyld</w:t>
      </w:r>
    </w:p>
    <w:p w14:paraId="6FCBA8B4" w14:textId="77412801" w:rsidR="00DC232C" w:rsidRDefault="00DC232C" w:rsidP="00A432D8">
      <w:pPr>
        <w:contextualSpacing/>
      </w:pPr>
      <w:r>
        <w:t>Soil_awc_init</w:t>
      </w:r>
    </w:p>
    <w:p w14:paraId="19A8B17E" w14:textId="366B5F84" w:rsidR="00DC232C" w:rsidRDefault="00DC232C" w:rsidP="00DC232C">
      <w:pPr>
        <w:ind w:left="720"/>
        <w:contextualSpacing/>
      </w:pPr>
      <w:r>
        <w:t>Lines 79-81 – need to reset sumul, sumfc, and sumwp to zero between runs of the routine for different soils</w:t>
      </w:r>
    </w:p>
    <w:p w14:paraId="503C21A5" w14:textId="1FDAC7F7" w:rsidR="00DC232C" w:rsidRDefault="00410FA6" w:rsidP="00DC232C">
      <w:pPr>
        <w:ind w:left="720"/>
        <w:contextualSpacing/>
      </w:pPr>
      <w:r>
        <w:t>Lines 103-106 – water table depth should be adjustment of soil profile depth</w:t>
      </w:r>
    </w:p>
    <w:p w14:paraId="273617F0" w14:textId="0349A943" w:rsidR="00410FA6" w:rsidRDefault="00410FA6" w:rsidP="00410FA6">
      <w:pPr>
        <w:contextualSpacing/>
      </w:pPr>
      <w:r>
        <w:t>Soil_nutcarb_init</w:t>
      </w:r>
    </w:p>
    <w:p w14:paraId="71555144" w14:textId="45C4A487" w:rsidR="00CE672E" w:rsidRDefault="00CE672E" w:rsidP="00503968">
      <w:pPr>
        <w:ind w:left="720"/>
        <w:contextualSpacing/>
      </w:pPr>
      <w:r>
        <w:t>Note – I moved lines 24-84 to soil_test_init (and edited there according to new P formulation)</w:t>
      </w:r>
      <w:r w:rsidR="00503968">
        <w:t xml:space="preserve"> and changed much of the initialization; with existing code, review whether * 100000 is appropriate in lines 49,69,70</w:t>
      </w:r>
    </w:p>
    <w:p w14:paraId="6C62ABF5" w14:textId="53C4A050" w:rsidR="00410FA6" w:rsidRDefault="00410FA6" w:rsidP="00CE672E">
      <w:pPr>
        <w:ind w:left="720"/>
        <w:contextualSpacing/>
      </w:pPr>
      <w:r>
        <w:t xml:space="preserve">Lines 104/110/112 – hs (stable humus) pool isn’t used in the model for P, all humus P should </w:t>
      </w:r>
      <w:r w:rsidR="00CE672E">
        <w:t>be assigned to hp</w:t>
      </w:r>
    </w:p>
    <w:p w14:paraId="3946F780" w14:textId="52F52D21" w:rsidR="00CE672E" w:rsidRDefault="00DA2251" w:rsidP="00CE672E">
      <w:pPr>
        <w:contextualSpacing/>
      </w:pPr>
      <w:r>
        <w:t>Soil_nutcarb_write</w:t>
      </w:r>
    </w:p>
    <w:p w14:paraId="22D11C70" w14:textId="27ADE2CF" w:rsidR="00DA2251" w:rsidRDefault="00DA2251" w:rsidP="00CE672E">
      <w:pPr>
        <w:contextualSpacing/>
      </w:pPr>
      <w:r>
        <w:tab/>
        <w:t>Line 50 – soil1(ihru)%tot should be %microb</w:t>
      </w:r>
    </w:p>
    <w:p w14:paraId="54E2F97D" w14:textId="27C83397" w:rsidR="00DA2251" w:rsidRDefault="00911D03" w:rsidP="00CE672E">
      <w:pPr>
        <w:contextualSpacing/>
      </w:pPr>
      <w:r>
        <w:t>Soil_phys_init</w:t>
      </w:r>
    </w:p>
    <w:p w14:paraId="466FF854" w14:textId="22909B62" w:rsidR="00911D03" w:rsidRDefault="00911D03" w:rsidP="00503968">
      <w:pPr>
        <w:ind w:left="720"/>
        <w:contextualSpacing/>
      </w:pPr>
      <w:r>
        <w:t xml:space="preserve">Lines 150-152 - </w:t>
      </w:r>
      <w:r w:rsidR="00503968">
        <w:t>need to reset sumul, sumfc, and sumwp to zero between runs of the routine for different soils</w:t>
      </w:r>
    </w:p>
    <w:p w14:paraId="72BD0FF2" w14:textId="6F85C75E" w:rsidR="00503968" w:rsidRDefault="00503968" w:rsidP="00503968">
      <w:pPr>
        <w:ind w:left="720"/>
        <w:contextualSpacing/>
      </w:pPr>
      <w:r>
        <w:t>Lines 103-106 – water table depth should be adjustment of soil profile depth</w:t>
      </w:r>
    </w:p>
    <w:p w14:paraId="7A3E537C" w14:textId="289BAF84" w:rsidR="00EC28DD" w:rsidRDefault="00EC28DD" w:rsidP="00503968">
      <w:pPr>
        <w:ind w:left="720"/>
        <w:contextualSpacing/>
      </w:pPr>
      <w:r>
        <w:t>Lines 136-148 – depth fraction should be implemented for most nutrients</w:t>
      </w:r>
    </w:p>
    <w:p w14:paraId="77A91731" w14:textId="571A2B11" w:rsidR="00EC28DD" w:rsidRDefault="00EC28DD" w:rsidP="00EC28DD">
      <w:pPr>
        <w:contextualSpacing/>
      </w:pPr>
      <w:r>
        <w:t>Sq_canopyint</w:t>
      </w:r>
    </w:p>
    <w:p w14:paraId="21F30F6F" w14:textId="05F40BE6" w:rsidR="00EC28DD" w:rsidRDefault="00EC28DD" w:rsidP="00EC28DD">
      <w:pPr>
        <w:ind w:left="720"/>
        <w:contextualSpacing/>
      </w:pPr>
      <w:r>
        <w:t>Lines 28/40 – precip_eff should come from hru_module, not be declared anew (and thereby resetting value)</w:t>
      </w:r>
    </w:p>
    <w:p w14:paraId="7E792349" w14:textId="53F8FF91" w:rsidR="00EC28DD" w:rsidRDefault="00EC28DD" w:rsidP="00EC28DD">
      <w:pPr>
        <w:contextualSpacing/>
      </w:pPr>
      <w:r>
        <w:t>Sq_crackflow</w:t>
      </w:r>
    </w:p>
    <w:p w14:paraId="12713259" w14:textId="4969E2C6" w:rsidR="00EC28DD" w:rsidRDefault="00EC28DD" w:rsidP="00EC28DD">
      <w:pPr>
        <w:contextualSpacing/>
      </w:pPr>
      <w:r>
        <w:lastRenderedPageBreak/>
        <w:tab/>
        <w:t>Lines 36-44 – adjust for surfq_pervious</w:t>
      </w:r>
    </w:p>
    <w:p w14:paraId="20A5B082" w14:textId="19922B93" w:rsidR="00503968" w:rsidRDefault="00E25A47" w:rsidP="00503968">
      <w:pPr>
        <w:contextualSpacing/>
      </w:pPr>
      <w:r>
        <w:t>Sq_daycn</w:t>
      </w:r>
    </w:p>
    <w:p w14:paraId="179E765B" w14:textId="54B70131" w:rsidR="00E25A47" w:rsidRDefault="00E25A47" w:rsidP="00503968">
      <w:pPr>
        <w:contextualSpacing/>
      </w:pPr>
      <w:r>
        <w:tab/>
        <w:t>Line 45 – save surfq_pervious before updating surfq for impervious effects</w:t>
      </w:r>
    </w:p>
    <w:p w14:paraId="358E616C" w14:textId="730B9B2D" w:rsidR="00E25A47" w:rsidRDefault="00E25A47" w:rsidP="00503968">
      <w:pPr>
        <w:contextualSpacing/>
      </w:pPr>
      <w:r>
        <w:tab/>
        <w:t>Line 50/52 – use precip_eff_imp for calculating impervious runoff</w:t>
      </w:r>
    </w:p>
    <w:p w14:paraId="5283B4D7" w14:textId="77E1E0A3" w:rsidR="00E25A47" w:rsidRDefault="00CE6F12" w:rsidP="00503968">
      <w:pPr>
        <w:contextualSpacing/>
      </w:pPr>
      <w:r>
        <w:t>Sq_greenampt</w:t>
      </w:r>
    </w:p>
    <w:p w14:paraId="2503F6AF" w14:textId="071E653F" w:rsidR="00CE6F12" w:rsidRDefault="00CE6F12" w:rsidP="00CE6F12">
      <w:pPr>
        <w:ind w:left="720"/>
        <w:contextualSpacing/>
      </w:pPr>
      <w:r>
        <w:t>Should be edited to properly account for impervious area effects in manner similar to daycn (above)</w:t>
      </w:r>
    </w:p>
    <w:p w14:paraId="341ED1FE" w14:textId="037B376C" w:rsidR="00CE6F12" w:rsidRDefault="00CE6F12" w:rsidP="00CE6F12">
      <w:pPr>
        <w:contextualSpacing/>
      </w:pPr>
      <w:r>
        <w:t>Stor_surfstor</w:t>
      </w:r>
    </w:p>
    <w:p w14:paraId="2909CEBA" w14:textId="7F407677" w:rsidR="00CE6F12" w:rsidRDefault="00CE6F12" w:rsidP="00CE6F12">
      <w:pPr>
        <w:contextualSpacing/>
      </w:pPr>
      <w:r>
        <w:tab/>
        <w:t>Line 97 – commented out because repreated in line 149</w:t>
      </w:r>
    </w:p>
    <w:p w14:paraId="53190E62" w14:textId="06AD18B4" w:rsidR="00CE672E" w:rsidRDefault="00CE6F12" w:rsidP="00CE6F12">
      <w:pPr>
        <w:contextualSpacing/>
      </w:pPr>
      <w:r>
        <w:t>Surface</w:t>
      </w:r>
    </w:p>
    <w:p w14:paraId="399961B8" w14:textId="11CE40EB" w:rsidR="00CE6F12" w:rsidRDefault="00CE6F12" w:rsidP="00CE6F12">
      <w:pPr>
        <w:contextualSpacing/>
      </w:pPr>
      <w:r>
        <w:tab/>
        <w:t xml:space="preserve">Line 46 </w:t>
      </w:r>
      <w:r w:rsidR="005D4DDC">
        <w:t>–</w:t>
      </w:r>
      <w:r>
        <w:t xml:space="preserve"> </w:t>
      </w:r>
      <w:r w:rsidR="005D4DDC">
        <w:t>assign precip_eff_imp before allowing canopy to intercept precipitation</w:t>
      </w:r>
    </w:p>
    <w:p w14:paraId="309D394F" w14:textId="06A51661" w:rsidR="005D4DDC" w:rsidRDefault="005D4DDC" w:rsidP="00CE6F12">
      <w:pPr>
        <w:contextualSpacing/>
      </w:pPr>
      <w:r>
        <w:tab/>
        <w:t>Lines 71-76 – adjust for using surfq_pervious</w:t>
      </w:r>
    </w:p>
    <w:p w14:paraId="06582A75" w14:textId="4F236322" w:rsidR="005D4DDC" w:rsidRDefault="005D4DDC" w:rsidP="00CE6F12">
      <w:pPr>
        <w:contextualSpacing/>
      </w:pPr>
      <w:r>
        <w:tab/>
        <w:t>Line 86 – Note, peakr is superceded by calculation in hru_control (lines 243-247)</w:t>
      </w:r>
    </w:p>
    <w:p w14:paraId="1B9F0092" w14:textId="6720CD07" w:rsidR="005D4DDC" w:rsidRDefault="005D4DDC" w:rsidP="00CE6F12">
      <w:pPr>
        <w:contextualSpacing/>
      </w:pPr>
      <w:r>
        <w:tab/>
        <w:t>Lines 93-95 – ero_ovrsed should only be called for subdaily simulation</w:t>
      </w:r>
    </w:p>
    <w:p w14:paraId="7066661F" w14:textId="3005CEAC" w:rsidR="005D4DDC" w:rsidRDefault="00BD3E87" w:rsidP="00CE6F12">
      <w:pPr>
        <w:contextualSpacing/>
      </w:pPr>
      <w:r>
        <w:t>Swr_drains</w:t>
      </w:r>
    </w:p>
    <w:p w14:paraId="69D6756C" w14:textId="62AE7887" w:rsidR="00BD3E87" w:rsidRDefault="00BD3E87" w:rsidP="00CE6F12">
      <w:pPr>
        <w:contextualSpacing/>
      </w:pPr>
      <w:r>
        <w:tab/>
        <w:t>Lines 194-198 – adjust for surfq_pervious</w:t>
      </w:r>
    </w:p>
    <w:p w14:paraId="5A52CB3A" w14:textId="7BE88D4A" w:rsidR="00BD3E87" w:rsidRDefault="00BD3E87" w:rsidP="00CE6F12">
      <w:pPr>
        <w:contextualSpacing/>
      </w:pPr>
      <w:r>
        <w:t>Swr_latsed</w:t>
      </w:r>
    </w:p>
    <w:p w14:paraId="2381470F" w14:textId="3D3AA42B" w:rsidR="00BD3E87" w:rsidRDefault="00BD3E87" w:rsidP="00CE6F12">
      <w:pPr>
        <w:contextualSpacing/>
      </w:pPr>
      <w:r>
        <w:tab/>
        <w:t>Line 143/148/180 – change %tot(1)% to %microb(1)%</w:t>
      </w:r>
    </w:p>
    <w:p w14:paraId="0DB8C7F9" w14:textId="134B9468" w:rsidR="00BD3E87" w:rsidRDefault="00467AA1" w:rsidP="00CE6F12">
      <w:pPr>
        <w:contextualSpacing/>
      </w:pPr>
      <w:r>
        <w:t>Swr_percmain</w:t>
      </w:r>
    </w:p>
    <w:p w14:paraId="55890CE2" w14:textId="460F985D" w:rsidR="00467AA1" w:rsidRDefault="00467AA1" w:rsidP="00CE6F12">
      <w:pPr>
        <w:contextualSpacing/>
      </w:pPr>
      <w:r>
        <w:tab/>
        <w:t>Line 190 – change to loop only through layers at above layer of drain, not full soil profile</w:t>
      </w:r>
    </w:p>
    <w:p w14:paraId="5F550359" w14:textId="2837FBF8" w:rsidR="00467AA1" w:rsidRDefault="007B6869" w:rsidP="00CE6F12">
      <w:pPr>
        <w:contextualSpacing/>
      </w:pPr>
      <w:r>
        <w:t>Swr_satexcess</w:t>
      </w:r>
    </w:p>
    <w:p w14:paraId="06CA2DD7" w14:textId="480FA053" w:rsidR="007B6869" w:rsidRDefault="007B6869" w:rsidP="00CE6F12">
      <w:pPr>
        <w:contextualSpacing/>
      </w:pPr>
      <w:r>
        <w:tab/>
        <w:t>Line 75-81 – adjust for surfq_pervious</w:t>
      </w:r>
    </w:p>
    <w:p w14:paraId="1A867C47" w14:textId="4ECA23BD" w:rsidR="007B6869" w:rsidRDefault="00CE399C" w:rsidP="000C2F8F">
      <w:pPr>
        <w:ind w:left="720"/>
        <w:contextualSpacing/>
      </w:pPr>
      <w:r>
        <w:t>Line 127/</w:t>
      </w:r>
      <w:r w:rsidR="000C2F8F">
        <w:t>134-135/142-145</w:t>
      </w:r>
      <w:r>
        <w:t xml:space="preserve"> – seepage must be added to</w:t>
      </w:r>
      <w:r w:rsidR="000C2F8F">
        <w:t>/subtracted from</w:t>
      </w:r>
      <w:r>
        <w:t xml:space="preserve"> percolation in order for proper nutrient leaching</w:t>
      </w:r>
    </w:p>
    <w:p w14:paraId="0E2C4087" w14:textId="41AEA204" w:rsidR="000C2F8F" w:rsidRDefault="009B5C9B" w:rsidP="000C2F8F">
      <w:pPr>
        <w:contextualSpacing/>
      </w:pPr>
      <w:r>
        <w:t xml:space="preserve">Swr_subwq </w:t>
      </w:r>
    </w:p>
    <w:p w14:paraId="638A48B8" w14:textId="2DE21D73" w:rsidR="009B5C9B" w:rsidRDefault="009B5C9B" w:rsidP="000C2F8F">
      <w:pPr>
        <w:contextualSpacing/>
      </w:pPr>
      <w:r>
        <w:tab/>
        <w:t>Line 82-83 – include subsurface N in calc of total N yield</w:t>
      </w:r>
    </w:p>
    <w:p w14:paraId="56909A7F" w14:textId="56FC589F" w:rsidR="009B5C9B" w:rsidRDefault="009B5C9B" w:rsidP="009B5C9B">
      <w:pPr>
        <w:ind w:firstLine="720"/>
        <w:contextualSpacing/>
      </w:pPr>
      <w:r>
        <w:t>Lines 84-86 – where does 0.1 come from, in mg/L was 0.04 in SWAT 2012</w:t>
      </w:r>
    </w:p>
    <w:p w14:paraId="29E0A454" w14:textId="0F3F1EC3" w:rsidR="009B5C9B" w:rsidRDefault="009B5C9B" w:rsidP="009B5C9B">
      <w:pPr>
        <w:ind w:firstLine="720"/>
        <w:contextualSpacing/>
      </w:pPr>
      <w:r>
        <w:t>Lines 89/95 – should be percent carbon content, not kg/ha</w:t>
      </w:r>
    </w:p>
    <w:p w14:paraId="1BD9A36F" w14:textId="0581934B" w:rsidR="009B5C9B" w:rsidRDefault="009B5C9B" w:rsidP="009B5C9B">
      <w:pPr>
        <w:ind w:firstLine="720"/>
        <w:contextualSpacing/>
      </w:pPr>
      <w:r>
        <w:t>Lines 90-94 – include enrichment ratio for calculating carbon</w:t>
      </w:r>
    </w:p>
    <w:p w14:paraId="11E92D66" w14:textId="301365AA" w:rsidR="00CE399C" w:rsidRDefault="00E723D1" w:rsidP="00CE6F12">
      <w:pPr>
        <w:contextualSpacing/>
      </w:pPr>
      <w:r>
        <w:t>We</w:t>
      </w:r>
      <w:r w:rsidR="00641D5D">
        <w:t>t</w:t>
      </w:r>
      <w:r>
        <w:t>land_control</w:t>
      </w:r>
    </w:p>
    <w:p w14:paraId="2CD30C91" w14:textId="21F3D261" w:rsidR="00E723D1" w:rsidRDefault="00E723D1" w:rsidP="00CE6F12">
      <w:pPr>
        <w:contextualSpacing/>
      </w:pPr>
      <w:r>
        <w:tab/>
      </w:r>
      <w:r w:rsidR="00FD3D31">
        <w:t>Lines 50-52 – added wetland identifier for use as input to sediment and water quality routines</w:t>
      </w:r>
    </w:p>
    <w:p w14:paraId="21DAA8CF" w14:textId="409BE335" w:rsidR="00FD3D31" w:rsidRDefault="00FD3D31" w:rsidP="00CE6F12">
      <w:pPr>
        <w:contextualSpacing/>
      </w:pPr>
      <w:r>
        <w:tab/>
        <w:t>Lines 72-90 – all sediment and water quality variable inflows should be modified by fracwet</w:t>
      </w:r>
    </w:p>
    <w:p w14:paraId="09A2DE20" w14:textId="2A7BB31D" w:rsidR="00FD3D31" w:rsidRDefault="00FD3D31" w:rsidP="00CE6F12">
      <w:pPr>
        <w:contextualSpacing/>
      </w:pPr>
      <w:r>
        <w:tab/>
        <w:t xml:space="preserve">Lines 145-150 – move nutrient routine up to follow sediment, precede </w:t>
      </w:r>
    </w:p>
    <w:p w14:paraId="66931602" w14:textId="0857A3FD" w:rsidR="00FD3D31" w:rsidRDefault="00FD3D31" w:rsidP="00CE6F12">
      <w:pPr>
        <w:contextualSpacing/>
      </w:pPr>
      <w:r>
        <w:tab/>
        <w:t>Lines 165-184 – need to subtract outflowing sediment and nutrients, not just water volume</w:t>
      </w:r>
    </w:p>
    <w:p w14:paraId="4A8E01F7" w14:textId="46E2D2A9" w:rsidR="00E93C8E" w:rsidRDefault="00BD3E87" w:rsidP="00AC5BB0">
      <w:pPr>
        <w:contextualSpacing/>
      </w:pPr>
      <w:r>
        <w:tab/>
      </w:r>
    </w:p>
    <w:sectPr w:rsidR="00E9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7C21"/>
    <w:multiLevelType w:val="hybridMultilevel"/>
    <w:tmpl w:val="8FD6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201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A5"/>
    <w:rsid w:val="00022B25"/>
    <w:rsid w:val="00041140"/>
    <w:rsid w:val="0004580A"/>
    <w:rsid w:val="00047223"/>
    <w:rsid w:val="0005197F"/>
    <w:rsid w:val="00064537"/>
    <w:rsid w:val="000668C7"/>
    <w:rsid w:val="00066BFA"/>
    <w:rsid w:val="00073F86"/>
    <w:rsid w:val="00081E1E"/>
    <w:rsid w:val="00084751"/>
    <w:rsid w:val="000A5795"/>
    <w:rsid w:val="000C2F8F"/>
    <w:rsid w:val="000D4B0A"/>
    <w:rsid w:val="000E7EF5"/>
    <w:rsid w:val="000F11CC"/>
    <w:rsid w:val="00100EA5"/>
    <w:rsid w:val="0010559A"/>
    <w:rsid w:val="00161857"/>
    <w:rsid w:val="00171D92"/>
    <w:rsid w:val="00172F6E"/>
    <w:rsid w:val="001A73E8"/>
    <w:rsid w:val="001C7B3C"/>
    <w:rsid w:val="001E2FFB"/>
    <w:rsid w:val="001E3D21"/>
    <w:rsid w:val="001F1E48"/>
    <w:rsid w:val="00262BBF"/>
    <w:rsid w:val="00321FE0"/>
    <w:rsid w:val="00331D46"/>
    <w:rsid w:val="00334230"/>
    <w:rsid w:val="00341BE5"/>
    <w:rsid w:val="00345D2D"/>
    <w:rsid w:val="00372AFD"/>
    <w:rsid w:val="00372BF0"/>
    <w:rsid w:val="003779B5"/>
    <w:rsid w:val="00390BD1"/>
    <w:rsid w:val="003925F6"/>
    <w:rsid w:val="003935D0"/>
    <w:rsid w:val="003A396E"/>
    <w:rsid w:val="003A4F2E"/>
    <w:rsid w:val="003B6A56"/>
    <w:rsid w:val="003D5AF6"/>
    <w:rsid w:val="003E54CA"/>
    <w:rsid w:val="003F7DBC"/>
    <w:rsid w:val="00407B72"/>
    <w:rsid w:val="00410FA6"/>
    <w:rsid w:val="004359C7"/>
    <w:rsid w:val="00467AA1"/>
    <w:rsid w:val="004C5BB9"/>
    <w:rsid w:val="004D4639"/>
    <w:rsid w:val="005034C4"/>
    <w:rsid w:val="00503968"/>
    <w:rsid w:val="005229D2"/>
    <w:rsid w:val="00525DB5"/>
    <w:rsid w:val="00530FD3"/>
    <w:rsid w:val="00556331"/>
    <w:rsid w:val="00585DA9"/>
    <w:rsid w:val="005D4DDC"/>
    <w:rsid w:val="006156C5"/>
    <w:rsid w:val="00626B13"/>
    <w:rsid w:val="00641D5D"/>
    <w:rsid w:val="0064499C"/>
    <w:rsid w:val="00674B15"/>
    <w:rsid w:val="0068795F"/>
    <w:rsid w:val="006D30EE"/>
    <w:rsid w:val="006D51FD"/>
    <w:rsid w:val="006E6E78"/>
    <w:rsid w:val="006F0773"/>
    <w:rsid w:val="0070380E"/>
    <w:rsid w:val="00721661"/>
    <w:rsid w:val="0072689F"/>
    <w:rsid w:val="00735CDD"/>
    <w:rsid w:val="00750A4D"/>
    <w:rsid w:val="00771EA6"/>
    <w:rsid w:val="00774CD4"/>
    <w:rsid w:val="0078278E"/>
    <w:rsid w:val="007869F2"/>
    <w:rsid w:val="007A3A20"/>
    <w:rsid w:val="007B6869"/>
    <w:rsid w:val="007C204A"/>
    <w:rsid w:val="007C7A6C"/>
    <w:rsid w:val="00801F99"/>
    <w:rsid w:val="00825A60"/>
    <w:rsid w:val="00836155"/>
    <w:rsid w:val="008516F6"/>
    <w:rsid w:val="0088464A"/>
    <w:rsid w:val="00890B5E"/>
    <w:rsid w:val="00892F5A"/>
    <w:rsid w:val="008A46E1"/>
    <w:rsid w:val="008B4258"/>
    <w:rsid w:val="008D78EE"/>
    <w:rsid w:val="00911D03"/>
    <w:rsid w:val="00923707"/>
    <w:rsid w:val="00986B65"/>
    <w:rsid w:val="009B5C9B"/>
    <w:rsid w:val="009E66D1"/>
    <w:rsid w:val="009F5E16"/>
    <w:rsid w:val="00A15E17"/>
    <w:rsid w:val="00A20852"/>
    <w:rsid w:val="00A2793A"/>
    <w:rsid w:val="00A37139"/>
    <w:rsid w:val="00A432D8"/>
    <w:rsid w:val="00A4389E"/>
    <w:rsid w:val="00A54362"/>
    <w:rsid w:val="00A61132"/>
    <w:rsid w:val="00A82397"/>
    <w:rsid w:val="00AA1F62"/>
    <w:rsid w:val="00AC5BB0"/>
    <w:rsid w:val="00AD6F1E"/>
    <w:rsid w:val="00B008E1"/>
    <w:rsid w:val="00B01418"/>
    <w:rsid w:val="00B315AB"/>
    <w:rsid w:val="00B911FD"/>
    <w:rsid w:val="00B92129"/>
    <w:rsid w:val="00B92617"/>
    <w:rsid w:val="00B93900"/>
    <w:rsid w:val="00BA0596"/>
    <w:rsid w:val="00BA68BA"/>
    <w:rsid w:val="00BB4F67"/>
    <w:rsid w:val="00BD1B81"/>
    <w:rsid w:val="00BD3E87"/>
    <w:rsid w:val="00BD59E6"/>
    <w:rsid w:val="00BE2623"/>
    <w:rsid w:val="00C31D80"/>
    <w:rsid w:val="00C53401"/>
    <w:rsid w:val="00C64663"/>
    <w:rsid w:val="00C90B38"/>
    <w:rsid w:val="00CC4F5C"/>
    <w:rsid w:val="00CD77AF"/>
    <w:rsid w:val="00CE399C"/>
    <w:rsid w:val="00CE672E"/>
    <w:rsid w:val="00CE6DBA"/>
    <w:rsid w:val="00CE6F12"/>
    <w:rsid w:val="00CF24C5"/>
    <w:rsid w:val="00D05AFA"/>
    <w:rsid w:val="00D22ADD"/>
    <w:rsid w:val="00D41984"/>
    <w:rsid w:val="00D64707"/>
    <w:rsid w:val="00D92C05"/>
    <w:rsid w:val="00DA2251"/>
    <w:rsid w:val="00DB7040"/>
    <w:rsid w:val="00DC232C"/>
    <w:rsid w:val="00DE1B7E"/>
    <w:rsid w:val="00DF6BED"/>
    <w:rsid w:val="00E25A47"/>
    <w:rsid w:val="00E278CE"/>
    <w:rsid w:val="00E27AFE"/>
    <w:rsid w:val="00E417C4"/>
    <w:rsid w:val="00E46C97"/>
    <w:rsid w:val="00E723D1"/>
    <w:rsid w:val="00E93C8E"/>
    <w:rsid w:val="00EC28DD"/>
    <w:rsid w:val="00EE03D2"/>
    <w:rsid w:val="00EE39FA"/>
    <w:rsid w:val="00EE71BA"/>
    <w:rsid w:val="00EF366D"/>
    <w:rsid w:val="00EF5EB0"/>
    <w:rsid w:val="00F152F0"/>
    <w:rsid w:val="00F34E52"/>
    <w:rsid w:val="00F474C7"/>
    <w:rsid w:val="00F516CC"/>
    <w:rsid w:val="00F524ED"/>
    <w:rsid w:val="00F63B7C"/>
    <w:rsid w:val="00F77947"/>
    <w:rsid w:val="00F826FF"/>
    <w:rsid w:val="00F87398"/>
    <w:rsid w:val="00F90B7C"/>
    <w:rsid w:val="00FB265E"/>
    <w:rsid w:val="00FD2588"/>
    <w:rsid w:val="00FD3D31"/>
    <w:rsid w:val="00FF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404A"/>
  <w15:chartTrackingRefBased/>
  <w15:docId w15:val="{59150F9E-498F-444C-B15B-98ABFFAE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596"/>
    <w:pPr>
      <w:ind w:left="720"/>
      <w:contextualSpacing/>
    </w:pPr>
  </w:style>
  <w:style w:type="character" w:styleId="Hyperlink">
    <w:name w:val="Hyperlink"/>
    <w:basedOn w:val="DefaultParagraphFont"/>
    <w:uiPriority w:val="99"/>
    <w:unhideWhenUsed/>
    <w:rsid w:val="00CD77AF"/>
    <w:rPr>
      <w:color w:val="0000FF" w:themeColor="hyperlink"/>
      <w:u w:val="single"/>
    </w:rPr>
  </w:style>
  <w:style w:type="character" w:styleId="UnresolvedMention">
    <w:name w:val="Unresolved Mention"/>
    <w:basedOn w:val="DefaultParagraphFont"/>
    <w:uiPriority w:val="99"/>
    <w:semiHidden/>
    <w:unhideWhenUsed/>
    <w:rsid w:val="00CD7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vin-wallington/SWAT_P.R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2351</TotalTime>
  <Pages>9</Pages>
  <Words>3146</Words>
  <Characters>17935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Wallington, Kevin Daniel</dc:creator>
  <cp:keywords/>
  <dc:description/>
  <cp:lastModifiedBy>Wallington, Kevin Daniel</cp:lastModifiedBy>
  <cp:revision>89</cp:revision>
  <dcterms:created xsi:type="dcterms:W3CDTF">2022-01-27T20:21:00Z</dcterms:created>
  <dcterms:modified xsi:type="dcterms:W3CDTF">2022-08-22T12:59:00Z</dcterms:modified>
</cp:coreProperties>
</file>