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B4" w:rsidRDefault="00401DB4" w:rsidP="00401DB4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5243"/>
      </w:tblGrid>
      <w:tr w:rsidR="00401DB4" w:rsidRPr="003E344F" w:rsidTr="00A75D1F">
        <w:trPr>
          <w:trHeight w:val="905"/>
        </w:trPr>
        <w:tc>
          <w:tcPr>
            <w:tcW w:w="368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52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35793F" w:rsidRDefault="00AF0AAC" w:rsidP="00AF0AAC">
            <w:pPr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Desoutter CC</w:t>
            </w:r>
            <w:r w:rsidR="0035793F" w:rsidRPr="0035793F">
              <w:rPr>
                <w:sz w:val="24"/>
                <w:lang w:val="de-DE"/>
              </w:rPr>
              <w:t xml:space="preserve"> – </w:t>
            </w:r>
            <w:proofErr w:type="spellStart"/>
            <w:r>
              <w:rPr>
                <w:sz w:val="24"/>
                <w:lang w:val="de-DE"/>
              </w:rPr>
              <w:t>Pivotware</w:t>
            </w:r>
            <w:proofErr w:type="spellEnd"/>
            <w:r>
              <w:rPr>
                <w:sz w:val="24"/>
                <w:lang w:val="de-DE"/>
              </w:rPr>
              <w:t xml:space="preserve"> Demo </w:t>
            </w:r>
            <w:proofErr w:type="spellStart"/>
            <w:r>
              <w:rPr>
                <w:sz w:val="24"/>
                <w:lang w:val="de-DE"/>
              </w:rPr>
              <w:t>Plugin</w:t>
            </w:r>
            <w:proofErr w:type="spellEnd"/>
          </w:p>
        </w:tc>
      </w:tr>
      <w:tr w:rsidR="00401DB4" w:rsidRPr="00AD5529" w:rsidTr="00A75D1F">
        <w:trPr>
          <w:trHeight w:val="709"/>
        </w:trPr>
        <w:tc>
          <w:tcPr>
            <w:tcW w:w="36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35793F" w:rsidRDefault="0035793F" w:rsidP="00401DB4">
            <w:pPr>
              <w:rPr>
                <w:sz w:val="24"/>
              </w:rPr>
            </w:pPr>
            <w:r>
              <w:rPr>
                <w:sz w:val="24"/>
              </w:rPr>
              <w:t xml:space="preserve">Custom Plugin - </w:t>
            </w:r>
            <w:r w:rsidR="00AF0AAC">
              <w:rPr>
                <w:sz w:val="24"/>
              </w:rPr>
              <w:t xml:space="preserve">Plugin Demo 1 – </w:t>
            </w:r>
            <w:proofErr w:type="spellStart"/>
            <w:r w:rsidR="00AF0AAC">
              <w:rPr>
                <w:sz w:val="24"/>
              </w:rPr>
              <w:t>Api</w:t>
            </w:r>
            <w:proofErr w:type="spellEnd"/>
            <w:r w:rsidR="00AF0AAC">
              <w:rPr>
                <w:sz w:val="24"/>
              </w:rPr>
              <w:t xml:space="preserve"> v2</w:t>
            </w:r>
          </w:p>
        </w:tc>
      </w:tr>
      <w:tr w:rsidR="00401DB4" w:rsidRPr="00AD5529" w:rsidTr="00A75D1F">
        <w:trPr>
          <w:trHeight w:val="709"/>
        </w:trPr>
        <w:tc>
          <w:tcPr>
            <w:tcW w:w="36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</w:rPr>
            </w:pPr>
            <w:r w:rsidRPr="00401DB4">
              <w:rPr>
                <w:b/>
              </w:rPr>
              <w:t>Customer Delivery Date:</w:t>
            </w:r>
          </w:p>
        </w:tc>
        <w:tc>
          <w:tcPr>
            <w:tcW w:w="5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401DB4" w:rsidRDefault="00AF0AAC" w:rsidP="00401DB4">
            <w:r>
              <w:t>25/01/2018</w:t>
            </w:r>
          </w:p>
        </w:tc>
      </w:tr>
    </w:tbl>
    <w:p w:rsidR="00401DB4" w:rsidRPr="00AD5529" w:rsidRDefault="00401DB4" w:rsidP="00401DB4">
      <w:pPr>
        <w:pStyle w:val="Heading3T"/>
        <w:rPr>
          <w:rFonts w:asciiTheme="minorHAnsi" w:hAnsiTheme="minorHAnsi"/>
          <w:sz w:val="28"/>
          <w:szCs w:val="28"/>
        </w:rPr>
      </w:pPr>
      <w:r w:rsidRPr="00AD5529">
        <w:rPr>
          <w:rFonts w:asciiTheme="minorHAnsi" w:hAnsiTheme="minorHAnsi"/>
          <w:sz w:val="28"/>
          <w:szCs w:val="28"/>
        </w:rPr>
        <w:t>Version Control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272"/>
        <w:gridCol w:w="1275"/>
        <w:gridCol w:w="5531"/>
      </w:tblGrid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Version</w:t>
            </w: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Date</w:t>
            </w:r>
          </w:p>
        </w:tc>
        <w:tc>
          <w:tcPr>
            <w:tcW w:w="1275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Author</w:t>
            </w: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Description</w:t>
            </w:r>
          </w:p>
        </w:tc>
      </w:tr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 w:rsidRPr="00AD5529">
              <w:rPr>
                <w:rFonts w:asciiTheme="minorHAnsi" w:hAnsiTheme="minorHAnsi" w:cs="Arial"/>
              </w:rPr>
              <w:t>1.0</w:t>
            </w:r>
          </w:p>
        </w:tc>
        <w:tc>
          <w:tcPr>
            <w:tcW w:w="1272" w:type="dxa"/>
            <w:shd w:val="clear" w:color="auto" w:fill="auto"/>
          </w:tcPr>
          <w:p w:rsidR="00401DB4" w:rsidRPr="00AD5529" w:rsidRDefault="00AF0AAC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25/01/2018</w:t>
            </w:r>
          </w:p>
        </w:tc>
        <w:tc>
          <w:tcPr>
            <w:tcW w:w="1275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X. Richard</w:t>
            </w: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Initial version</w:t>
            </w:r>
          </w:p>
        </w:tc>
      </w:tr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401DB4" w:rsidRPr="003E344F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highlight w:val="yellow"/>
              </w:rPr>
            </w:pPr>
          </w:p>
        </w:tc>
      </w:tr>
    </w:tbl>
    <w:p w:rsidR="00BB6144" w:rsidRDefault="00BB6144" w:rsidP="00401DB4"/>
    <w:p w:rsidR="0076653B" w:rsidRDefault="00BB6144" w:rsidP="00BB6144">
      <w:pPr>
        <w:pStyle w:val="Titre1"/>
        <w:numPr>
          <w:ilvl w:val="0"/>
          <w:numId w:val="15"/>
        </w:numPr>
      </w:pPr>
      <w:r>
        <w:br w:type="page"/>
      </w:r>
      <w:r>
        <w:lastRenderedPageBreak/>
        <w:t>General Description</w:t>
      </w:r>
    </w:p>
    <w:p w:rsidR="00BB6144" w:rsidRDefault="00BB6144" w:rsidP="00BB6144"/>
    <w:p w:rsidR="009D1E13" w:rsidRDefault="00417475" w:rsidP="009D1E13">
      <w:pPr>
        <w:pStyle w:val="Paragraphedeliste"/>
      </w:pPr>
      <w:r>
        <w:t xml:space="preserve">This plugin is a demo plugin using keyboard, traceability, logs from plugin </w:t>
      </w:r>
      <w:proofErr w:type="spellStart"/>
      <w:proofErr w:type="gramStart"/>
      <w:r>
        <w:t>Api</w:t>
      </w:r>
      <w:proofErr w:type="spellEnd"/>
      <w:proofErr w:type="gramEnd"/>
      <w:r>
        <w:t xml:space="preserve"> v2 and serial communication.</w:t>
      </w:r>
    </w:p>
    <w:p w:rsidR="009D1E13" w:rsidRDefault="009D1E13" w:rsidP="009D1E13">
      <w:pPr>
        <w:pStyle w:val="Titre1"/>
        <w:numPr>
          <w:ilvl w:val="0"/>
          <w:numId w:val="15"/>
        </w:numPr>
      </w:pPr>
      <w:r>
        <w:t>Plugin Presentation</w:t>
      </w:r>
    </w:p>
    <w:p w:rsidR="00AB5449" w:rsidRDefault="00AB5449" w:rsidP="00BB6144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360045</wp:posOffset>
            </wp:positionV>
            <wp:extent cx="4716780" cy="2950845"/>
            <wp:effectExtent l="0" t="0" r="7620" b="19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918" w:rsidRDefault="00310918" w:rsidP="00BB6144"/>
    <w:p w:rsidR="00310918" w:rsidRDefault="00310918" w:rsidP="00310918">
      <w:pPr>
        <w:ind w:left="708"/>
      </w:pPr>
      <w:r>
        <w:t>In order to use the plugin, the station must be connected to a laptop/PC using a serial cable (use COM1</w:t>
      </w:r>
      <w:proofErr w:type="gramStart"/>
      <w:r>
        <w:t>,2,3</w:t>
      </w:r>
      <w:proofErr w:type="gramEnd"/>
      <w:r>
        <w:t xml:space="preserve"> or 4, serial com port number is defined in plugin parameters).</w:t>
      </w:r>
    </w:p>
    <w:p w:rsidR="00310918" w:rsidRDefault="00B81408" w:rsidP="00BB6144"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184150</wp:posOffset>
            </wp:positionV>
            <wp:extent cx="571500" cy="21526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918" w:rsidRDefault="00B81408" w:rsidP="00B81408">
      <w:pPr>
        <w:pStyle w:val="Paragraphedeliste"/>
      </w:pPr>
      <w:r w:rsidRPr="00B81408">
        <w:rPr>
          <w:noProof/>
          <w:lang w:val="en-US" w:eastAsia="fr-FR"/>
        </w:rPr>
        <w:t>If user click on</w:t>
      </w:r>
      <w:r>
        <w:t xml:space="preserve">     then a keyboard is displayed. The u</w:t>
      </w:r>
      <w:r w:rsidR="00310918">
        <w:t xml:space="preserve">ser </w:t>
      </w:r>
      <w:r>
        <w:t>can enter a</w:t>
      </w:r>
      <w:r w:rsidR="00310918">
        <w:t xml:space="preserve"> value he wants</w:t>
      </w:r>
      <w:r>
        <w:t xml:space="preserve"> and validate it with “OK” button. When the value is validated, it is displayed on plugin screen and sent </w:t>
      </w:r>
      <w:r w:rsidR="00B60720">
        <w:t xml:space="preserve">via the serial connection </w:t>
      </w:r>
      <w:r w:rsidR="00310918">
        <w:t>to the laptop/PC connected to the Infinity station.</w:t>
      </w:r>
    </w:p>
    <w:p w:rsidR="00CD7AB6" w:rsidRDefault="00D74087" w:rsidP="00D74087">
      <w:pPr>
        <w:pStyle w:val="Paragraphedeliste"/>
        <w:tabs>
          <w:tab w:val="left" w:pos="4068"/>
        </w:tabs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298450</wp:posOffset>
            </wp:positionV>
            <wp:extent cx="3497580" cy="628015"/>
            <wp:effectExtent l="0" t="0" r="7620" b="63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74087" w:rsidRDefault="00D74087" w:rsidP="00D74087">
      <w:pPr>
        <w:tabs>
          <w:tab w:val="left" w:pos="4068"/>
        </w:tabs>
      </w:pPr>
    </w:p>
    <w:p w:rsidR="00CD7AB6" w:rsidRDefault="00204437" w:rsidP="00CD7AB6">
      <w:pPr>
        <w:pStyle w:val="Paragraphedeliste"/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463550</wp:posOffset>
            </wp:positionV>
            <wp:extent cx="1880870" cy="243840"/>
            <wp:effectExtent l="0" t="0" r="5080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AB6">
        <w:t>If laptop/PC sends a serial frame to the Infinity station, the data are displayed on plugin screen.</w:t>
      </w:r>
    </w:p>
    <w:p w:rsidR="00204437" w:rsidRDefault="00204437" w:rsidP="00204437"/>
    <w:p w:rsidR="00CD7AB6" w:rsidRDefault="000564CD" w:rsidP="00AA668D">
      <w:pPr>
        <w:pStyle w:val="Paragraphedeliste"/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288290</wp:posOffset>
            </wp:positionV>
            <wp:extent cx="1640840" cy="297180"/>
            <wp:effectExtent l="0" t="0" r="0" b="762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AB6">
        <w:t>Each time the plugin starts, the “Cycle Counter” value is incremented by 1.</w:t>
      </w:r>
    </w:p>
    <w:p w:rsidR="00CD7AB6" w:rsidRDefault="00CD7AB6" w:rsidP="000564CD"/>
    <w:p w:rsidR="00CD7AB6" w:rsidRDefault="00CD7AB6" w:rsidP="00AA668D">
      <w:pPr>
        <w:pStyle w:val="Paragraphedeliste"/>
      </w:pPr>
      <w:r>
        <w:lastRenderedPageBreak/>
        <w:t>If the user click on “Validate Step” button the plugin ends.</w:t>
      </w:r>
    </w:p>
    <w:p w:rsidR="00CD7AB6" w:rsidRDefault="00CD7AB6" w:rsidP="004D0D86">
      <w:pPr>
        <w:spacing w:after="160" w:line="259" w:lineRule="auto"/>
      </w:pPr>
    </w:p>
    <w:p w:rsidR="00BB6144" w:rsidRDefault="00BB6144" w:rsidP="00BB6144">
      <w:pPr>
        <w:pStyle w:val="Titre1"/>
        <w:numPr>
          <w:ilvl w:val="0"/>
          <w:numId w:val="15"/>
        </w:numPr>
      </w:pPr>
      <w:r>
        <w:t>Plugin Parameters</w:t>
      </w:r>
    </w:p>
    <w:p w:rsidR="00BB6144" w:rsidRDefault="00BB6144" w:rsidP="00BB6144"/>
    <w:p w:rsidR="00F45C06" w:rsidRDefault="00EE5AF1" w:rsidP="00EE5AF1">
      <w:pPr>
        <w:ind w:firstLine="708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273685</wp:posOffset>
            </wp:positionH>
            <wp:positionV relativeFrom="paragraph">
              <wp:posOffset>-635</wp:posOffset>
            </wp:positionV>
            <wp:extent cx="3070860" cy="67945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Fusion, you have to setup the serial com port used by the plugin.</w:t>
      </w:r>
    </w:p>
    <w:p w:rsidR="00BB6144" w:rsidRDefault="00BB6144" w:rsidP="00BB6144"/>
    <w:p w:rsidR="00BB6144" w:rsidRDefault="00BB6144" w:rsidP="00BB6144"/>
    <w:p w:rsidR="00420D55" w:rsidRDefault="00420D55" w:rsidP="00420D55">
      <w:pPr>
        <w:pStyle w:val="Titre1"/>
        <w:numPr>
          <w:ilvl w:val="0"/>
          <w:numId w:val="15"/>
        </w:numPr>
      </w:pPr>
      <w:r>
        <w:t xml:space="preserve">Plugin </w:t>
      </w:r>
      <w:r>
        <w:t>Troubleshooting</w:t>
      </w:r>
    </w:p>
    <w:p w:rsidR="002C0257" w:rsidRDefault="002C0257" w:rsidP="00BB6144"/>
    <w:p w:rsidR="00420D55" w:rsidRDefault="00420D55" w:rsidP="00420D55">
      <w:pPr>
        <w:ind w:firstLine="360"/>
        <w:rPr>
          <w:b/>
          <w:i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360680</wp:posOffset>
            </wp:positionV>
            <wp:extent cx="1920240" cy="762635"/>
            <wp:effectExtent l="0" t="0" r="381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Plugin logs are available in </w:t>
      </w:r>
      <w:r w:rsidRPr="00420D55">
        <w:rPr>
          <w:b/>
          <w:i/>
        </w:rPr>
        <w:t>C:\Pivotware\logs</w:t>
      </w:r>
    </w:p>
    <w:p w:rsidR="00420D55" w:rsidRDefault="00420D55" w:rsidP="00420D55">
      <w:pPr>
        <w:ind w:firstLine="360"/>
        <w:rPr>
          <w:b/>
          <w:i/>
        </w:rPr>
      </w:pPr>
    </w:p>
    <w:p w:rsidR="00420D55" w:rsidRDefault="00420D55" w:rsidP="00420D55">
      <w:pPr>
        <w:ind w:firstLine="360"/>
      </w:pPr>
      <w:proofErr w:type="gramStart"/>
      <w:r w:rsidRPr="00982041">
        <w:rPr>
          <w:b/>
          <w:i/>
        </w:rPr>
        <w:t>infinity.log</w:t>
      </w:r>
      <w:proofErr w:type="gramEnd"/>
      <w:r>
        <w:t xml:space="preserve"> and </w:t>
      </w:r>
      <w:r w:rsidRPr="00982041">
        <w:rPr>
          <w:b/>
          <w:i/>
        </w:rPr>
        <w:t>infinity.errors.log</w:t>
      </w:r>
      <w:r>
        <w:t xml:space="preserve"> contain plugin management logs by Infinity</w:t>
      </w:r>
    </w:p>
    <w:p w:rsidR="00420D55" w:rsidRPr="00BB6144" w:rsidRDefault="00420D55" w:rsidP="00420D55">
      <w:pPr>
        <w:ind w:left="360"/>
      </w:pPr>
      <w:proofErr w:type="gramStart"/>
      <w:r w:rsidRPr="00982041">
        <w:rPr>
          <w:b/>
          <w:i/>
        </w:rPr>
        <w:t>infinity_PluginDemo1.dll.log</w:t>
      </w:r>
      <w:proofErr w:type="gramEnd"/>
      <w:r>
        <w:t xml:space="preserve"> and </w:t>
      </w:r>
      <w:r w:rsidRPr="00982041">
        <w:rPr>
          <w:b/>
          <w:i/>
        </w:rPr>
        <w:t>infinity_PluginDemo1.dll.errors.log</w:t>
      </w:r>
      <w:r>
        <w:t xml:space="preserve"> contain specific logs from the plugin</w:t>
      </w:r>
      <w:bookmarkStart w:id="0" w:name="_GoBack"/>
      <w:bookmarkEnd w:id="0"/>
    </w:p>
    <w:sectPr w:rsidR="00420D55" w:rsidRPr="00BB6144" w:rsidSect="006C73E0">
      <w:headerReference w:type="default" r:id="rId15"/>
      <w:footerReference w:type="default" r:id="rId16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95" w:rsidRDefault="00872395" w:rsidP="006C73E0">
      <w:pPr>
        <w:spacing w:line="240" w:lineRule="auto"/>
      </w:pPr>
      <w:r>
        <w:separator/>
      </w:r>
    </w:p>
  </w:endnote>
  <w:endnote w:type="continuationSeparator" w:id="0">
    <w:p w:rsidR="00872395" w:rsidRDefault="00872395" w:rsidP="006C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E0" w:rsidRDefault="003E0568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-766445</wp:posOffset>
              </wp:positionH>
              <wp:positionV relativeFrom="paragraph">
                <wp:posOffset>-243840</wp:posOffset>
              </wp:positionV>
              <wp:extent cx="180975" cy="133350"/>
              <wp:effectExtent l="0" t="0" r="9525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133350"/>
                      </a:xfrm>
                      <a:prstGeom prst="rect">
                        <a:avLst/>
                      </a:prstGeom>
                      <a:solidFill>
                        <a:srgbClr val="E31E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B3E2DE" id="Rectangle 24" o:spid="_x0000_s1026" style="position:absolute;margin-left:-60.35pt;margin-top:-19.2pt;width:14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" fillcolor="#e31e26" stroked="f" strokeweight="1pt"/>
          </w:pict>
        </mc:Fallback>
      </mc:AlternateContent>
    </w:r>
    <w:r w:rsidR="006C73E0"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-291465</wp:posOffset>
          </wp:positionV>
          <wp:extent cx="7552169" cy="392926"/>
          <wp:effectExtent l="0" t="0" r="0" b="762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_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43" cy="393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95" w:rsidRDefault="00872395" w:rsidP="006C73E0">
      <w:pPr>
        <w:spacing w:line="240" w:lineRule="auto"/>
      </w:pPr>
      <w:r>
        <w:separator/>
      </w:r>
    </w:p>
  </w:footnote>
  <w:footnote w:type="continuationSeparator" w:id="0">
    <w:p w:rsidR="00872395" w:rsidRDefault="00872395" w:rsidP="006C7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E0" w:rsidRDefault="003E0568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314325</wp:posOffset>
          </wp:positionV>
          <wp:extent cx="1842568" cy="428625"/>
          <wp:effectExtent l="0" t="0" r="5715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Desoutter_CMJ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568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</wp:posOffset>
          </wp:positionV>
          <wp:extent cx="7552055" cy="1945453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Header_Fond_Desoutter_Bandea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9" cy="19481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309D"/>
    <w:multiLevelType w:val="hybridMultilevel"/>
    <w:tmpl w:val="BF746C82"/>
    <w:lvl w:ilvl="0" w:tplc="040C000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</w:abstractNum>
  <w:abstractNum w:abstractNumId="1" w15:restartNumberingAfterBreak="0">
    <w:nsid w:val="278B47FB"/>
    <w:multiLevelType w:val="hybridMultilevel"/>
    <w:tmpl w:val="464EB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3C67"/>
    <w:multiLevelType w:val="hybridMultilevel"/>
    <w:tmpl w:val="ECBCA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1825"/>
    <w:multiLevelType w:val="hybridMultilevel"/>
    <w:tmpl w:val="E54E8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96C05"/>
    <w:multiLevelType w:val="hybridMultilevel"/>
    <w:tmpl w:val="77C4F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24A44"/>
    <w:multiLevelType w:val="hybridMultilevel"/>
    <w:tmpl w:val="25E2D606"/>
    <w:lvl w:ilvl="0" w:tplc="3A426816">
      <w:start w:val="1"/>
      <w:numFmt w:val="decimal"/>
      <w:lvlText w:val="%1)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4A317A"/>
    <w:multiLevelType w:val="hybridMultilevel"/>
    <w:tmpl w:val="2C0E80B6"/>
    <w:lvl w:ilvl="0" w:tplc="614E5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A72"/>
    <w:multiLevelType w:val="hybridMultilevel"/>
    <w:tmpl w:val="286E5D4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15149AB"/>
    <w:multiLevelType w:val="hybridMultilevel"/>
    <w:tmpl w:val="5EFE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55718"/>
    <w:multiLevelType w:val="hybridMultilevel"/>
    <w:tmpl w:val="5EFE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5F4E"/>
    <w:multiLevelType w:val="hybridMultilevel"/>
    <w:tmpl w:val="85F44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FB2"/>
    <w:multiLevelType w:val="hybridMultilevel"/>
    <w:tmpl w:val="A2A28D2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DF3353"/>
    <w:multiLevelType w:val="hybridMultilevel"/>
    <w:tmpl w:val="17406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05DE9"/>
    <w:multiLevelType w:val="hybridMultilevel"/>
    <w:tmpl w:val="FD623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147A"/>
    <w:multiLevelType w:val="hybridMultilevel"/>
    <w:tmpl w:val="94C61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71266"/>
    <w:multiLevelType w:val="hybridMultilevel"/>
    <w:tmpl w:val="F2F2F4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2F1221"/>
    <w:multiLevelType w:val="hybridMultilevel"/>
    <w:tmpl w:val="CDAAA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6"/>
  </w:num>
  <w:num w:numId="14">
    <w:abstractNumId w:val="10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26"/>
    <w:rsid w:val="0003411C"/>
    <w:rsid w:val="00037ABA"/>
    <w:rsid w:val="000564CD"/>
    <w:rsid w:val="00070440"/>
    <w:rsid w:val="000777FF"/>
    <w:rsid w:val="00096E74"/>
    <w:rsid w:val="00116C45"/>
    <w:rsid w:val="001277E0"/>
    <w:rsid w:val="001539A9"/>
    <w:rsid w:val="001A5382"/>
    <w:rsid w:val="00200E4C"/>
    <w:rsid w:val="00204437"/>
    <w:rsid w:val="002625FF"/>
    <w:rsid w:val="002A7D7C"/>
    <w:rsid w:val="002C0257"/>
    <w:rsid w:val="002C7C53"/>
    <w:rsid w:val="00310918"/>
    <w:rsid w:val="003541D1"/>
    <w:rsid w:val="0035793F"/>
    <w:rsid w:val="00363A53"/>
    <w:rsid w:val="00367DA3"/>
    <w:rsid w:val="003A7AF5"/>
    <w:rsid w:val="003C245E"/>
    <w:rsid w:val="003E0568"/>
    <w:rsid w:val="003E272E"/>
    <w:rsid w:val="00401DB4"/>
    <w:rsid w:val="00417475"/>
    <w:rsid w:val="00420D55"/>
    <w:rsid w:val="004A04CB"/>
    <w:rsid w:val="004C3E35"/>
    <w:rsid w:val="004D0D86"/>
    <w:rsid w:val="00591AD7"/>
    <w:rsid w:val="005B37FE"/>
    <w:rsid w:val="005D2CE7"/>
    <w:rsid w:val="005D451E"/>
    <w:rsid w:val="00637D56"/>
    <w:rsid w:val="0065039D"/>
    <w:rsid w:val="006811FE"/>
    <w:rsid w:val="006836BB"/>
    <w:rsid w:val="006C73E0"/>
    <w:rsid w:val="00733C19"/>
    <w:rsid w:val="0076653B"/>
    <w:rsid w:val="007A6904"/>
    <w:rsid w:val="007B33C4"/>
    <w:rsid w:val="007E3EEA"/>
    <w:rsid w:val="008324C9"/>
    <w:rsid w:val="00832EA1"/>
    <w:rsid w:val="00872395"/>
    <w:rsid w:val="008776DC"/>
    <w:rsid w:val="008D0BB6"/>
    <w:rsid w:val="00900E11"/>
    <w:rsid w:val="00920682"/>
    <w:rsid w:val="00955CCC"/>
    <w:rsid w:val="00980C26"/>
    <w:rsid w:val="00982041"/>
    <w:rsid w:val="00991048"/>
    <w:rsid w:val="009C081D"/>
    <w:rsid w:val="009D18EF"/>
    <w:rsid w:val="009D1E13"/>
    <w:rsid w:val="00A541F8"/>
    <w:rsid w:val="00A55B0A"/>
    <w:rsid w:val="00AA668D"/>
    <w:rsid w:val="00AB5449"/>
    <w:rsid w:val="00AF0AAC"/>
    <w:rsid w:val="00B207CF"/>
    <w:rsid w:val="00B60720"/>
    <w:rsid w:val="00B70745"/>
    <w:rsid w:val="00B77C09"/>
    <w:rsid w:val="00B81408"/>
    <w:rsid w:val="00B8212A"/>
    <w:rsid w:val="00BA3BE8"/>
    <w:rsid w:val="00BA772A"/>
    <w:rsid w:val="00BB6144"/>
    <w:rsid w:val="00BD17B8"/>
    <w:rsid w:val="00BF603F"/>
    <w:rsid w:val="00C42086"/>
    <w:rsid w:val="00CD7AB6"/>
    <w:rsid w:val="00D0258D"/>
    <w:rsid w:val="00D125E8"/>
    <w:rsid w:val="00D31215"/>
    <w:rsid w:val="00D74087"/>
    <w:rsid w:val="00D83A0D"/>
    <w:rsid w:val="00DB639F"/>
    <w:rsid w:val="00DC26BF"/>
    <w:rsid w:val="00DC58F8"/>
    <w:rsid w:val="00E10385"/>
    <w:rsid w:val="00EA2B81"/>
    <w:rsid w:val="00EB1E47"/>
    <w:rsid w:val="00EB2F49"/>
    <w:rsid w:val="00ED2DF2"/>
    <w:rsid w:val="00ED6B00"/>
    <w:rsid w:val="00EE5AF1"/>
    <w:rsid w:val="00EF121C"/>
    <w:rsid w:val="00F45C06"/>
    <w:rsid w:val="00F55A90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20A117-9ECD-4A8F-A33B-4A344ADD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DB4"/>
    <w:pPr>
      <w:spacing w:after="0" w:line="320" w:lineRule="exac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77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7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0777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7B8"/>
    <w:pPr>
      <w:ind w:left="720"/>
      <w:contextualSpacing/>
    </w:pPr>
  </w:style>
  <w:style w:type="table" w:styleId="Grilledutableau">
    <w:name w:val="Table Grid"/>
    <w:basedOn w:val="TableauNormal"/>
    <w:rsid w:val="00F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277E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C73E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3E0"/>
  </w:style>
  <w:style w:type="paragraph" w:styleId="Pieddepage">
    <w:name w:val="footer"/>
    <w:basedOn w:val="Normal"/>
    <w:link w:val="PieddepageCar"/>
    <w:uiPriority w:val="99"/>
    <w:unhideWhenUsed/>
    <w:rsid w:val="006C73E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73E0"/>
  </w:style>
  <w:style w:type="paragraph" w:styleId="Titre">
    <w:name w:val="Title"/>
    <w:basedOn w:val="Normal"/>
    <w:next w:val="Normal"/>
    <w:link w:val="TitreCar"/>
    <w:qFormat/>
    <w:rsid w:val="000777F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rsid w:val="00077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037ABA"/>
    <w:rPr>
      <w:rFonts w:ascii="Consolas" w:hAnsi="Consolas" w:cs="Consolas"/>
      <w:lang w:val="en-US"/>
    </w:rPr>
  </w:style>
  <w:style w:type="character" w:customStyle="1" w:styleId="CodeCar">
    <w:name w:val="Code Car"/>
    <w:basedOn w:val="Policepardfaut"/>
    <w:link w:val="Code"/>
    <w:rsid w:val="00037ABA"/>
    <w:rPr>
      <w:rFonts w:ascii="Consolas" w:hAnsi="Consolas" w:cs="Consolas"/>
      <w:lang w:val="en-US"/>
    </w:rPr>
  </w:style>
  <w:style w:type="paragraph" w:customStyle="1" w:styleId="Heading3T">
    <w:name w:val="Heading 3T"/>
    <w:basedOn w:val="Titre3"/>
    <w:next w:val="Normal"/>
    <w:rsid w:val="00401DB4"/>
    <w:pPr>
      <w:keepLines w:val="0"/>
      <w:spacing w:before="240" w:after="60"/>
    </w:pPr>
    <w:rPr>
      <w:rFonts w:ascii="Arial" w:eastAsia="Times New Roman" w:hAnsi="Arial" w:cs="Arial"/>
      <w:b/>
      <w:bCs/>
      <w:color w:val="auto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6C00-0398-4FF8-B5A0-86B5F17C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Landrin</dc:creator>
  <cp:keywords/>
  <dc:description/>
  <cp:lastModifiedBy>Xavier Richard</cp:lastModifiedBy>
  <cp:revision>23</cp:revision>
  <cp:lastPrinted>2016-02-17T08:40:00Z</cp:lastPrinted>
  <dcterms:created xsi:type="dcterms:W3CDTF">2018-01-15T12:31:00Z</dcterms:created>
  <dcterms:modified xsi:type="dcterms:W3CDTF">2018-01-25T16:59:00Z</dcterms:modified>
</cp:coreProperties>
</file>