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DFC0E" w14:textId="77777777" w:rsidR="000C7832" w:rsidRDefault="000C7832" w:rsidP="000C7832">
      <w:pPr>
        <w:jc w:val="center"/>
        <w:rPr>
          <w:rFonts w:ascii="標楷體" w:eastAsia="標楷體" w:hAnsi="標楷體"/>
          <w:sz w:val="96"/>
          <w:szCs w:val="96"/>
        </w:rPr>
      </w:pPr>
    </w:p>
    <w:p w14:paraId="1BFB6959" w14:textId="77777777" w:rsidR="000C7832" w:rsidRDefault="000C7832" w:rsidP="000C7832">
      <w:pPr>
        <w:jc w:val="center"/>
        <w:rPr>
          <w:rFonts w:ascii="標楷體" w:eastAsia="標楷體" w:hAnsi="標楷體"/>
          <w:sz w:val="96"/>
          <w:szCs w:val="96"/>
        </w:rPr>
      </w:pPr>
    </w:p>
    <w:p w14:paraId="17054105" w14:textId="77777777" w:rsidR="000C7832" w:rsidRDefault="000C7832" w:rsidP="000C7832">
      <w:pPr>
        <w:jc w:val="center"/>
        <w:rPr>
          <w:rFonts w:ascii="標楷體" w:eastAsia="標楷體" w:hAnsi="標楷體"/>
          <w:sz w:val="96"/>
          <w:szCs w:val="96"/>
        </w:rPr>
      </w:pPr>
    </w:p>
    <w:p w14:paraId="3F9C0D72" w14:textId="77777777" w:rsidR="000C7832" w:rsidRDefault="000C7832" w:rsidP="000C7832">
      <w:pPr>
        <w:jc w:val="center"/>
        <w:rPr>
          <w:rFonts w:ascii="標楷體" w:eastAsia="標楷體" w:hAnsi="標楷體"/>
          <w:sz w:val="96"/>
          <w:szCs w:val="96"/>
        </w:rPr>
      </w:pPr>
    </w:p>
    <w:p w14:paraId="60BCA3D5" w14:textId="307A73B1" w:rsidR="000C7832" w:rsidRDefault="000C7832" w:rsidP="000C7832">
      <w:pPr>
        <w:jc w:val="center"/>
        <w:rPr>
          <w:rFonts w:ascii="標楷體" w:eastAsia="標楷體" w:hAnsi="標楷體"/>
          <w:sz w:val="96"/>
          <w:szCs w:val="96"/>
        </w:rPr>
      </w:pPr>
      <w:r>
        <w:rPr>
          <w:rFonts w:ascii="標楷體" w:eastAsia="標楷體" w:hAnsi="標楷體" w:hint="eastAsia"/>
          <w:sz w:val="96"/>
          <w:szCs w:val="96"/>
        </w:rPr>
        <w:t>EECS2020_HW4</w:t>
      </w:r>
    </w:p>
    <w:p w14:paraId="3FE5FEEA" w14:textId="77777777" w:rsidR="000C7832" w:rsidRDefault="000C7832" w:rsidP="000C7832">
      <w:pPr>
        <w:jc w:val="center"/>
        <w:rPr>
          <w:rFonts w:ascii="標楷體" w:eastAsia="標楷體" w:hAnsi="標楷體"/>
          <w:sz w:val="96"/>
          <w:szCs w:val="96"/>
        </w:rPr>
      </w:pPr>
      <w:r>
        <w:rPr>
          <w:rFonts w:ascii="標楷體" w:eastAsia="標楷體" w:hAnsi="標楷體" w:hint="eastAsia"/>
          <w:sz w:val="96"/>
          <w:szCs w:val="96"/>
        </w:rPr>
        <w:t>108032053 陳凱揚</w:t>
      </w:r>
    </w:p>
    <w:p w14:paraId="75713D5B" w14:textId="77777777" w:rsidR="000C7832" w:rsidRDefault="000C7832" w:rsidP="000C7832">
      <w:pPr>
        <w:widowControl/>
        <w:rPr>
          <w:rFonts w:ascii="標楷體" w:eastAsia="標楷體" w:hAnsi="標楷體"/>
          <w:sz w:val="96"/>
          <w:szCs w:val="96"/>
        </w:rPr>
      </w:pPr>
      <w:r>
        <w:rPr>
          <w:rFonts w:ascii="標楷體" w:eastAsia="標楷體" w:hAnsi="標楷體" w:hint="eastAsia"/>
          <w:kern w:val="0"/>
          <w:sz w:val="96"/>
          <w:szCs w:val="96"/>
        </w:rPr>
        <w:br w:type="page"/>
      </w:r>
    </w:p>
    <w:p w14:paraId="2F796DB6" w14:textId="72B2BF38" w:rsidR="00417935" w:rsidRDefault="000C7832" w:rsidP="000C7832">
      <w:pPr>
        <w:pStyle w:val="a3"/>
        <w:numPr>
          <w:ilvl w:val="0"/>
          <w:numId w:val="1"/>
        </w:numPr>
        <w:rPr>
          <w:rFonts w:ascii="標楷體" w:eastAsia="標楷體" w:hAnsi="標楷體"/>
          <w:sz w:val="28"/>
          <w:szCs w:val="28"/>
        </w:rPr>
      </w:pPr>
      <w:r w:rsidRPr="000C7832">
        <w:rPr>
          <w:rFonts w:ascii="標楷體" w:eastAsia="標楷體" w:hAnsi="標楷體"/>
          <w:sz w:val="28"/>
          <w:szCs w:val="28"/>
        </w:rPr>
        <w:lastRenderedPageBreak/>
        <w:t>Plot the signal in time domain and frequency domain (magnitude spectrum)</w:t>
      </w:r>
    </w:p>
    <w:p w14:paraId="1BCC5A17" w14:textId="3B3C09BA" w:rsidR="004A5B1B" w:rsidRPr="00C83E70" w:rsidRDefault="004A5B1B" w:rsidP="004A5B1B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下圖1-1及圖1-2分別為</w:t>
      </w:r>
      <w:proofErr w:type="gramStart"/>
      <w:r>
        <w:rPr>
          <w:rFonts w:ascii="標楷體" w:eastAsia="標楷體" w:hAnsi="標楷體"/>
          <w:szCs w:val="24"/>
        </w:rPr>
        <w:t>”</w:t>
      </w:r>
      <w:proofErr w:type="gramEnd"/>
      <w:r>
        <w:rPr>
          <w:rFonts w:ascii="標楷體" w:eastAsia="標楷體" w:hAnsi="標楷體"/>
          <w:szCs w:val="24"/>
        </w:rPr>
        <w:t>sister_8sec.wav</w:t>
      </w:r>
      <w:proofErr w:type="gramStart"/>
      <w:r>
        <w:rPr>
          <w:rFonts w:ascii="標楷體" w:eastAsia="標楷體" w:hAnsi="標楷體"/>
          <w:szCs w:val="24"/>
        </w:rPr>
        <w:t>”</w:t>
      </w:r>
      <w:proofErr w:type="gramEnd"/>
      <w:r>
        <w:rPr>
          <w:rFonts w:ascii="標楷體" w:eastAsia="標楷體" w:hAnsi="標楷體" w:hint="eastAsia"/>
          <w:szCs w:val="24"/>
        </w:rPr>
        <w:t>在t</w:t>
      </w:r>
      <w:r>
        <w:rPr>
          <w:rFonts w:ascii="標楷體" w:eastAsia="標楷體" w:hAnsi="標楷體"/>
          <w:szCs w:val="24"/>
        </w:rPr>
        <w:t>ime domain</w:t>
      </w:r>
      <w:r>
        <w:rPr>
          <w:rFonts w:ascii="標楷體" w:eastAsia="標楷體" w:hAnsi="標楷體" w:hint="eastAsia"/>
          <w:szCs w:val="24"/>
        </w:rPr>
        <w:t>和f</w:t>
      </w:r>
      <w:r>
        <w:rPr>
          <w:rFonts w:ascii="標楷體" w:eastAsia="標楷體" w:hAnsi="標楷體"/>
          <w:szCs w:val="24"/>
        </w:rPr>
        <w:t>requency domain</w:t>
      </w:r>
      <w:r>
        <w:rPr>
          <w:rFonts w:ascii="標楷體" w:eastAsia="標楷體" w:hAnsi="標楷體" w:hint="eastAsia"/>
          <w:szCs w:val="24"/>
        </w:rPr>
        <w:t>的圖形</w:t>
      </w:r>
      <w:r w:rsidR="00C64BFA">
        <w:rPr>
          <w:rFonts w:ascii="標楷體" w:eastAsia="標楷體" w:hAnsi="標楷體" w:hint="eastAsia"/>
          <w:szCs w:val="24"/>
        </w:rPr>
        <w:t>，而在聆聽音樂時可以發現大鼓在8秒鐘的音樂中約擊打了8次，其頻率約為1H</w:t>
      </w:r>
      <w:r w:rsidR="00C64BFA">
        <w:rPr>
          <w:rFonts w:ascii="標楷體" w:eastAsia="標楷體" w:hAnsi="標楷體"/>
          <w:szCs w:val="24"/>
        </w:rPr>
        <w:t>z</w:t>
      </w:r>
      <w:r w:rsidR="00C83E70">
        <w:rPr>
          <w:rFonts w:ascii="標楷體" w:eastAsia="標楷體" w:hAnsi="標楷體" w:hint="eastAsia"/>
          <w:szCs w:val="24"/>
        </w:rPr>
        <w:t>；</w:t>
      </w:r>
      <w:r w:rsidR="00C64BFA">
        <w:rPr>
          <w:rFonts w:ascii="標楷體" w:eastAsia="標楷體" w:hAnsi="標楷體" w:hint="eastAsia"/>
          <w:szCs w:val="24"/>
        </w:rPr>
        <w:t>且在2.8秒~2.84秒間可以聽到一個完整的擊打聲，因此我們分別放大圖形去尋找鼓聲的波形在不同d</w:t>
      </w:r>
      <w:r w:rsidR="00C64BFA">
        <w:rPr>
          <w:rFonts w:ascii="標楷體" w:eastAsia="標楷體" w:hAnsi="標楷體"/>
          <w:szCs w:val="24"/>
        </w:rPr>
        <w:t>omain</w:t>
      </w:r>
      <w:r w:rsidR="00C64BFA">
        <w:rPr>
          <w:rFonts w:ascii="標楷體" w:eastAsia="標楷體" w:hAnsi="標楷體" w:hint="eastAsia"/>
          <w:szCs w:val="24"/>
        </w:rPr>
        <w:t>上的樣子為何。如下圖1-3為t</w:t>
      </w:r>
      <w:r w:rsidR="00C64BFA">
        <w:rPr>
          <w:rFonts w:ascii="標楷體" w:eastAsia="標楷體" w:hAnsi="標楷體"/>
          <w:szCs w:val="24"/>
        </w:rPr>
        <w:t>ime</w:t>
      </w:r>
      <w:r w:rsidR="00C64BFA">
        <w:rPr>
          <w:rFonts w:ascii="標楷體" w:eastAsia="標楷體" w:hAnsi="標楷體" w:hint="eastAsia"/>
          <w:szCs w:val="24"/>
        </w:rPr>
        <w:t xml:space="preserve"> d</w:t>
      </w:r>
      <w:r w:rsidR="00C64BFA">
        <w:rPr>
          <w:rFonts w:ascii="標楷體" w:eastAsia="標楷體" w:hAnsi="標楷體"/>
          <w:szCs w:val="24"/>
        </w:rPr>
        <w:t>omain</w:t>
      </w:r>
      <w:r w:rsidR="00C64BFA">
        <w:rPr>
          <w:rFonts w:ascii="標楷體" w:eastAsia="標楷體" w:hAnsi="標楷體" w:hint="eastAsia"/>
          <w:szCs w:val="24"/>
        </w:rPr>
        <w:t>的放大圖，可以看出波形在時間為2.81秒~2.83秒時</w:t>
      </w:r>
      <w:r w:rsidR="00C83E70">
        <w:rPr>
          <w:rFonts w:ascii="標楷體" w:eastAsia="標楷體" w:hAnsi="標楷體" w:hint="eastAsia"/>
          <w:szCs w:val="24"/>
        </w:rPr>
        <w:t>，相較於其他時間的波形</w:t>
      </w:r>
      <w:r w:rsidR="00C64BFA">
        <w:rPr>
          <w:rFonts w:ascii="標楷體" w:eastAsia="標楷體" w:hAnsi="標楷體" w:hint="eastAsia"/>
          <w:szCs w:val="24"/>
        </w:rPr>
        <w:t>較為雜亂</w:t>
      </w:r>
      <w:r w:rsidR="00C83E70">
        <w:rPr>
          <w:rFonts w:ascii="標楷體" w:eastAsia="標楷體" w:hAnsi="標楷體" w:hint="eastAsia"/>
          <w:szCs w:val="24"/>
        </w:rPr>
        <w:t>、震盪較大，推測其應為大鼓的</w:t>
      </w:r>
      <w:proofErr w:type="gramStart"/>
      <w:r w:rsidR="00C83E70">
        <w:rPr>
          <w:rFonts w:ascii="標楷體" w:eastAsia="標楷體" w:hAnsi="標楷體" w:hint="eastAsia"/>
          <w:szCs w:val="24"/>
        </w:rPr>
        <w:t>波形疊加至</w:t>
      </w:r>
      <w:proofErr w:type="gramEnd"/>
      <w:r w:rsidR="00C83E70">
        <w:rPr>
          <w:rFonts w:ascii="標楷體" w:eastAsia="標楷體" w:hAnsi="標楷體" w:hint="eastAsia"/>
          <w:szCs w:val="24"/>
        </w:rPr>
        <w:t>原始音樂上所導致；而下圖1-4為f</w:t>
      </w:r>
      <w:r w:rsidR="00C83E70">
        <w:rPr>
          <w:rFonts w:ascii="標楷體" w:eastAsia="標楷體" w:hAnsi="標楷體"/>
          <w:szCs w:val="24"/>
        </w:rPr>
        <w:t>requency domain</w:t>
      </w:r>
      <w:r w:rsidR="00C83E70">
        <w:rPr>
          <w:rFonts w:ascii="標楷體" w:eastAsia="標楷體" w:hAnsi="標楷體" w:hint="eastAsia"/>
          <w:szCs w:val="24"/>
        </w:rPr>
        <w:t>的放大圖，推測大約在1H</w:t>
      </w:r>
      <w:r w:rsidR="00C83E70">
        <w:rPr>
          <w:rFonts w:ascii="標楷體" w:eastAsia="標楷體" w:hAnsi="標楷體"/>
          <w:szCs w:val="24"/>
        </w:rPr>
        <w:t>z</w:t>
      </w:r>
      <w:r w:rsidR="00C83E70">
        <w:rPr>
          <w:rFonts w:ascii="標楷體" w:eastAsia="標楷體" w:hAnsi="標楷體" w:hint="eastAsia"/>
          <w:szCs w:val="24"/>
        </w:rPr>
        <w:t>上方的p</w:t>
      </w:r>
      <w:r w:rsidR="00C83E70">
        <w:rPr>
          <w:rFonts w:ascii="標楷體" w:eastAsia="標楷體" w:hAnsi="標楷體"/>
          <w:szCs w:val="24"/>
        </w:rPr>
        <w:t>eak</w:t>
      </w:r>
      <w:r w:rsidR="00C83E70">
        <w:rPr>
          <w:rFonts w:ascii="標楷體" w:eastAsia="標楷體" w:hAnsi="標楷體" w:hint="eastAsia"/>
          <w:szCs w:val="24"/>
        </w:rPr>
        <w:t>代表著大鼓的擊打聲。</w:t>
      </w:r>
    </w:p>
    <w:p w14:paraId="4E5EBB8F" w14:textId="09A8F5CE" w:rsidR="000C7832" w:rsidRDefault="004A5B1B" w:rsidP="004A5B1B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435A313" wp14:editId="4B200ED1">
            <wp:extent cx="5274310" cy="25400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A452" w14:textId="571EFADF" w:rsidR="004A5B1B" w:rsidRDefault="004A5B1B" w:rsidP="004A5B1B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1-1</w:t>
      </w:r>
    </w:p>
    <w:p w14:paraId="5A8B1307" w14:textId="43BD6222" w:rsidR="004A5B1B" w:rsidRDefault="004A5B1B" w:rsidP="004A5B1B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9AA9D18" wp14:editId="4DE61A18">
            <wp:extent cx="5274310" cy="25400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8B97" w14:textId="2A87DA34" w:rsidR="004A5B1B" w:rsidRDefault="004A5B1B" w:rsidP="004A5B1B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1-2</w:t>
      </w:r>
    </w:p>
    <w:p w14:paraId="38CABED4" w14:textId="18E2643B" w:rsidR="00C64BFA" w:rsidRDefault="00C64BFA" w:rsidP="004A5B1B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04B4F595" wp14:editId="3E138127">
            <wp:extent cx="5274310" cy="25400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E9C6" w14:textId="0493CD0E" w:rsidR="00C64BFA" w:rsidRDefault="00C64BFA" w:rsidP="004A5B1B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1-3</w:t>
      </w:r>
    </w:p>
    <w:p w14:paraId="352E41AB" w14:textId="19F2296B" w:rsidR="00C64BFA" w:rsidRDefault="00C64BFA" w:rsidP="004A5B1B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81DB17D" wp14:editId="32C992D6">
            <wp:extent cx="5274310" cy="25400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AB02" w14:textId="31B1A442" w:rsidR="00C64BFA" w:rsidRPr="00C64BFA" w:rsidRDefault="00C64BFA" w:rsidP="004A5B1B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1-4</w:t>
      </w:r>
    </w:p>
    <w:p w14:paraId="33C1E4C1" w14:textId="6C606F2F" w:rsidR="000C7832" w:rsidRDefault="000C7832" w:rsidP="000C7832">
      <w:pPr>
        <w:pStyle w:val="a3"/>
        <w:numPr>
          <w:ilvl w:val="0"/>
          <w:numId w:val="1"/>
        </w:numPr>
        <w:rPr>
          <w:rFonts w:ascii="標楷體" w:eastAsia="標楷體" w:hAnsi="標楷體"/>
          <w:sz w:val="28"/>
          <w:szCs w:val="28"/>
        </w:rPr>
      </w:pPr>
      <w:r w:rsidRPr="000C7832">
        <w:rPr>
          <w:rFonts w:ascii="標楷體" w:eastAsia="標楷體" w:hAnsi="標楷體"/>
          <w:sz w:val="28"/>
          <w:szCs w:val="28"/>
        </w:rPr>
        <w:t xml:space="preserve">Filter the </w:t>
      </w:r>
      <w:proofErr w:type="gramStart"/>
      <w:r w:rsidRPr="000C7832">
        <w:rPr>
          <w:rFonts w:ascii="標楷體" w:eastAsia="標楷體" w:hAnsi="標楷體"/>
          <w:sz w:val="28"/>
          <w:szCs w:val="28"/>
        </w:rPr>
        <w:t>music</w:t>
      </w:r>
      <w:proofErr w:type="gramEnd"/>
    </w:p>
    <w:p w14:paraId="351EA6D3" w14:textId="0075140A" w:rsidR="006A5B4F" w:rsidRDefault="004E78E9" w:rsidP="006A5B4F">
      <w:pPr>
        <w:pStyle w:val="a3"/>
        <w:numPr>
          <w:ilvl w:val="0"/>
          <w:numId w:val="2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下圖</w:t>
      </w:r>
      <w:r w:rsidR="006A5B4F">
        <w:rPr>
          <w:rFonts w:ascii="標楷體" w:eastAsia="標楷體" w:hAnsi="標楷體" w:hint="eastAsia"/>
          <w:szCs w:val="24"/>
        </w:rPr>
        <w:t>2-1~圖2-6分別為以不同的f</w:t>
      </w:r>
      <w:r w:rsidR="006A5B4F">
        <w:rPr>
          <w:rFonts w:ascii="標楷體" w:eastAsia="標楷體" w:hAnsi="標楷體"/>
          <w:szCs w:val="24"/>
        </w:rPr>
        <w:t>ilter order</w:t>
      </w:r>
      <w:r w:rsidR="006A5B4F">
        <w:rPr>
          <w:rFonts w:ascii="標楷體" w:eastAsia="標楷體" w:hAnsi="標楷體" w:hint="eastAsia"/>
          <w:szCs w:val="24"/>
        </w:rPr>
        <w:t>所做出</w:t>
      </w:r>
      <w:r w:rsidR="00B750BE">
        <w:rPr>
          <w:rFonts w:ascii="標楷體" w:eastAsia="標楷體" w:hAnsi="標楷體" w:hint="eastAsia"/>
          <w:szCs w:val="24"/>
        </w:rPr>
        <w:t>截斷頻率為4000H</w:t>
      </w:r>
      <w:r w:rsidR="00B750BE">
        <w:rPr>
          <w:rFonts w:ascii="標楷體" w:eastAsia="標楷體" w:hAnsi="標楷體"/>
          <w:szCs w:val="24"/>
        </w:rPr>
        <w:t>z</w:t>
      </w:r>
      <w:r w:rsidR="006A5B4F">
        <w:rPr>
          <w:rFonts w:ascii="標楷體" w:eastAsia="標楷體" w:hAnsi="標楷體" w:hint="eastAsia"/>
          <w:szCs w:val="24"/>
        </w:rPr>
        <w:t>的LPF的i</w:t>
      </w:r>
      <w:r w:rsidR="006A5B4F">
        <w:rPr>
          <w:rFonts w:ascii="標楷體" w:eastAsia="標楷體" w:hAnsi="標楷體"/>
          <w:szCs w:val="24"/>
        </w:rPr>
        <w:t>mpulse response</w:t>
      </w:r>
      <w:r w:rsidR="006A5B4F">
        <w:rPr>
          <w:rFonts w:ascii="標楷體" w:eastAsia="標楷體" w:hAnsi="標楷體" w:hint="eastAsia"/>
          <w:szCs w:val="24"/>
        </w:rPr>
        <w:t>，而圖2-7~圖2-12則為f</w:t>
      </w:r>
      <w:r w:rsidR="006A5B4F">
        <w:rPr>
          <w:rFonts w:ascii="標楷體" w:eastAsia="標楷體" w:hAnsi="標楷體"/>
          <w:szCs w:val="24"/>
        </w:rPr>
        <w:t>requency response</w:t>
      </w:r>
      <w:r w:rsidR="00B750BE">
        <w:rPr>
          <w:rFonts w:ascii="標楷體" w:eastAsia="標楷體" w:hAnsi="標楷體" w:hint="eastAsia"/>
          <w:szCs w:val="24"/>
        </w:rPr>
        <w:t>。從這些圖形中可以看出隨著o</w:t>
      </w:r>
      <w:r w:rsidR="00B750BE">
        <w:rPr>
          <w:rFonts w:ascii="標楷體" w:eastAsia="標楷體" w:hAnsi="標楷體"/>
          <w:szCs w:val="24"/>
        </w:rPr>
        <w:t>rder</w:t>
      </w:r>
      <w:r w:rsidR="00B750BE">
        <w:rPr>
          <w:rFonts w:ascii="標楷體" w:eastAsia="標楷體" w:hAnsi="標楷體" w:hint="eastAsia"/>
          <w:szCs w:val="24"/>
        </w:rPr>
        <w:t>的增加，</w:t>
      </w:r>
      <w:r w:rsidR="00B750BE">
        <w:rPr>
          <w:rFonts w:ascii="標楷體" w:eastAsia="標楷體" w:hAnsi="標楷體"/>
          <w:szCs w:val="24"/>
        </w:rPr>
        <w:t>impulse response</w:t>
      </w:r>
      <w:r w:rsidR="00B750BE">
        <w:rPr>
          <w:rFonts w:ascii="標楷體" w:eastAsia="標楷體" w:hAnsi="標楷體" w:hint="eastAsia"/>
          <w:szCs w:val="24"/>
        </w:rPr>
        <w:t>會越接近一個d</w:t>
      </w:r>
      <w:r w:rsidR="00B750BE">
        <w:rPr>
          <w:rFonts w:ascii="標楷體" w:eastAsia="標楷體" w:hAnsi="標楷體"/>
          <w:szCs w:val="24"/>
        </w:rPr>
        <w:t xml:space="preserve">igital </w:t>
      </w:r>
      <w:proofErr w:type="spellStart"/>
      <w:r w:rsidR="00B750BE">
        <w:rPr>
          <w:rFonts w:ascii="標楷體" w:eastAsia="標楷體" w:hAnsi="標楷體"/>
          <w:szCs w:val="24"/>
        </w:rPr>
        <w:t>sinc</w:t>
      </w:r>
      <w:proofErr w:type="spellEnd"/>
      <w:r w:rsidR="00B750BE">
        <w:rPr>
          <w:rFonts w:ascii="標楷體" w:eastAsia="標楷體" w:hAnsi="標楷體"/>
          <w:szCs w:val="24"/>
        </w:rPr>
        <w:t xml:space="preserve"> funct</w:t>
      </w:r>
      <w:r w:rsidR="00B750BE">
        <w:rPr>
          <w:rFonts w:ascii="標楷體" w:eastAsia="標楷體" w:hAnsi="標楷體" w:hint="eastAsia"/>
          <w:szCs w:val="24"/>
        </w:rPr>
        <w:t>i</w:t>
      </w:r>
      <w:r w:rsidR="00B750BE">
        <w:rPr>
          <w:rFonts w:ascii="標楷體" w:eastAsia="標楷體" w:hAnsi="標楷體"/>
          <w:szCs w:val="24"/>
        </w:rPr>
        <w:t>on</w:t>
      </w:r>
      <w:r w:rsidR="00B750BE">
        <w:rPr>
          <w:rFonts w:ascii="標楷體" w:eastAsia="標楷體" w:hAnsi="標楷體" w:hint="eastAsia"/>
          <w:szCs w:val="24"/>
        </w:rPr>
        <w:t>，</w:t>
      </w:r>
      <w:r w:rsidR="00B750BE">
        <w:rPr>
          <w:rFonts w:ascii="標楷體" w:eastAsia="標楷體" w:hAnsi="標楷體"/>
          <w:szCs w:val="24"/>
        </w:rPr>
        <w:t>frequency response</w:t>
      </w:r>
      <w:r w:rsidR="009F0F90">
        <w:rPr>
          <w:rFonts w:ascii="標楷體" w:eastAsia="標楷體" w:hAnsi="標楷體" w:hint="eastAsia"/>
          <w:szCs w:val="24"/>
        </w:rPr>
        <w:t>可以看出圖形越</w:t>
      </w:r>
      <w:r w:rsidR="00B750BE">
        <w:rPr>
          <w:rFonts w:ascii="標楷體" w:eastAsia="標楷體" w:hAnsi="標楷體" w:hint="eastAsia"/>
          <w:szCs w:val="24"/>
        </w:rPr>
        <w:t>接近一個i</w:t>
      </w:r>
      <w:r w:rsidR="00B750BE">
        <w:rPr>
          <w:rFonts w:ascii="標楷體" w:eastAsia="標楷體" w:hAnsi="標楷體"/>
          <w:szCs w:val="24"/>
        </w:rPr>
        <w:t>deal LPF</w:t>
      </w:r>
      <w:r w:rsidR="00B750BE">
        <w:rPr>
          <w:rFonts w:ascii="標楷體" w:eastAsia="標楷體" w:hAnsi="標楷體" w:hint="eastAsia"/>
          <w:szCs w:val="24"/>
        </w:rPr>
        <w:t>，其截斷頻率處的斜率絕對值會越大</w:t>
      </w:r>
      <w:r w:rsidR="009F0F90">
        <w:rPr>
          <w:rFonts w:ascii="標楷體" w:eastAsia="標楷體" w:hAnsi="標楷體" w:hint="eastAsia"/>
          <w:szCs w:val="24"/>
        </w:rPr>
        <w:t>。而透過查詢</w:t>
      </w:r>
      <m:oMath>
        <m:r>
          <w:rPr>
            <w:rFonts w:ascii="Cambria Math" w:eastAsia="標楷體" w:hAnsi="Cambria Math" w:hint="eastAsia"/>
            <w:szCs w:val="24"/>
          </w:rPr>
          <m:t>f</m:t>
        </m:r>
        <m:r>
          <w:rPr>
            <w:rFonts w:ascii="Cambria Math" w:eastAsia="標楷體" w:hAnsi="Cambria Math"/>
            <w:szCs w:val="24"/>
          </w:rPr>
          <m:t>ir1()</m:t>
        </m:r>
      </m:oMath>
      <w:r w:rsidR="009F0F90">
        <w:rPr>
          <w:rFonts w:ascii="標楷體" w:eastAsia="標楷體" w:hAnsi="標楷體" w:hint="eastAsia"/>
          <w:szCs w:val="24"/>
        </w:rPr>
        <w:t>的詳細介紹後，可以知道其功能是透過w</w:t>
      </w:r>
      <w:r w:rsidR="009F0F90">
        <w:rPr>
          <w:rFonts w:ascii="標楷體" w:eastAsia="標楷體" w:hAnsi="標楷體"/>
          <w:szCs w:val="24"/>
        </w:rPr>
        <w:t>indow</w:t>
      </w:r>
      <w:r w:rsidR="009F0F90">
        <w:rPr>
          <w:rFonts w:ascii="標楷體" w:eastAsia="標楷體" w:hAnsi="標楷體" w:hint="eastAsia"/>
          <w:szCs w:val="24"/>
        </w:rPr>
        <w:t>的方式，以FIR來近似IIR的f</w:t>
      </w:r>
      <w:r w:rsidR="009F0F90">
        <w:rPr>
          <w:rFonts w:ascii="標楷體" w:eastAsia="標楷體" w:hAnsi="標楷體"/>
          <w:szCs w:val="24"/>
        </w:rPr>
        <w:t>ilter</w:t>
      </w:r>
      <w:r w:rsidR="009F0F90">
        <w:rPr>
          <w:rFonts w:ascii="標楷體" w:eastAsia="標楷體" w:hAnsi="標楷體" w:hint="eastAsia"/>
          <w:szCs w:val="24"/>
        </w:rPr>
        <w:t>，當o</w:t>
      </w:r>
      <w:r w:rsidR="009F0F90">
        <w:rPr>
          <w:rFonts w:ascii="標楷體" w:eastAsia="標楷體" w:hAnsi="標楷體"/>
          <w:szCs w:val="24"/>
        </w:rPr>
        <w:t>rder</w:t>
      </w:r>
      <w:r w:rsidR="009F0F90">
        <w:rPr>
          <w:rFonts w:ascii="標楷體" w:eastAsia="標楷體" w:hAnsi="標楷體" w:hint="eastAsia"/>
          <w:szCs w:val="24"/>
        </w:rPr>
        <w:t>越大，w</w:t>
      </w:r>
      <w:r w:rsidR="009F0F90">
        <w:rPr>
          <w:rFonts w:ascii="標楷體" w:eastAsia="標楷體" w:hAnsi="標楷體"/>
          <w:szCs w:val="24"/>
        </w:rPr>
        <w:t>indow</w:t>
      </w:r>
      <w:r w:rsidR="009F0F90">
        <w:rPr>
          <w:rFonts w:ascii="標楷體" w:eastAsia="標楷體" w:hAnsi="標楷體" w:hint="eastAsia"/>
          <w:szCs w:val="24"/>
        </w:rPr>
        <w:t>觀測的範圍大小也會越大，其產生出來的</w:t>
      </w:r>
      <w:r w:rsidR="009F0F90">
        <w:rPr>
          <w:rFonts w:ascii="標楷體" w:eastAsia="標楷體" w:hAnsi="標楷體"/>
          <w:szCs w:val="24"/>
        </w:rPr>
        <w:t>filter</w:t>
      </w:r>
      <w:r w:rsidR="009F0F90">
        <w:rPr>
          <w:rFonts w:ascii="標楷體" w:eastAsia="標楷體" w:hAnsi="標楷體" w:hint="eastAsia"/>
          <w:szCs w:val="24"/>
        </w:rPr>
        <w:t>也會越接近i</w:t>
      </w:r>
      <w:r w:rsidR="009F0F90">
        <w:rPr>
          <w:rFonts w:ascii="標楷體" w:eastAsia="標楷體" w:hAnsi="標楷體"/>
          <w:szCs w:val="24"/>
        </w:rPr>
        <w:t>deal filter</w:t>
      </w:r>
      <w:r w:rsidR="009F0F90">
        <w:rPr>
          <w:rFonts w:ascii="標楷體" w:eastAsia="標楷體" w:hAnsi="標楷體" w:hint="eastAsia"/>
          <w:szCs w:val="24"/>
        </w:rPr>
        <w:t>。</w:t>
      </w:r>
      <w:proofErr w:type="gramStart"/>
      <w:r w:rsidR="009F0F90">
        <w:rPr>
          <w:rFonts w:ascii="標楷體" w:eastAsia="標楷體" w:hAnsi="標楷體" w:hint="eastAsia"/>
          <w:szCs w:val="24"/>
        </w:rPr>
        <w:t>此外，</w:t>
      </w:r>
      <w:proofErr w:type="gramEnd"/>
      <w:r w:rsidR="009F0F90">
        <w:rPr>
          <w:rFonts w:ascii="標楷體" w:eastAsia="標楷體" w:hAnsi="標楷體" w:hint="eastAsia"/>
          <w:szCs w:val="24"/>
        </w:rPr>
        <w:t>我們也了解到了這個</w:t>
      </w:r>
      <w:proofErr w:type="gramStart"/>
      <w:r w:rsidR="009F0F90">
        <w:rPr>
          <w:rFonts w:ascii="標楷體" w:eastAsia="標楷體" w:hAnsi="標楷體" w:hint="eastAsia"/>
          <w:szCs w:val="24"/>
        </w:rPr>
        <w:t>函式的</w:t>
      </w:r>
      <w:proofErr w:type="gramEnd"/>
      <w:r w:rsidR="009F0F90">
        <w:rPr>
          <w:rFonts w:ascii="標楷體" w:eastAsia="標楷體" w:hAnsi="標楷體"/>
          <w:szCs w:val="24"/>
        </w:rPr>
        <w:t>window</w:t>
      </w:r>
      <w:r w:rsidR="00AA58F1">
        <w:rPr>
          <w:rFonts w:ascii="標楷體" w:eastAsia="標楷體" w:hAnsi="標楷體" w:hint="eastAsia"/>
          <w:szCs w:val="24"/>
        </w:rPr>
        <w:t>並</w:t>
      </w:r>
      <w:r w:rsidR="009F0F90">
        <w:rPr>
          <w:rFonts w:ascii="標楷體" w:eastAsia="標楷體" w:hAnsi="標楷體" w:hint="eastAsia"/>
          <w:szCs w:val="24"/>
        </w:rPr>
        <w:t>不是我們平常所用的r</w:t>
      </w:r>
      <w:r w:rsidR="009F0F90">
        <w:rPr>
          <w:rFonts w:ascii="標楷體" w:eastAsia="標楷體" w:hAnsi="標楷體"/>
          <w:szCs w:val="24"/>
        </w:rPr>
        <w:t>ectangular window</w:t>
      </w:r>
      <w:r w:rsidR="009F0F90">
        <w:rPr>
          <w:rFonts w:ascii="標楷體" w:eastAsia="標楷體" w:hAnsi="標楷體" w:hint="eastAsia"/>
          <w:szCs w:val="24"/>
        </w:rPr>
        <w:t>，而是以h</w:t>
      </w:r>
      <w:r w:rsidR="009F0F90">
        <w:rPr>
          <w:rFonts w:ascii="標楷體" w:eastAsia="標楷體" w:hAnsi="標楷體"/>
          <w:szCs w:val="24"/>
        </w:rPr>
        <w:t>amming window</w:t>
      </w:r>
      <w:r w:rsidR="009F0F90">
        <w:rPr>
          <w:rFonts w:ascii="標楷體" w:eastAsia="標楷體" w:hAnsi="標楷體" w:hint="eastAsia"/>
          <w:szCs w:val="24"/>
        </w:rPr>
        <w:t>的方式來減少r</w:t>
      </w:r>
      <w:r w:rsidR="009F0F90">
        <w:rPr>
          <w:rFonts w:ascii="標楷體" w:eastAsia="標楷體" w:hAnsi="標楷體"/>
          <w:szCs w:val="24"/>
        </w:rPr>
        <w:t>ipple</w:t>
      </w:r>
      <w:r w:rsidR="009F0F90">
        <w:rPr>
          <w:rFonts w:ascii="標楷體" w:eastAsia="標楷體" w:hAnsi="標楷體" w:hint="eastAsia"/>
          <w:szCs w:val="24"/>
        </w:rPr>
        <w:t>的</w:t>
      </w:r>
      <w:r w:rsidR="009F0F90">
        <w:rPr>
          <w:rFonts w:ascii="標楷體" w:eastAsia="標楷體" w:hAnsi="標楷體" w:hint="eastAsia"/>
          <w:szCs w:val="24"/>
        </w:rPr>
        <w:lastRenderedPageBreak/>
        <w:t>產生，其方式如下：</w:t>
      </w:r>
      <m:oMath>
        <m:r>
          <w:rPr>
            <w:rFonts w:ascii="Cambria Math" w:eastAsia="標楷體" w:hAnsi="Cambria Math"/>
            <w:szCs w:val="24"/>
          </w:rPr>
          <m:t>w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  <m:r>
          <w:rPr>
            <w:rFonts w:ascii="Cambria Math" w:eastAsia="標楷體" w:hAnsi="Cambria Math"/>
            <w:szCs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="標楷體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標楷體" w:hAnsi="Cambria Math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="標楷體" w:hAnsi="Cambria Math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="標楷體" w:hAnsi="Cambria Math"/>
                    <w:szCs w:val="24"/>
                  </w:rPr>
                  <m:t>[1+</m:t>
                </m:r>
                <m:func>
                  <m:funcPr>
                    <m:ctrlPr>
                      <w:rPr>
                        <w:rFonts w:ascii="Cambria Math" w:eastAsia="標楷體" w:hAnsi="Cambria Math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  <w:szCs w:val="24"/>
                      </w:rPr>
                      <m:t>cos</m:t>
                    </m:r>
                    <m:ctrlPr>
                      <w:rPr>
                        <w:rFonts w:ascii="Cambria Math" w:eastAsia="標楷體" w:hAnsi="Cambria Math"/>
                        <w:i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="標楷體" w:hAnsi="Cambria Math"/>
                            <w:i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標楷體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標楷體" w:hAnsi="Cambria Math"/>
                                <w:szCs w:val="24"/>
                              </w:rPr>
                              <m:t>πn</m:t>
                            </m:r>
                          </m:num>
                          <m:den>
                            <m:r>
                              <w:rPr>
                                <w:rFonts w:ascii="Cambria Math" w:eastAsia="標楷體" w:hAnsi="Cambria Math"/>
                                <w:szCs w:val="24"/>
                              </w:rPr>
                              <m:t>M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="標楷體" w:hAnsi="Cambria Math"/>
                    <w:szCs w:val="24"/>
                  </w:rPr>
                  <m:t>]   , -M≤n≤M</m:t>
                </m:r>
              </m:e>
              <m:e>
                <m:r>
                  <w:rPr>
                    <w:rFonts w:ascii="Cambria Math" w:eastAsia="標楷體" w:hAnsi="Cambria Math"/>
                    <w:szCs w:val="24"/>
                  </w:rPr>
                  <m:t>0                         , otherwise</m:t>
                </m:r>
              </m:e>
            </m:eqArr>
          </m:e>
        </m:d>
      </m:oMath>
      <w:r w:rsidR="009F0F90">
        <w:rPr>
          <w:rFonts w:ascii="標楷體" w:eastAsia="標楷體" w:hAnsi="標楷體" w:hint="eastAsia"/>
          <w:szCs w:val="24"/>
        </w:rPr>
        <w:t>。</w:t>
      </w:r>
    </w:p>
    <w:p w14:paraId="43D39FCD" w14:textId="019AFB34" w:rsidR="00011632" w:rsidRPr="00AA58F1" w:rsidRDefault="00011632" w:rsidP="00011632">
      <w:pPr>
        <w:pStyle w:val="a3"/>
        <w:ind w:left="7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最後，下圖2-13~圖2-18為原始訊號及被LPF過濾後的訊號的m</w:t>
      </w:r>
      <w:r>
        <w:rPr>
          <w:rFonts w:ascii="標楷體" w:eastAsia="標楷體" w:hAnsi="標楷體"/>
          <w:szCs w:val="24"/>
        </w:rPr>
        <w:t>agnitude spectrum</w:t>
      </w:r>
      <w:r>
        <w:rPr>
          <w:rFonts w:ascii="標楷體" w:eastAsia="標楷體" w:hAnsi="標楷體" w:hint="eastAsia"/>
          <w:szCs w:val="24"/>
        </w:rPr>
        <w:t>比較圖，可以看出LPF的確</w:t>
      </w:r>
      <w:r w:rsidR="00AA58F1">
        <w:rPr>
          <w:rFonts w:ascii="標楷體" w:eastAsia="標楷體" w:hAnsi="標楷體" w:hint="eastAsia"/>
          <w:szCs w:val="24"/>
        </w:rPr>
        <w:t>發揮</w:t>
      </w:r>
      <w:r>
        <w:rPr>
          <w:rFonts w:ascii="標楷體" w:eastAsia="標楷體" w:hAnsi="標楷體" w:hint="eastAsia"/>
          <w:szCs w:val="24"/>
        </w:rPr>
        <w:t>了功能</w:t>
      </w:r>
      <w:r w:rsidR="00AA58F1">
        <w:rPr>
          <w:rFonts w:ascii="標楷體" w:eastAsia="標楷體" w:hAnsi="標楷體" w:hint="eastAsia"/>
          <w:szCs w:val="24"/>
        </w:rPr>
        <w:t>，當</w:t>
      </w:r>
      <w:r w:rsidR="00AA58F1">
        <w:rPr>
          <w:rFonts w:ascii="標楷體" w:eastAsia="標楷體" w:hAnsi="標楷體"/>
          <w:szCs w:val="24"/>
        </w:rPr>
        <w:t>order</w:t>
      </w:r>
      <w:r w:rsidR="00AA58F1">
        <w:rPr>
          <w:rFonts w:ascii="標楷體" w:eastAsia="標楷體" w:hAnsi="標楷體" w:hint="eastAsia"/>
          <w:szCs w:val="24"/>
        </w:rPr>
        <w:t>越大，效果也越明顯。</w:t>
      </w:r>
    </w:p>
    <w:p w14:paraId="0546868C" w14:textId="3B2B5C32" w:rsidR="006A5B4F" w:rsidRDefault="006A5B4F" w:rsidP="006A5B4F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98633D3" wp14:editId="099D6B6E">
            <wp:extent cx="2534400" cy="2268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0BE">
        <w:rPr>
          <w:rFonts w:ascii="標楷體" w:eastAsia="標楷體" w:hAnsi="標楷體" w:hint="eastAsia"/>
          <w:szCs w:val="24"/>
        </w:rPr>
        <w:t xml:space="preserve"> </w:t>
      </w:r>
      <w:r>
        <w:rPr>
          <w:noProof/>
        </w:rPr>
        <w:drawing>
          <wp:inline distT="0" distB="0" distL="0" distR="0" wp14:anchorId="2EFFBC6E" wp14:editId="3306623B">
            <wp:extent cx="2535570" cy="2268152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811" cy="228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F8E5" w14:textId="181DF84C" w:rsidR="006A5B4F" w:rsidRDefault="006A5B4F" w:rsidP="006A5B4F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        圖2-1                            圖2-2</w:t>
      </w:r>
    </w:p>
    <w:p w14:paraId="05B2B21A" w14:textId="06425E61" w:rsidR="006A5B4F" w:rsidRDefault="006A5B4F" w:rsidP="006A5B4F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9B1A5C7" wp14:editId="2ED1E2C2">
            <wp:extent cx="2534400" cy="22680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0BE">
        <w:rPr>
          <w:rFonts w:ascii="標楷體" w:eastAsia="標楷體" w:hAnsi="標楷體" w:hint="eastAsia"/>
          <w:szCs w:val="24"/>
        </w:rPr>
        <w:t xml:space="preserve"> </w:t>
      </w:r>
      <w:r>
        <w:rPr>
          <w:noProof/>
        </w:rPr>
        <w:drawing>
          <wp:inline distT="0" distB="0" distL="0" distR="0" wp14:anchorId="2A26ABB0" wp14:editId="04B86A53">
            <wp:extent cx="2534400" cy="2268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4276" w14:textId="12612D13" w:rsidR="006A5B4F" w:rsidRDefault="006A5B4F" w:rsidP="006A5B4F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        圖2-3                            圖2-</w:t>
      </w:r>
      <w:r>
        <w:rPr>
          <w:rFonts w:ascii="標楷體" w:eastAsia="標楷體" w:hAnsi="標楷體"/>
          <w:szCs w:val="24"/>
        </w:rPr>
        <w:t>4</w:t>
      </w:r>
    </w:p>
    <w:p w14:paraId="559100B8" w14:textId="3AA5D0A7" w:rsidR="006A5B4F" w:rsidRDefault="006A5B4F" w:rsidP="006A5B4F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4803B2D" wp14:editId="69139152">
            <wp:extent cx="2534400" cy="2268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0BE">
        <w:rPr>
          <w:rFonts w:ascii="標楷體" w:eastAsia="標楷體" w:hAnsi="標楷體" w:hint="eastAsia"/>
          <w:szCs w:val="24"/>
        </w:rPr>
        <w:t xml:space="preserve"> </w:t>
      </w:r>
      <w:r>
        <w:rPr>
          <w:noProof/>
        </w:rPr>
        <w:drawing>
          <wp:inline distT="0" distB="0" distL="0" distR="0" wp14:anchorId="451DADF0" wp14:editId="18F0BF54">
            <wp:extent cx="2534400" cy="2268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49C0" w14:textId="05BA424C" w:rsidR="006A5B4F" w:rsidRDefault="006A5B4F" w:rsidP="006A5B4F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        圖2-</w:t>
      </w:r>
      <w:r>
        <w:rPr>
          <w:rFonts w:ascii="標楷體" w:eastAsia="標楷體" w:hAnsi="標楷體"/>
          <w:szCs w:val="24"/>
        </w:rPr>
        <w:t>5</w:t>
      </w:r>
      <w:r>
        <w:rPr>
          <w:rFonts w:ascii="標楷體" w:eastAsia="標楷體" w:hAnsi="標楷體" w:hint="eastAsia"/>
          <w:szCs w:val="24"/>
        </w:rPr>
        <w:t xml:space="preserve">                            圖2-</w:t>
      </w:r>
      <w:r>
        <w:rPr>
          <w:rFonts w:ascii="標楷體" w:eastAsia="標楷體" w:hAnsi="標楷體"/>
          <w:szCs w:val="24"/>
        </w:rPr>
        <w:t>6</w:t>
      </w:r>
    </w:p>
    <w:p w14:paraId="58F5B14A" w14:textId="4942396B" w:rsidR="006A5B4F" w:rsidRDefault="00B750BE" w:rsidP="006A5B4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CBC3025" wp14:editId="23D7B2E8">
            <wp:extent cx="2534400" cy="2268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0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F6B382" wp14:editId="24F7352A">
            <wp:extent cx="2534400" cy="22680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995D" w14:textId="012F2981" w:rsidR="00B750BE" w:rsidRPr="00B750BE" w:rsidRDefault="00B750BE" w:rsidP="00B750BE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        圖2-</w:t>
      </w:r>
      <w:r>
        <w:rPr>
          <w:rFonts w:ascii="標楷體" w:eastAsia="標楷體" w:hAnsi="標楷體"/>
          <w:szCs w:val="24"/>
        </w:rPr>
        <w:t>7</w:t>
      </w:r>
      <w:r>
        <w:rPr>
          <w:rFonts w:ascii="標楷體" w:eastAsia="標楷體" w:hAnsi="標楷體" w:hint="eastAsia"/>
          <w:szCs w:val="24"/>
        </w:rPr>
        <w:t xml:space="preserve">                            圖2-</w:t>
      </w:r>
      <w:r>
        <w:rPr>
          <w:rFonts w:ascii="標楷體" w:eastAsia="標楷體" w:hAnsi="標楷體"/>
          <w:szCs w:val="24"/>
        </w:rPr>
        <w:t>8</w:t>
      </w:r>
    </w:p>
    <w:p w14:paraId="468D225E" w14:textId="6F184293" w:rsidR="00B750BE" w:rsidRDefault="00B750BE" w:rsidP="006A5B4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4E8BBF7" wp14:editId="3ABF5FA7">
            <wp:extent cx="2534400" cy="22680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0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9A23E3" wp14:editId="5AC569E0">
            <wp:extent cx="2534400" cy="22680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E6B5" w14:textId="3740587B" w:rsidR="00B750BE" w:rsidRPr="00B750BE" w:rsidRDefault="00B750BE" w:rsidP="00B750BE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        圖2-</w:t>
      </w:r>
      <w:r>
        <w:rPr>
          <w:rFonts w:ascii="標楷體" w:eastAsia="標楷體" w:hAnsi="標楷體"/>
          <w:szCs w:val="24"/>
        </w:rPr>
        <w:t>9</w:t>
      </w:r>
      <w:r>
        <w:rPr>
          <w:rFonts w:ascii="標楷體" w:eastAsia="標楷體" w:hAnsi="標楷體" w:hint="eastAsia"/>
          <w:szCs w:val="24"/>
        </w:rPr>
        <w:t xml:space="preserve">                            圖2-</w:t>
      </w:r>
      <w:r>
        <w:rPr>
          <w:rFonts w:ascii="標楷體" w:eastAsia="標楷體" w:hAnsi="標楷體"/>
          <w:szCs w:val="24"/>
        </w:rPr>
        <w:t>10</w:t>
      </w:r>
    </w:p>
    <w:p w14:paraId="0E507218" w14:textId="66AF033E" w:rsidR="00B750BE" w:rsidRDefault="00B750BE" w:rsidP="006A5B4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0339AF1" wp14:editId="627B98E7">
            <wp:extent cx="2534400" cy="22680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0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A4001E" wp14:editId="0ADEE3D9">
            <wp:extent cx="2534400" cy="22680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4387" w14:textId="632A3B9C" w:rsidR="00B750BE" w:rsidRDefault="00B750BE" w:rsidP="00B750BE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        圖2-</w:t>
      </w:r>
      <w:r>
        <w:rPr>
          <w:rFonts w:ascii="標楷體" w:eastAsia="標楷體" w:hAnsi="標楷體"/>
          <w:szCs w:val="24"/>
        </w:rPr>
        <w:t>11</w:t>
      </w:r>
      <w:r>
        <w:rPr>
          <w:rFonts w:ascii="標楷體" w:eastAsia="標楷體" w:hAnsi="標楷體" w:hint="eastAsia"/>
          <w:szCs w:val="24"/>
        </w:rPr>
        <w:t xml:space="preserve">                            圖2-</w:t>
      </w:r>
      <w:r>
        <w:rPr>
          <w:rFonts w:ascii="標楷體" w:eastAsia="標楷體" w:hAnsi="標楷體"/>
          <w:szCs w:val="24"/>
        </w:rPr>
        <w:t>12</w:t>
      </w:r>
    </w:p>
    <w:p w14:paraId="663DBC77" w14:textId="5AE58882" w:rsidR="00011632" w:rsidRDefault="00011632" w:rsidP="0001163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CF9F5EC" wp14:editId="7298F06B">
            <wp:extent cx="2534400" cy="22680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6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D50D23" wp14:editId="704C2D9B">
            <wp:extent cx="2534400" cy="22680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D8DD" w14:textId="5F370C4C" w:rsidR="00011632" w:rsidRPr="00011632" w:rsidRDefault="00011632" w:rsidP="00011632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        圖2-</w:t>
      </w:r>
      <w:r>
        <w:rPr>
          <w:rFonts w:ascii="標楷體" w:eastAsia="標楷體" w:hAnsi="標楷體"/>
          <w:szCs w:val="24"/>
        </w:rPr>
        <w:t>13</w:t>
      </w:r>
      <w:r>
        <w:rPr>
          <w:rFonts w:ascii="標楷體" w:eastAsia="標楷體" w:hAnsi="標楷體" w:hint="eastAsia"/>
          <w:szCs w:val="24"/>
        </w:rPr>
        <w:t xml:space="preserve">                            圖2-</w:t>
      </w:r>
      <w:r>
        <w:rPr>
          <w:rFonts w:ascii="標楷體" w:eastAsia="標楷體" w:hAnsi="標楷體"/>
          <w:szCs w:val="24"/>
        </w:rPr>
        <w:t>14</w:t>
      </w:r>
    </w:p>
    <w:p w14:paraId="4E6E7008" w14:textId="7C797CC6" w:rsidR="00011632" w:rsidRDefault="00011632" w:rsidP="0001163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BB4AD9A" wp14:editId="11D0EF2F">
            <wp:extent cx="2534400" cy="22680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6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D90BE9" wp14:editId="66DDF599">
            <wp:extent cx="2534400" cy="22680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FEDE" w14:textId="71E79E33" w:rsidR="00011632" w:rsidRPr="00011632" w:rsidRDefault="00011632" w:rsidP="00011632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        圖2-</w:t>
      </w:r>
      <w:r>
        <w:rPr>
          <w:rFonts w:ascii="標楷體" w:eastAsia="標楷體" w:hAnsi="標楷體"/>
          <w:szCs w:val="24"/>
        </w:rPr>
        <w:t>15</w:t>
      </w:r>
      <w:r>
        <w:rPr>
          <w:rFonts w:ascii="標楷體" w:eastAsia="標楷體" w:hAnsi="標楷體" w:hint="eastAsia"/>
          <w:szCs w:val="24"/>
        </w:rPr>
        <w:t xml:space="preserve">                            圖2-</w:t>
      </w:r>
      <w:r>
        <w:rPr>
          <w:rFonts w:ascii="標楷體" w:eastAsia="標楷體" w:hAnsi="標楷體"/>
          <w:szCs w:val="24"/>
        </w:rPr>
        <w:t>16</w:t>
      </w:r>
    </w:p>
    <w:p w14:paraId="579DBB30" w14:textId="4FC3E177" w:rsidR="00011632" w:rsidRDefault="00011632" w:rsidP="0001163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0BCCE4" wp14:editId="6C23DF0C">
            <wp:extent cx="2534400" cy="22680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6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C40510" wp14:editId="3730C1DA">
            <wp:extent cx="2534400" cy="22680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70B7" w14:textId="0BD67E6D" w:rsidR="00011632" w:rsidRPr="006A5B4F" w:rsidRDefault="00011632" w:rsidP="00011632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        圖2-</w:t>
      </w:r>
      <w:r>
        <w:rPr>
          <w:rFonts w:ascii="標楷體" w:eastAsia="標楷體" w:hAnsi="標楷體"/>
          <w:szCs w:val="24"/>
        </w:rPr>
        <w:t>17</w:t>
      </w:r>
      <w:r>
        <w:rPr>
          <w:rFonts w:ascii="標楷體" w:eastAsia="標楷體" w:hAnsi="標楷體" w:hint="eastAsia"/>
          <w:szCs w:val="24"/>
        </w:rPr>
        <w:t xml:space="preserve">                            圖2-</w:t>
      </w:r>
      <w:r>
        <w:rPr>
          <w:rFonts w:ascii="標楷體" w:eastAsia="標楷體" w:hAnsi="標楷體"/>
          <w:szCs w:val="24"/>
        </w:rPr>
        <w:t>18</w:t>
      </w:r>
    </w:p>
    <w:p w14:paraId="7584E292" w14:textId="6DD373A0" w:rsidR="00465A56" w:rsidRPr="00465A56" w:rsidRDefault="00C0609E" w:rsidP="00465A56">
      <w:pPr>
        <w:pStyle w:val="a3"/>
        <w:numPr>
          <w:ilvl w:val="0"/>
          <w:numId w:val="2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我所設計的LPF和HPF的截斷頻率皆為4000H</w:t>
      </w:r>
      <w:r>
        <w:rPr>
          <w:rFonts w:ascii="標楷體" w:eastAsia="標楷體" w:hAnsi="標楷體"/>
          <w:szCs w:val="24"/>
        </w:rPr>
        <w:t>z</w:t>
      </w:r>
      <w:r>
        <w:rPr>
          <w:rFonts w:ascii="標楷體" w:eastAsia="標楷體" w:hAnsi="標楷體" w:hint="eastAsia"/>
          <w:szCs w:val="24"/>
        </w:rPr>
        <w:t>，下圖2-19</w:t>
      </w:r>
      <w:r w:rsidR="00465A56">
        <w:rPr>
          <w:rFonts w:ascii="標楷體" w:eastAsia="標楷體" w:hAnsi="標楷體" w:hint="eastAsia"/>
          <w:szCs w:val="24"/>
        </w:rPr>
        <w:t>、圖2-20分別為其f</w:t>
      </w:r>
      <w:r w:rsidR="00465A56">
        <w:rPr>
          <w:rFonts w:ascii="標楷體" w:eastAsia="標楷體" w:hAnsi="標楷體"/>
          <w:szCs w:val="24"/>
        </w:rPr>
        <w:t>requency response</w:t>
      </w:r>
      <w:r w:rsidR="00465A56">
        <w:rPr>
          <w:rFonts w:ascii="標楷體" w:eastAsia="標楷體" w:hAnsi="標楷體" w:hint="eastAsia"/>
          <w:szCs w:val="24"/>
        </w:rPr>
        <w:t>。</w:t>
      </w:r>
      <w:r>
        <w:rPr>
          <w:rFonts w:ascii="標楷體" w:eastAsia="標楷體" w:hAnsi="標楷體" w:hint="eastAsia"/>
          <w:szCs w:val="24"/>
        </w:rPr>
        <w:t>通過LPF後的音訊，其人聲的部分會較為明顯，背景音樂的部分則比較弱，有些樂器甚至幾乎消失聲音了；而通過HPF的音訊，人聲的部分幾乎消失了，主要聲音為較高頻的銅鈸。</w:t>
      </w:r>
      <w:proofErr w:type="gramStart"/>
      <w:r w:rsidR="00465A56">
        <w:rPr>
          <w:rFonts w:ascii="標楷體" w:eastAsia="標楷體" w:hAnsi="標楷體" w:hint="eastAsia"/>
          <w:szCs w:val="24"/>
        </w:rPr>
        <w:t>此外，</w:t>
      </w:r>
      <w:proofErr w:type="gramEnd"/>
      <w:r w:rsidR="00465A56">
        <w:rPr>
          <w:rFonts w:ascii="標楷體" w:eastAsia="標楷體" w:hAnsi="標楷體" w:hint="eastAsia"/>
          <w:szCs w:val="24"/>
        </w:rPr>
        <w:t>由於</w:t>
      </w:r>
      <w:r w:rsidR="00465A56">
        <w:rPr>
          <w:rFonts w:ascii="標楷體" w:eastAsia="標楷體" w:hAnsi="標楷體"/>
          <w:szCs w:val="24"/>
        </w:rPr>
        <w:t>filter</w:t>
      </w:r>
      <w:r w:rsidR="00465A56">
        <w:rPr>
          <w:rFonts w:ascii="標楷體" w:eastAsia="標楷體" w:hAnsi="標楷體" w:hint="eastAsia"/>
          <w:szCs w:val="24"/>
        </w:rPr>
        <w:t>的i</w:t>
      </w:r>
      <w:r w:rsidR="00465A56">
        <w:rPr>
          <w:rFonts w:ascii="標楷體" w:eastAsia="標楷體" w:hAnsi="標楷體"/>
          <w:szCs w:val="24"/>
        </w:rPr>
        <w:t>mpulse response</w:t>
      </w:r>
      <w:r w:rsidR="00465A56">
        <w:rPr>
          <w:rFonts w:ascii="標楷體" w:eastAsia="標楷體" w:hAnsi="標楷體" w:hint="eastAsia"/>
          <w:szCs w:val="24"/>
        </w:rPr>
        <w:t>的長度為o</w:t>
      </w:r>
      <w:r w:rsidR="00465A56">
        <w:rPr>
          <w:rFonts w:ascii="標楷體" w:eastAsia="標楷體" w:hAnsi="標楷體"/>
          <w:szCs w:val="24"/>
        </w:rPr>
        <w:t>rder+1</w:t>
      </w:r>
      <w:r w:rsidR="00465A56">
        <w:rPr>
          <w:rFonts w:ascii="標楷體" w:eastAsia="標楷體" w:hAnsi="標楷體" w:hint="eastAsia"/>
          <w:szCs w:val="24"/>
        </w:rPr>
        <w:t>，且由(</w:t>
      </w:r>
      <w:r w:rsidR="00465A56">
        <w:rPr>
          <w:rFonts w:ascii="標楷體" w:eastAsia="標楷體" w:hAnsi="標楷體"/>
          <w:szCs w:val="24"/>
        </w:rPr>
        <w:t>a)</w:t>
      </w:r>
      <w:proofErr w:type="gramStart"/>
      <w:r w:rsidR="00465A56">
        <w:rPr>
          <w:rFonts w:ascii="標楷體" w:eastAsia="標楷體" w:hAnsi="標楷體" w:hint="eastAsia"/>
          <w:szCs w:val="24"/>
        </w:rPr>
        <w:t>小題</w:t>
      </w:r>
      <w:r w:rsidR="00465A56">
        <w:rPr>
          <w:rFonts w:ascii="標楷體" w:eastAsia="標楷體" w:hAnsi="標楷體" w:hint="eastAsia"/>
          <w:szCs w:val="24"/>
        </w:rPr>
        <w:lastRenderedPageBreak/>
        <w:t>可知</w:t>
      </w:r>
      <w:proofErr w:type="gramEnd"/>
      <w:r w:rsidR="00465A56">
        <w:rPr>
          <w:rFonts w:ascii="標楷體" w:eastAsia="標楷體" w:hAnsi="標楷體" w:hint="eastAsia"/>
          <w:szCs w:val="24"/>
        </w:rPr>
        <w:t>當o</w:t>
      </w:r>
      <w:r w:rsidR="00465A56">
        <w:rPr>
          <w:rFonts w:ascii="標楷體" w:eastAsia="標楷體" w:hAnsi="標楷體"/>
          <w:szCs w:val="24"/>
        </w:rPr>
        <w:t>rder</w:t>
      </w:r>
      <w:r w:rsidR="00465A56">
        <w:rPr>
          <w:rFonts w:ascii="標楷體" w:eastAsia="標楷體" w:hAnsi="標楷體" w:hint="eastAsia"/>
          <w:szCs w:val="24"/>
        </w:rPr>
        <w:t>越大，截斷頻率</w:t>
      </w:r>
      <w:r w:rsidR="0078779A">
        <w:rPr>
          <w:rFonts w:ascii="標楷體" w:eastAsia="標楷體" w:hAnsi="標楷體" w:hint="eastAsia"/>
          <w:szCs w:val="24"/>
        </w:rPr>
        <w:t>處</w:t>
      </w:r>
      <w:r w:rsidR="00465A56">
        <w:rPr>
          <w:rFonts w:ascii="標楷體" w:eastAsia="標楷體" w:hAnsi="標楷體" w:hint="eastAsia"/>
          <w:szCs w:val="24"/>
        </w:rPr>
        <w:t>的落差會越大，因此當</w:t>
      </w:r>
      <w:r w:rsidR="00465A56">
        <w:rPr>
          <w:rFonts w:ascii="標楷體" w:eastAsia="標楷體" w:hAnsi="標楷體"/>
          <w:szCs w:val="24"/>
        </w:rPr>
        <w:t>filter</w:t>
      </w:r>
      <w:r w:rsidR="00465A56">
        <w:rPr>
          <w:rFonts w:ascii="標楷體" w:eastAsia="標楷體" w:hAnsi="標楷體" w:hint="eastAsia"/>
          <w:szCs w:val="24"/>
        </w:rPr>
        <w:t>的長度越長，此</w:t>
      </w:r>
      <w:r w:rsidR="00465A56">
        <w:rPr>
          <w:rFonts w:ascii="標楷體" w:eastAsia="標楷體" w:hAnsi="標楷體"/>
          <w:szCs w:val="24"/>
        </w:rPr>
        <w:t>filter</w:t>
      </w:r>
      <w:r w:rsidR="00465A56">
        <w:rPr>
          <w:rFonts w:ascii="標楷體" w:eastAsia="標楷體" w:hAnsi="標楷體" w:hint="eastAsia"/>
          <w:szCs w:val="24"/>
        </w:rPr>
        <w:t>就會越接近i</w:t>
      </w:r>
      <w:r w:rsidR="00465A56">
        <w:rPr>
          <w:rFonts w:ascii="標楷體" w:eastAsia="標楷體" w:hAnsi="標楷體"/>
          <w:szCs w:val="24"/>
        </w:rPr>
        <w:t>deal filter</w:t>
      </w:r>
      <w:r w:rsidR="00465A56">
        <w:rPr>
          <w:rFonts w:ascii="標楷體" w:eastAsia="標楷體" w:hAnsi="標楷體" w:hint="eastAsia"/>
          <w:szCs w:val="24"/>
        </w:rPr>
        <w:t>，輸出的音訊</w:t>
      </w:r>
      <w:r w:rsidR="0078779A">
        <w:rPr>
          <w:rFonts w:ascii="標楷體" w:eastAsia="標楷體" w:hAnsi="標楷體" w:hint="eastAsia"/>
          <w:szCs w:val="24"/>
        </w:rPr>
        <w:t>更接近於我們想得到的結果，</w:t>
      </w:r>
      <w:proofErr w:type="gramStart"/>
      <w:r w:rsidR="0078779A">
        <w:rPr>
          <w:rFonts w:ascii="標楷體" w:eastAsia="標楷體" w:hAnsi="標楷體" w:hint="eastAsia"/>
          <w:szCs w:val="24"/>
        </w:rPr>
        <w:t>不</w:t>
      </w:r>
      <w:proofErr w:type="gramEnd"/>
      <w:r w:rsidR="0078779A">
        <w:rPr>
          <w:rFonts w:ascii="標楷體" w:eastAsia="標楷體" w:hAnsi="標楷體" w:hint="eastAsia"/>
          <w:szCs w:val="24"/>
        </w:rPr>
        <w:t>想要的</w:t>
      </w:r>
      <w:r w:rsidR="0078779A">
        <w:rPr>
          <w:rFonts w:ascii="標楷體" w:eastAsia="標楷體" w:hAnsi="標楷體"/>
          <w:szCs w:val="24"/>
        </w:rPr>
        <w:t>frequency</w:t>
      </w:r>
      <w:r w:rsidR="0078779A">
        <w:rPr>
          <w:rFonts w:ascii="標楷體" w:eastAsia="標楷體" w:hAnsi="標楷體" w:hint="eastAsia"/>
          <w:szCs w:val="24"/>
        </w:rPr>
        <w:t>也殘留的越少。</w:t>
      </w:r>
    </w:p>
    <w:p w14:paraId="2BCA06B6" w14:textId="399B2813" w:rsidR="00C0609E" w:rsidRDefault="00C0609E" w:rsidP="00C0609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5E437B3" wp14:editId="55A9B094">
            <wp:extent cx="2534400" cy="226800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0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AA3799" wp14:editId="710B32D3">
            <wp:extent cx="2534400" cy="22680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2325" w14:textId="36611280" w:rsidR="00C0609E" w:rsidRDefault="00C0609E" w:rsidP="00C0609E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圖2-</w:t>
      </w:r>
      <w:r>
        <w:rPr>
          <w:rFonts w:ascii="標楷體" w:eastAsia="標楷體" w:hAnsi="標楷體"/>
          <w:szCs w:val="24"/>
        </w:rPr>
        <w:t>1</w:t>
      </w:r>
      <w:r>
        <w:rPr>
          <w:rFonts w:ascii="標楷體" w:eastAsia="標楷體" w:hAnsi="標楷體" w:hint="eastAsia"/>
          <w:szCs w:val="24"/>
        </w:rPr>
        <w:t>9                            圖2-</w:t>
      </w:r>
      <w:r>
        <w:rPr>
          <w:rFonts w:ascii="標楷體" w:eastAsia="標楷體" w:hAnsi="標楷體"/>
          <w:szCs w:val="24"/>
        </w:rPr>
        <w:t>20</w:t>
      </w:r>
    </w:p>
    <w:p w14:paraId="450F8FCB" w14:textId="77777777" w:rsidR="00466012" w:rsidRPr="00C0609E" w:rsidRDefault="00466012" w:rsidP="00C0609E">
      <w:pPr>
        <w:jc w:val="center"/>
        <w:rPr>
          <w:rFonts w:ascii="標楷體" w:eastAsia="標楷體" w:hAnsi="標楷體"/>
          <w:szCs w:val="24"/>
        </w:rPr>
      </w:pPr>
    </w:p>
    <w:p w14:paraId="00272A47" w14:textId="4156B4C0" w:rsidR="00466012" w:rsidRPr="00466012" w:rsidRDefault="0078779A" w:rsidP="00466012">
      <w:pPr>
        <w:pStyle w:val="a3"/>
        <w:numPr>
          <w:ilvl w:val="0"/>
          <w:numId w:val="2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下圖為我們所設計</w:t>
      </w:r>
      <w:r w:rsidR="00466012">
        <w:rPr>
          <w:rFonts w:ascii="標楷體" w:eastAsia="標楷體" w:hAnsi="標楷體" w:hint="eastAsia"/>
          <w:szCs w:val="24"/>
        </w:rPr>
        <w:t>之截斷頻率為400H</w:t>
      </w:r>
      <w:r w:rsidR="00466012">
        <w:rPr>
          <w:rFonts w:ascii="標楷體" w:eastAsia="標楷體" w:hAnsi="標楷體"/>
          <w:szCs w:val="24"/>
        </w:rPr>
        <w:t>z~9000Hz</w:t>
      </w:r>
      <w:r w:rsidR="00466012">
        <w:rPr>
          <w:rFonts w:ascii="標楷體" w:eastAsia="標楷體" w:hAnsi="標楷體" w:hint="eastAsia"/>
          <w:szCs w:val="24"/>
        </w:rPr>
        <w:t>的b</w:t>
      </w:r>
      <w:r w:rsidR="00466012">
        <w:rPr>
          <w:rFonts w:ascii="標楷體" w:eastAsia="標楷體" w:hAnsi="標楷體"/>
          <w:szCs w:val="24"/>
        </w:rPr>
        <w:t>and-stop filter</w:t>
      </w:r>
      <w:r w:rsidR="00466012">
        <w:rPr>
          <w:rFonts w:ascii="標楷體" w:eastAsia="標楷體" w:hAnsi="標楷體" w:hint="eastAsia"/>
          <w:szCs w:val="24"/>
        </w:rPr>
        <w:t>的f</w:t>
      </w:r>
      <w:r w:rsidR="00466012">
        <w:rPr>
          <w:rFonts w:ascii="標楷體" w:eastAsia="標楷體" w:hAnsi="標楷體"/>
          <w:szCs w:val="24"/>
        </w:rPr>
        <w:t>requency response</w:t>
      </w:r>
      <w:r w:rsidR="00466012">
        <w:rPr>
          <w:rFonts w:ascii="標楷體" w:eastAsia="標楷體" w:hAnsi="標楷體" w:hint="eastAsia"/>
          <w:szCs w:val="24"/>
        </w:rPr>
        <w:t>，通過此f</w:t>
      </w:r>
      <w:r w:rsidR="00466012">
        <w:rPr>
          <w:rFonts w:ascii="標楷體" w:eastAsia="標楷體" w:hAnsi="標楷體"/>
          <w:szCs w:val="24"/>
        </w:rPr>
        <w:t>ilter</w:t>
      </w:r>
      <w:r w:rsidR="00466012">
        <w:rPr>
          <w:rFonts w:ascii="標楷體" w:eastAsia="標楷體" w:hAnsi="標楷體" w:hint="eastAsia"/>
          <w:szCs w:val="24"/>
        </w:rPr>
        <w:t>後輸出的音訊，盡可能地減少了人聲的部分，使背景音樂相對</w:t>
      </w:r>
      <w:proofErr w:type="gramStart"/>
      <w:r w:rsidR="00466012">
        <w:rPr>
          <w:rFonts w:ascii="標楷體" w:eastAsia="標楷體" w:hAnsi="標楷體" w:hint="eastAsia"/>
          <w:szCs w:val="24"/>
        </w:rPr>
        <w:t>來說較大聲</w:t>
      </w:r>
      <w:proofErr w:type="gramEnd"/>
      <w:r w:rsidR="00466012">
        <w:rPr>
          <w:rFonts w:ascii="標楷體" w:eastAsia="標楷體" w:hAnsi="標楷體" w:hint="eastAsia"/>
          <w:szCs w:val="24"/>
        </w:rPr>
        <w:t>。若我們知道人聲主要出現在哪些頻率範圍，即可透過對應的</w:t>
      </w:r>
      <w:r w:rsidR="00466012">
        <w:rPr>
          <w:rFonts w:ascii="標楷體" w:eastAsia="標楷體" w:hAnsi="標楷體"/>
          <w:szCs w:val="24"/>
        </w:rPr>
        <w:t>band-stop filter</w:t>
      </w:r>
      <w:r w:rsidR="00466012">
        <w:rPr>
          <w:rFonts w:ascii="標楷體" w:eastAsia="標楷體" w:hAnsi="標楷體" w:hint="eastAsia"/>
          <w:szCs w:val="24"/>
        </w:rPr>
        <w:t>，來消除掉這些人聲，使音訊變成只有背景音樂的卡拉o</w:t>
      </w:r>
      <w:r w:rsidR="00466012">
        <w:rPr>
          <w:rFonts w:ascii="標楷體" w:eastAsia="標楷體" w:hAnsi="標楷體"/>
          <w:szCs w:val="24"/>
        </w:rPr>
        <w:t>k</w:t>
      </w:r>
      <w:r w:rsidR="00466012">
        <w:rPr>
          <w:rFonts w:ascii="標楷體" w:eastAsia="標楷體" w:hAnsi="標楷體" w:hint="eastAsia"/>
          <w:szCs w:val="24"/>
        </w:rPr>
        <w:t>版本。</w:t>
      </w:r>
    </w:p>
    <w:p w14:paraId="335B1904" w14:textId="008E5C28" w:rsidR="00466012" w:rsidRDefault="00466012" w:rsidP="0046601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46D146A" wp14:editId="218642C1">
            <wp:extent cx="4115874" cy="3681792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1284" cy="368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A9D8" w14:textId="07BA2D6C" w:rsidR="00466012" w:rsidRPr="00466012" w:rsidRDefault="00466012" w:rsidP="0046601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2-21</w:t>
      </w:r>
    </w:p>
    <w:p w14:paraId="7891212D" w14:textId="17BFF060" w:rsidR="000C7832" w:rsidRDefault="000C7832" w:rsidP="000C7832">
      <w:pPr>
        <w:pStyle w:val="a3"/>
        <w:numPr>
          <w:ilvl w:val="0"/>
          <w:numId w:val="1"/>
        </w:numPr>
        <w:rPr>
          <w:rFonts w:ascii="標楷體" w:eastAsia="標楷體" w:hAnsi="標楷體"/>
          <w:sz w:val="28"/>
          <w:szCs w:val="28"/>
        </w:rPr>
      </w:pPr>
      <w:r w:rsidRPr="000C7832">
        <w:rPr>
          <w:rFonts w:ascii="標楷體" w:eastAsia="標楷體" w:hAnsi="標楷體"/>
          <w:sz w:val="28"/>
          <w:szCs w:val="28"/>
        </w:rPr>
        <w:lastRenderedPageBreak/>
        <w:t xml:space="preserve">Re-sampling the ECG and make the ECG </w:t>
      </w:r>
      <w:proofErr w:type="gramStart"/>
      <w:r w:rsidRPr="000C7832">
        <w:rPr>
          <w:rFonts w:ascii="標楷體" w:eastAsia="標楷體" w:hAnsi="標楷體"/>
          <w:sz w:val="28"/>
          <w:szCs w:val="28"/>
        </w:rPr>
        <w:t>audible</w:t>
      </w:r>
      <w:proofErr w:type="gramEnd"/>
    </w:p>
    <w:p w14:paraId="39755616" w14:textId="2ED6BA71" w:rsidR="000C7832" w:rsidRDefault="00E57566" w:rsidP="000C7832">
      <w:pPr>
        <w:pStyle w:val="a3"/>
        <w:numPr>
          <w:ilvl w:val="0"/>
          <w:numId w:val="3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我們希望將</w:t>
      </w:r>
      <w:r w:rsidR="001A792D">
        <w:rPr>
          <w:rFonts w:ascii="標楷體" w:eastAsia="標楷體" w:hAnsi="標楷體" w:hint="eastAsia"/>
          <w:szCs w:val="24"/>
        </w:rPr>
        <w:t>取樣頻率</w:t>
      </w:r>
      <m:oMath>
        <m:r>
          <w:rPr>
            <w:rFonts w:ascii="Cambria Math" w:eastAsia="標楷體" w:hAnsi="Cambria Math" w:hint="eastAsia"/>
            <w:szCs w:val="24"/>
          </w:rPr>
          <m:t>F</m:t>
        </m:r>
        <m:r>
          <w:rPr>
            <w:rFonts w:ascii="Cambria Math" w:eastAsia="標楷體" w:hAnsi="Cambria Math"/>
            <w:szCs w:val="24"/>
          </w:rPr>
          <m:t>s=1800</m:t>
        </m:r>
      </m:oMath>
      <w:r>
        <w:rPr>
          <w:rFonts w:ascii="標楷體" w:eastAsia="標楷體" w:hAnsi="標楷體" w:hint="eastAsia"/>
          <w:szCs w:val="24"/>
        </w:rPr>
        <w:t>的音訊r</w:t>
      </w:r>
      <w:r>
        <w:rPr>
          <w:rFonts w:ascii="標楷體" w:eastAsia="標楷體" w:hAnsi="標楷體"/>
          <w:szCs w:val="24"/>
        </w:rPr>
        <w:t>esample</w:t>
      </w:r>
      <w:r>
        <w:rPr>
          <w:rFonts w:ascii="標楷體" w:eastAsia="標楷體" w:hAnsi="標楷體" w:hint="eastAsia"/>
          <w:szCs w:val="24"/>
        </w:rPr>
        <w:t>成</w:t>
      </w:r>
      <m:oMath>
        <m:r>
          <w:rPr>
            <w:rFonts w:ascii="Cambria Math" w:eastAsia="標楷體" w:hAnsi="Cambria Math"/>
            <w:szCs w:val="24"/>
          </w:rPr>
          <m:t>Fs'=44100</m:t>
        </m:r>
      </m:oMath>
      <w:r>
        <w:rPr>
          <w:rFonts w:ascii="標楷體" w:eastAsia="標楷體" w:hAnsi="標楷體" w:hint="eastAsia"/>
          <w:szCs w:val="24"/>
        </w:rPr>
        <w:t>的音訊，由</w:t>
      </w:r>
      <m:oMath>
        <m:r>
          <w:rPr>
            <w:rFonts w:ascii="Cambria Math" w:eastAsia="標楷體" w:hAnsi="Cambria Math" w:hint="eastAsia"/>
            <w:szCs w:val="24"/>
          </w:rPr>
          <m:t>F</m:t>
        </m:r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s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I</m:t>
            </m:r>
          </m:num>
          <m:den>
            <m:r>
              <w:rPr>
                <w:rFonts w:ascii="Cambria Math" w:eastAsia="標楷體" w:hAnsi="Cambria Math"/>
                <w:szCs w:val="24"/>
              </w:rPr>
              <m:t>D</m:t>
            </m:r>
          </m:den>
        </m:f>
        <m:r>
          <w:rPr>
            <w:rFonts w:ascii="Cambria Math" w:eastAsia="標楷體" w:hAnsi="Cambria Math"/>
            <w:szCs w:val="24"/>
          </w:rPr>
          <m:t>Fs</m:t>
        </m:r>
      </m:oMath>
      <w:r>
        <w:rPr>
          <w:rFonts w:ascii="標楷體" w:eastAsia="標楷體" w:hAnsi="標楷體" w:hint="eastAsia"/>
          <w:szCs w:val="24"/>
        </w:rPr>
        <w:t>的關係式可知</w:t>
      </w:r>
      <m:oMath>
        <m:r>
          <w:rPr>
            <w:rFonts w:ascii="Cambria Math" w:eastAsia="標楷體" w:hAnsi="Cambria Math" w:hint="eastAsia"/>
            <w:szCs w:val="24"/>
          </w:rPr>
          <m:t>I=49</m:t>
        </m:r>
        <m:r>
          <w:rPr>
            <w:rFonts w:ascii="Cambria Math" w:eastAsia="標楷體" w:hAnsi="Cambria Math"/>
            <w:szCs w:val="24"/>
          </w:rPr>
          <m:t>, D=2</m:t>
        </m:r>
      </m:oMath>
      <w:r w:rsidR="001A792D">
        <w:rPr>
          <w:rFonts w:ascii="標楷體" w:eastAsia="標楷體" w:hAnsi="標楷體" w:hint="eastAsia"/>
          <w:szCs w:val="24"/>
        </w:rPr>
        <w:t>，下圖3-1為講義介紹的兩種</w:t>
      </w:r>
      <w:r w:rsidR="001A792D">
        <w:rPr>
          <w:rFonts w:ascii="標楷體" w:eastAsia="標楷體" w:hAnsi="標楷體"/>
          <w:szCs w:val="24"/>
        </w:rPr>
        <w:t>resample</w:t>
      </w:r>
      <w:r w:rsidR="001A792D">
        <w:rPr>
          <w:rFonts w:ascii="標楷體" w:eastAsia="標楷體" w:hAnsi="標楷體" w:hint="eastAsia"/>
          <w:szCs w:val="24"/>
        </w:rPr>
        <w:t>方式，我所採用的是S</w:t>
      </w:r>
      <w:r w:rsidR="001A792D">
        <w:rPr>
          <w:rFonts w:ascii="標楷體" w:eastAsia="標楷體" w:hAnsi="標楷體"/>
          <w:szCs w:val="24"/>
        </w:rPr>
        <w:t>ystem</w:t>
      </w:r>
      <w:r w:rsidR="00160ADF">
        <w:rPr>
          <w:rFonts w:ascii="標楷體" w:eastAsia="標楷體" w:hAnsi="標楷體" w:hint="eastAsia"/>
          <w:szCs w:val="24"/>
        </w:rPr>
        <w:t xml:space="preserve"> </w:t>
      </w:r>
      <w:r w:rsidR="001A792D">
        <w:rPr>
          <w:rFonts w:ascii="標楷體" w:eastAsia="標楷體" w:hAnsi="標楷體"/>
          <w:szCs w:val="24"/>
        </w:rPr>
        <w:t>1</w:t>
      </w:r>
      <w:r w:rsidR="001A792D">
        <w:rPr>
          <w:rFonts w:ascii="標楷體" w:eastAsia="標楷體" w:hAnsi="標楷體" w:hint="eastAsia"/>
          <w:szCs w:val="24"/>
        </w:rPr>
        <w:t>，並將兩個LPF合成一個LPF</w:t>
      </w:r>
      <w:r w:rsidR="00F00CFB">
        <w:rPr>
          <w:rFonts w:ascii="標楷體" w:eastAsia="標楷體" w:hAnsi="標楷體" w:hint="eastAsia"/>
          <w:szCs w:val="24"/>
        </w:rPr>
        <w:t>，其</w:t>
      </w:r>
      <w:r w:rsidR="00F00CFB">
        <w:rPr>
          <w:rFonts w:ascii="標楷體" w:eastAsia="標楷體" w:hAnsi="標楷體"/>
          <w:szCs w:val="24"/>
        </w:rPr>
        <w:t>block diagram</w:t>
      </w:r>
      <w:r w:rsidR="00F00CFB">
        <w:rPr>
          <w:rFonts w:ascii="標楷體" w:eastAsia="標楷體" w:hAnsi="標楷體" w:hint="eastAsia"/>
          <w:szCs w:val="24"/>
        </w:rPr>
        <w:t>如下圖3-2所示</w:t>
      </w:r>
      <w:r w:rsidR="001A792D">
        <w:rPr>
          <w:rFonts w:ascii="標楷體" w:eastAsia="標楷體" w:hAnsi="標楷體" w:hint="eastAsia"/>
          <w:szCs w:val="24"/>
        </w:rPr>
        <w:t>。</w:t>
      </w:r>
      <w:proofErr w:type="gramStart"/>
      <w:r w:rsidR="001A792D">
        <w:rPr>
          <w:rFonts w:ascii="標楷體" w:eastAsia="標楷體" w:hAnsi="標楷體" w:hint="eastAsia"/>
          <w:szCs w:val="24"/>
        </w:rPr>
        <w:t>此外，</w:t>
      </w:r>
      <w:proofErr w:type="gramEnd"/>
      <w:r w:rsidR="001A792D">
        <w:rPr>
          <w:rFonts w:ascii="標楷體" w:eastAsia="標楷體" w:hAnsi="標楷體" w:hint="eastAsia"/>
          <w:szCs w:val="24"/>
        </w:rPr>
        <w:t>由於講義上是以</w:t>
      </w:r>
      <m:oMath>
        <m:r>
          <w:rPr>
            <w:rFonts w:ascii="Cambria Math" w:eastAsia="標楷體" w:hAnsi="Cambria Math"/>
            <w:szCs w:val="24"/>
          </w:rPr>
          <m:t>Fs</m:t>
        </m:r>
      </m:oMath>
      <w:r w:rsidR="00F00CFB">
        <w:rPr>
          <w:rFonts w:ascii="標楷體" w:eastAsia="標楷體" w:hAnsi="標楷體" w:hint="eastAsia"/>
          <w:szCs w:val="24"/>
        </w:rPr>
        <w:t>做標準化，函式</w:t>
      </w:r>
      <m:oMath>
        <m:r>
          <w:rPr>
            <w:rFonts w:ascii="Cambria Math" w:eastAsia="標楷體" w:hAnsi="Cambria Math"/>
            <w:szCs w:val="24"/>
          </w:rPr>
          <m:t>fir1()</m:t>
        </m:r>
      </m:oMath>
      <w:r w:rsidR="00F00CFB">
        <w:rPr>
          <w:rFonts w:ascii="標楷體" w:eastAsia="標楷體" w:hAnsi="標楷體" w:hint="eastAsia"/>
          <w:szCs w:val="24"/>
        </w:rPr>
        <w:t>是以</w:t>
      </w:r>
      <m:oMath>
        <m:r>
          <w:rPr>
            <w:rFonts w:ascii="Cambria Math" w:eastAsia="標楷體" w:hAnsi="Cambria Math" w:hint="eastAsia"/>
            <w:szCs w:val="24"/>
          </w:rPr>
          <m:t>F</m:t>
        </m:r>
        <m:r>
          <w:rPr>
            <w:rFonts w:ascii="Cambria Math" w:eastAsia="標楷體" w:hAnsi="Cambria Math"/>
            <w:szCs w:val="24"/>
          </w:rPr>
          <m:t>s/2</m:t>
        </m:r>
      </m:oMath>
      <w:r w:rsidR="00F00CFB">
        <w:rPr>
          <w:rFonts w:ascii="標楷體" w:eastAsia="標楷體" w:hAnsi="標楷體" w:hint="eastAsia"/>
          <w:szCs w:val="24"/>
        </w:rPr>
        <w:t>做標準化，因此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F</m:t>
            </m:r>
            <m:ctrlPr>
              <w:rPr>
                <w:rFonts w:ascii="Cambria Math" w:eastAsia="標楷體" w:hAnsi="Cambria Math" w:hint="eastAsia"/>
                <w:i/>
                <w:szCs w:val="24"/>
              </w:rPr>
            </m:ctrlPr>
          </m:e>
          <m:sub>
            <m:r>
              <w:rPr>
                <w:rFonts w:ascii="Cambria Math" w:eastAsia="標楷體" w:hAnsi="Cambria Math"/>
                <w:szCs w:val="24"/>
              </w:rPr>
              <m:t>cut</m:t>
            </m:r>
          </m:sub>
        </m:sSub>
      </m:oMath>
      <w:r w:rsidR="00F00CFB">
        <w:rPr>
          <w:rFonts w:ascii="標楷體" w:eastAsia="標楷體" w:hAnsi="標楷體" w:hint="eastAsia"/>
          <w:szCs w:val="24"/>
        </w:rPr>
        <w:t>必須做調整，如下：</w:t>
      </w:r>
    </w:p>
    <w:p w14:paraId="7A405C61" w14:textId="0C13367C" w:rsidR="00F00CFB" w:rsidRPr="00FD411C" w:rsidRDefault="00F00CFB" w:rsidP="00F00CFB">
      <w:pPr>
        <w:pStyle w:val="a3"/>
        <w:ind w:left="7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令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Ω</m:t>
        </m:r>
      </m:oMath>
      <w:r>
        <w:rPr>
          <w:rFonts w:ascii="標楷體" w:eastAsia="標楷體" w:hAnsi="標楷體" w:hint="eastAsia"/>
          <w:szCs w:val="24"/>
        </w:rPr>
        <w:t>為a</w:t>
      </w:r>
      <w:r>
        <w:rPr>
          <w:rFonts w:ascii="標楷體" w:eastAsia="標楷體" w:hAnsi="標楷體"/>
          <w:szCs w:val="24"/>
        </w:rPr>
        <w:t>bsolute angular frequency</w:t>
      </w:r>
      <w:r>
        <w:rPr>
          <w:rFonts w:ascii="標楷體" w:eastAsia="標楷體" w:hAnsi="標楷體" w:hint="eastAsia"/>
          <w:szCs w:val="24"/>
        </w:rPr>
        <w:t>，</w:t>
      </w:r>
      <m:oMath>
        <m:r>
          <w:rPr>
            <w:rFonts w:ascii="Cambria Math" w:eastAsia="標楷體" w:hAnsi="Cambria Math"/>
            <w:szCs w:val="24"/>
          </w:rPr>
          <m:t xml:space="preserve">ω, </m:t>
        </m:r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ω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>
        <w:rPr>
          <w:rFonts w:ascii="標楷體" w:eastAsia="標楷體" w:hAnsi="標楷體" w:hint="eastAsia"/>
          <w:szCs w:val="24"/>
        </w:rPr>
        <w:t>分別為講義、</w:t>
      </w:r>
      <m:oMath>
        <m:r>
          <w:rPr>
            <w:rFonts w:ascii="Cambria Math" w:eastAsia="標楷體" w:hAnsi="Cambria Math"/>
            <w:szCs w:val="24"/>
          </w:rPr>
          <m:t>fir1()</m:t>
        </m:r>
      </m:oMath>
      <w:r>
        <w:rPr>
          <w:rFonts w:ascii="標楷體" w:eastAsia="標楷體" w:hAnsi="標楷體" w:hint="eastAsia"/>
          <w:szCs w:val="24"/>
        </w:rPr>
        <w:t>所使用的n</w:t>
      </w:r>
      <w:r>
        <w:rPr>
          <w:rFonts w:ascii="標楷體" w:eastAsia="標楷體" w:hAnsi="標楷體"/>
          <w:szCs w:val="24"/>
        </w:rPr>
        <w:t>ormalized angular frequency</w:t>
      </w:r>
      <w:r>
        <w:rPr>
          <w:rFonts w:ascii="標楷體" w:eastAsia="標楷體" w:hAnsi="標楷體" w:hint="eastAsia"/>
          <w:szCs w:val="24"/>
        </w:rPr>
        <w:t>，</w:t>
      </w:r>
      <m:oMath>
        <m:r>
          <w:rPr>
            <w:rFonts w:ascii="Cambria Math" w:eastAsia="標楷體" w:hAnsi="Cambria Math"/>
            <w:szCs w:val="24"/>
          </w:rPr>
          <m:t>f, f'</m:t>
        </m:r>
      </m:oMath>
      <w:r>
        <w:rPr>
          <w:rFonts w:ascii="標楷體" w:eastAsia="標楷體" w:hAnsi="標楷體" w:hint="eastAsia"/>
          <w:szCs w:val="24"/>
        </w:rPr>
        <w:t>為n</w:t>
      </w:r>
      <w:r>
        <w:rPr>
          <w:rFonts w:ascii="標楷體" w:eastAsia="標楷體" w:hAnsi="標楷體"/>
          <w:szCs w:val="24"/>
        </w:rPr>
        <w:t>ormalized frequency</w:t>
      </w:r>
      <w:r>
        <w:rPr>
          <w:rFonts w:ascii="標楷體" w:eastAsia="標楷體" w:hAnsi="標楷體" w:hint="eastAsia"/>
          <w:szCs w:val="24"/>
        </w:rPr>
        <w:t>。</w:t>
      </w:r>
      <w:r>
        <w:rPr>
          <w:rFonts w:ascii="標楷體" w:eastAsia="標楷體" w:hAnsi="標楷體"/>
          <w:szCs w:val="24"/>
        </w:rPr>
        <w:br/>
      </w:r>
      <m:oMathPara>
        <m:oMath>
          <m:r>
            <m:rPr>
              <m:sty m:val="p"/>
            </m:rPr>
            <w:rPr>
              <w:rFonts w:ascii="Cambria Math" w:eastAsia="標楷體" w:hAnsi="Cambria Math"/>
              <w:szCs w:val="24"/>
            </w:rPr>
            <m:t>Ω</m:t>
          </m:r>
          <m:r>
            <w:rPr>
              <w:rFonts w:ascii="Cambria Math" w:eastAsia="標楷體" w:hAnsi="Cambria Math"/>
              <w:szCs w:val="24"/>
            </w:rPr>
            <m:t>=Fs*ω=</m:t>
          </m:r>
          <m:f>
            <m:f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="標楷體" w:hAnsi="Cambria Math"/>
                  <w:szCs w:val="24"/>
                </w:rPr>
                <m:t>Fs</m:t>
              </m:r>
            </m:num>
            <m:den>
              <m:r>
                <w:rPr>
                  <w:rFonts w:ascii="Cambria Math" w:eastAsia="標楷體" w:hAnsi="Cambria Math"/>
                  <w:szCs w:val="24"/>
                </w:rPr>
                <m:t>2</m:t>
              </m:r>
            </m:den>
          </m:f>
          <m:r>
            <w:rPr>
              <w:rFonts w:ascii="Cambria Math" w:eastAsia="標楷體" w:hAnsi="Cambria Math"/>
              <w:szCs w:val="24"/>
            </w:rPr>
            <m:t>*</m:t>
          </m:r>
          <m:sSup>
            <m:sSup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ω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'</m:t>
              </m:r>
            </m:sup>
          </m:sSup>
          <m:r>
            <w:rPr>
              <w:rFonts w:ascii="Cambria Math" w:eastAsia="標楷體" w:hAnsi="Cambria Math"/>
              <w:szCs w:val="24"/>
            </w:rPr>
            <m:t>→ω=</m:t>
          </m:r>
          <m:f>
            <m:f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="標楷體" w:hAnsi="Cambria Math"/>
                  <w:szCs w:val="24"/>
                </w:rPr>
                <m:t>1</m:t>
              </m:r>
            </m:num>
            <m:den>
              <m:r>
                <w:rPr>
                  <w:rFonts w:ascii="Cambria Math" w:eastAsia="標楷體" w:hAnsi="Cambria Math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ω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'</m:t>
              </m:r>
            </m:sup>
          </m:sSup>
          <m:r>
            <w:rPr>
              <w:rFonts w:ascii="Cambria Math" w:eastAsia="標楷體" w:hAnsi="Cambria Math"/>
              <w:szCs w:val="24"/>
            </w:rPr>
            <m:t>→</m:t>
          </m:r>
          <m:sSup>
            <m:sSup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f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'</m:t>
              </m:r>
            </m:sup>
          </m:sSup>
          <m:r>
            <w:rPr>
              <w:rFonts w:ascii="Cambria Math" w:eastAsia="標楷體" w:hAnsi="Cambria Math"/>
              <w:szCs w:val="24"/>
            </w:rPr>
            <m:t>=2f</m:t>
          </m:r>
          <m:r>
            <m:rPr>
              <m:sty m:val="p"/>
            </m:rPr>
            <w:rPr>
              <w:rFonts w:ascii="標楷體" w:eastAsia="標楷體" w:hAnsi="標楷體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Cs w:val="24"/>
                </w:rPr>
                <m:t>ω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cut</m:t>
              </m:r>
            </m:sub>
          </m:sSub>
          <m:r>
            <w:rPr>
              <w:rFonts w:ascii="Cambria Math" w:eastAsia="標楷體" w:hAnsi="Cambria Math"/>
              <w:szCs w:val="24"/>
            </w:rPr>
            <m:t>=min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="標楷體" w:hAnsi="Cambria Math"/>
                      <w:szCs w:val="24"/>
                    </w:rPr>
                    <m:t>I</m:t>
                  </m:r>
                </m:den>
              </m:f>
              <m:r>
                <w:rPr>
                  <w:rFonts w:ascii="Cambria Math" w:eastAsia="標楷體" w:hAnsi="Cambria Math"/>
                  <w:szCs w:val="24"/>
                </w:rPr>
                <m:t>,</m:t>
              </m:r>
              <m:f>
                <m:f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="標楷體" w:hAnsi="Cambria Math"/>
                      <w:szCs w:val="24"/>
                    </w:rPr>
                    <m:t>D</m:t>
                  </m:r>
                </m:den>
              </m:f>
            </m:e>
          </m:d>
          <m:r>
            <w:rPr>
              <w:rFonts w:ascii="Cambria Math" w:eastAsia="標楷體" w:hAnsi="Cambria Math"/>
              <w:szCs w:val="24"/>
            </w:rPr>
            <m:t>→</m:t>
          </m:r>
          <m:sSub>
            <m:sSub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cut</m:t>
              </m:r>
            </m:sub>
          </m:sSub>
          <m:r>
            <w:rPr>
              <w:rFonts w:ascii="Cambria Math" w:eastAsia="標楷體" w:hAnsi="Cambria Math"/>
              <w:szCs w:val="24"/>
            </w:rPr>
            <m:t>=min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="標楷體" w:hAnsi="Cambria Math"/>
                      <w:szCs w:val="24"/>
                    </w:rPr>
                    <m:t>2I</m:t>
                  </m:r>
                </m:den>
              </m:f>
              <m:r>
                <w:rPr>
                  <w:rFonts w:ascii="Cambria Math" w:eastAsia="標楷體" w:hAnsi="Cambria Math"/>
                  <w:szCs w:val="24"/>
                </w:rPr>
                <m:t>,</m:t>
              </m:r>
              <m:f>
                <m:f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="標楷體" w:hAnsi="Cambria Math"/>
                      <w:szCs w:val="24"/>
                    </w:rPr>
                    <m:t>2D</m:t>
                  </m:r>
                </m:den>
              </m:f>
            </m:e>
          </m:d>
          <m:r>
            <w:rPr>
              <w:rFonts w:ascii="Cambria Math" w:eastAsia="標楷體" w:hAnsi="Cambria Math"/>
              <w:szCs w:val="24"/>
            </w:rPr>
            <m:t>→</m:t>
          </m:r>
          <m:sSubSup>
            <m:sSubSup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bSupPr>
            <m:e>
              <m:r>
                <w:rPr>
                  <w:rFonts w:ascii="Cambria Math" w:eastAsia="標楷體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cut</m:t>
              </m:r>
            </m:sub>
            <m:sup>
              <m:r>
                <w:rPr>
                  <w:rFonts w:ascii="Cambria Math" w:eastAsia="標楷體" w:hAnsi="Cambria Math"/>
                  <w:szCs w:val="24"/>
                </w:rPr>
                <m:t>'</m:t>
              </m:r>
            </m:sup>
          </m:sSubSup>
          <m:r>
            <w:rPr>
              <w:rFonts w:ascii="Cambria Math" w:eastAsia="標楷體" w:hAnsi="Cambria Math"/>
              <w:szCs w:val="24"/>
            </w:rPr>
            <m:t>=min(</m:t>
          </m:r>
          <m:f>
            <m:f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="標楷體" w:hAnsi="Cambria Math"/>
                  <w:szCs w:val="24"/>
                </w:rPr>
                <m:t>1</m:t>
              </m:r>
            </m:num>
            <m:den>
              <m:r>
                <w:rPr>
                  <w:rFonts w:ascii="Cambria Math" w:eastAsia="標楷體" w:hAnsi="Cambria Math"/>
                  <w:szCs w:val="24"/>
                </w:rPr>
                <m:t>I</m:t>
              </m:r>
            </m:den>
          </m:f>
          <m:r>
            <w:rPr>
              <w:rFonts w:ascii="Cambria Math" w:eastAsia="標楷體" w:hAnsi="Cambria Math"/>
              <w:szCs w:val="24"/>
            </w:rPr>
            <m:t>,</m:t>
          </m:r>
          <m:f>
            <m:f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="標楷體" w:hAnsi="Cambria Math"/>
                  <w:szCs w:val="24"/>
                </w:rPr>
                <m:t>1</m:t>
              </m:r>
            </m:num>
            <m:den>
              <m:r>
                <w:rPr>
                  <w:rFonts w:ascii="Cambria Math" w:eastAsia="標楷體" w:hAnsi="Cambria Math"/>
                  <w:szCs w:val="24"/>
                </w:rPr>
                <m:t>D</m:t>
              </m:r>
            </m:den>
          </m:f>
          <m:r>
            <w:rPr>
              <w:rFonts w:ascii="Cambria Math" w:eastAsia="標楷體" w:hAnsi="Cambria Math"/>
              <w:szCs w:val="24"/>
            </w:rPr>
            <m:t>)</m:t>
          </m:r>
        </m:oMath>
      </m:oMathPara>
    </w:p>
    <w:p w14:paraId="581DE52C" w14:textId="77777777" w:rsidR="00FD411C" w:rsidRPr="00D15172" w:rsidRDefault="00FD411C" w:rsidP="00F00CFB">
      <w:pPr>
        <w:pStyle w:val="a3"/>
        <w:ind w:left="720"/>
        <w:rPr>
          <w:rFonts w:ascii="標楷體" w:eastAsia="標楷體" w:hAnsi="標楷體"/>
          <w:szCs w:val="24"/>
        </w:rPr>
      </w:pPr>
    </w:p>
    <w:p w14:paraId="3AF74ECB" w14:textId="46E0DCC4" w:rsidR="00D15172" w:rsidRPr="00D15172" w:rsidRDefault="00D15172" w:rsidP="00F00CFB">
      <w:pPr>
        <w:pStyle w:val="a3"/>
        <w:ind w:left="7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下圖3-3、圖3-4分別為我們所做的r</w:t>
      </w:r>
      <w:r>
        <w:rPr>
          <w:rFonts w:ascii="標楷體" w:eastAsia="標楷體" w:hAnsi="標楷體"/>
          <w:szCs w:val="24"/>
        </w:rPr>
        <w:t>esample</w:t>
      </w:r>
      <w:r>
        <w:rPr>
          <w:rFonts w:ascii="標楷體" w:eastAsia="標楷體" w:hAnsi="標楷體" w:hint="eastAsia"/>
          <w:szCs w:val="24"/>
        </w:rPr>
        <w:t>的輸出訊號及函式</w:t>
      </w:r>
      <m:oMath>
        <m:r>
          <w:rPr>
            <w:rFonts w:ascii="Cambria Math" w:eastAsia="標楷體" w:hAnsi="Cambria Math"/>
            <w:szCs w:val="24"/>
          </w:rPr>
          <m:t>resample()</m:t>
        </m:r>
      </m:oMath>
      <w:r>
        <w:rPr>
          <w:rFonts w:ascii="標楷體" w:eastAsia="標楷體" w:hAnsi="標楷體" w:hint="eastAsia"/>
          <w:szCs w:val="24"/>
        </w:rPr>
        <w:t>所做的輸出訊號的m</w:t>
      </w:r>
      <w:r>
        <w:rPr>
          <w:rFonts w:ascii="標楷體" w:eastAsia="標楷體" w:hAnsi="標楷體"/>
          <w:szCs w:val="24"/>
        </w:rPr>
        <w:t>agnitude spectrum</w:t>
      </w:r>
      <w:r>
        <w:rPr>
          <w:rFonts w:ascii="標楷體" w:eastAsia="標楷體" w:hAnsi="標楷體" w:hint="eastAsia"/>
          <w:szCs w:val="24"/>
        </w:rPr>
        <w:t>，而圖3-5、圖3-6為放大後的結果，可看出其圖形相當接近，都有</w:t>
      </w:r>
      <w:proofErr w:type="gramStart"/>
      <w:r>
        <w:rPr>
          <w:rFonts w:ascii="標楷體" w:eastAsia="標楷體" w:hAnsi="標楷體" w:hint="eastAsia"/>
          <w:szCs w:val="24"/>
        </w:rPr>
        <w:t>消除掉由</w:t>
      </w:r>
      <w:proofErr w:type="spellStart"/>
      <w:proofErr w:type="gramEnd"/>
      <w:r>
        <w:rPr>
          <w:rFonts w:ascii="標楷體" w:eastAsia="標楷體" w:hAnsi="標楷體"/>
          <w:szCs w:val="24"/>
        </w:rPr>
        <w:t>upsampling</w:t>
      </w:r>
      <w:proofErr w:type="spellEnd"/>
      <w:r>
        <w:rPr>
          <w:rFonts w:ascii="標楷體" w:eastAsia="標楷體" w:hAnsi="標楷體" w:hint="eastAsia"/>
          <w:szCs w:val="24"/>
        </w:rPr>
        <w:t>所產生的i</w:t>
      </w:r>
      <w:r>
        <w:rPr>
          <w:rFonts w:ascii="標楷體" w:eastAsia="標楷體" w:hAnsi="標楷體"/>
          <w:szCs w:val="24"/>
        </w:rPr>
        <w:t>mage</w:t>
      </w:r>
      <w:r>
        <w:rPr>
          <w:rFonts w:ascii="標楷體" w:eastAsia="標楷體" w:hAnsi="標楷體" w:hint="eastAsia"/>
          <w:szCs w:val="24"/>
        </w:rPr>
        <w:t>，使我們在做</w:t>
      </w:r>
      <w:r>
        <w:rPr>
          <w:rFonts w:ascii="標楷體" w:eastAsia="標楷體" w:hAnsi="標楷體"/>
          <w:szCs w:val="24"/>
        </w:rPr>
        <w:t>interpolation</w:t>
      </w:r>
      <w:r>
        <w:rPr>
          <w:rFonts w:ascii="標楷體" w:eastAsia="標楷體" w:hAnsi="標楷體" w:hint="eastAsia"/>
          <w:szCs w:val="24"/>
        </w:rPr>
        <w:t>和d</w:t>
      </w:r>
      <w:r>
        <w:rPr>
          <w:rFonts w:ascii="標楷體" w:eastAsia="標楷體" w:hAnsi="標楷體"/>
          <w:szCs w:val="24"/>
        </w:rPr>
        <w:t>ecimation</w:t>
      </w:r>
      <w:r>
        <w:rPr>
          <w:rFonts w:ascii="標楷體" w:eastAsia="標楷體" w:hAnsi="標楷體" w:hint="eastAsia"/>
          <w:szCs w:val="24"/>
        </w:rPr>
        <w:t>時，不會在f</w:t>
      </w:r>
      <w:r>
        <w:rPr>
          <w:rFonts w:ascii="標楷體" w:eastAsia="標楷體" w:hAnsi="標楷體"/>
          <w:szCs w:val="24"/>
        </w:rPr>
        <w:t>requency domain</w:t>
      </w:r>
      <w:r>
        <w:rPr>
          <w:rFonts w:ascii="標楷體" w:eastAsia="標楷體" w:hAnsi="標楷體" w:hint="eastAsia"/>
          <w:szCs w:val="24"/>
        </w:rPr>
        <w:t>產生a</w:t>
      </w:r>
      <w:r>
        <w:rPr>
          <w:rFonts w:ascii="標楷體" w:eastAsia="標楷體" w:hAnsi="標楷體"/>
          <w:szCs w:val="24"/>
        </w:rPr>
        <w:t>liasing</w:t>
      </w:r>
      <w:r>
        <w:rPr>
          <w:rFonts w:ascii="標楷體" w:eastAsia="標楷體" w:hAnsi="標楷體" w:hint="eastAsia"/>
          <w:szCs w:val="24"/>
        </w:rPr>
        <w:t>，令訊號在</w:t>
      </w:r>
      <w:r>
        <w:rPr>
          <w:rFonts w:ascii="標楷體" w:eastAsia="標楷體" w:hAnsi="標楷體"/>
          <w:szCs w:val="24"/>
        </w:rPr>
        <w:t>resample</w:t>
      </w:r>
      <w:r>
        <w:rPr>
          <w:rFonts w:ascii="標楷體" w:eastAsia="標楷體" w:hAnsi="標楷體" w:hint="eastAsia"/>
          <w:szCs w:val="24"/>
        </w:rPr>
        <w:t>後依然保持著原始資訊。</w:t>
      </w:r>
    </w:p>
    <w:p w14:paraId="3D3D57B9" w14:textId="7F1F6D9E" w:rsidR="001A792D" w:rsidRDefault="001A792D" w:rsidP="001A792D">
      <w:pPr>
        <w:jc w:val="center"/>
        <w:rPr>
          <w:rFonts w:ascii="標楷體" w:eastAsia="標楷體" w:hAnsi="標楷體"/>
          <w:szCs w:val="24"/>
        </w:rPr>
      </w:pPr>
      <w:r w:rsidRPr="001A792D">
        <w:rPr>
          <w:rFonts w:ascii="標楷體" w:eastAsia="標楷體" w:hAnsi="標楷體"/>
          <w:noProof/>
          <w:szCs w:val="24"/>
        </w:rPr>
        <w:drawing>
          <wp:inline distT="0" distB="0" distL="0" distR="0" wp14:anchorId="62F91CBF" wp14:editId="4558EA40">
            <wp:extent cx="5274310" cy="280670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2CEF" w14:textId="42044536" w:rsidR="00041B52" w:rsidRDefault="001A792D" w:rsidP="005C14EA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3-1</w:t>
      </w:r>
    </w:p>
    <w:p w14:paraId="4060C724" w14:textId="43DE0200" w:rsidR="00041B52" w:rsidRDefault="00041B52" w:rsidP="001A792D">
      <w:pPr>
        <w:jc w:val="center"/>
        <w:rPr>
          <w:rFonts w:ascii="標楷體" w:eastAsia="標楷體" w:hAnsi="標楷體"/>
          <w:szCs w:val="24"/>
        </w:rPr>
      </w:pPr>
    </w:p>
    <w:p w14:paraId="0A43BDD9" w14:textId="6B187566" w:rsidR="005C14EA" w:rsidRDefault="005C14EA" w:rsidP="005C14EA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mc:AlternateContent>
          <mc:Choice Requires="wpg">
            <w:drawing>
              <wp:inline distT="0" distB="0" distL="0" distR="0" wp14:anchorId="5B8D8716" wp14:editId="20BB7E54">
                <wp:extent cx="5044440" cy="1059180"/>
                <wp:effectExtent l="0" t="0" r="3810" b="26670"/>
                <wp:docPr id="46" name="群組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4440" cy="1059180"/>
                          <a:chOff x="0" y="0"/>
                          <a:chExt cx="5044440" cy="1059180"/>
                        </a:xfrm>
                      </wpg:grpSpPr>
                      <wps:wsp>
                        <wps:cNvPr id="4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58140"/>
                            <a:ext cx="457200" cy="365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95FAAB" w14:textId="77777777" w:rsidR="005C14EA" w:rsidRDefault="005C14EA" w:rsidP="005C14EA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I↑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810000" y="358140"/>
                            <a:ext cx="457200" cy="365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B81020" w14:textId="77777777" w:rsidR="005C14EA" w:rsidRDefault="005C14EA" w:rsidP="005C14EA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D↓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8800" y="0"/>
                            <a:ext cx="1402080" cy="1059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AACFCA" w14:textId="77777777" w:rsidR="005C14EA" w:rsidRPr="00041B52" w:rsidRDefault="005C14EA" w:rsidP="005C14EA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LPF</m:t>
                                  </m:r>
                                </m:oMath>
                              </m:oMathPara>
                            </w:p>
                            <w:p w14:paraId="42F266FA" w14:textId="77777777" w:rsidR="005C14EA" w:rsidRPr="00041B52" w:rsidRDefault="00160ADF" w:rsidP="005C14EA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cut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min⁡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,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oMath>
                              </m:oMathPara>
                            </w:p>
                            <w:p w14:paraId="6865628E" w14:textId="77777777" w:rsidR="005C14EA" w:rsidRDefault="005C14EA" w:rsidP="005C14EA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Gain=I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58140"/>
                            <a:ext cx="411480" cy="328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B326E0" w14:textId="77777777" w:rsidR="005C14EA" w:rsidRDefault="005C14EA" w:rsidP="005C14EA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x[n]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2540" y="160020"/>
                            <a:ext cx="411480" cy="328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7854DB" w14:textId="77777777" w:rsidR="005C14EA" w:rsidRDefault="005C14EA" w:rsidP="005C14EA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w[n]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284220" y="205740"/>
                            <a:ext cx="388620" cy="328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A69EEF" w14:textId="77777777" w:rsidR="005C14EA" w:rsidRDefault="005C14EA" w:rsidP="005C14EA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v[n]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655820" y="358140"/>
                            <a:ext cx="388620" cy="328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D665FA" w14:textId="77777777" w:rsidR="005C14EA" w:rsidRDefault="005C14EA" w:rsidP="005C14EA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y[n]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4" name="直線單箭頭接點 54"/>
                        <wps:cNvCnPr/>
                        <wps:spPr>
                          <a:xfrm>
                            <a:off x="1249680" y="541020"/>
                            <a:ext cx="5791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直線單箭頭接點 55"/>
                        <wps:cNvCnPr/>
                        <wps:spPr>
                          <a:xfrm>
                            <a:off x="3230880" y="541020"/>
                            <a:ext cx="5791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直線單箭頭接點 56"/>
                        <wps:cNvCnPr/>
                        <wps:spPr>
                          <a:xfrm>
                            <a:off x="411480" y="533400"/>
                            <a:ext cx="3886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直線單箭頭接點 57"/>
                        <wps:cNvCnPr/>
                        <wps:spPr>
                          <a:xfrm>
                            <a:off x="4267200" y="541020"/>
                            <a:ext cx="3886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8D8716" id="群組 46" o:spid="_x0000_s1026" style="width:397.2pt;height:83.4pt;mso-position-horizontal-relative:char;mso-position-vertical-relative:line" coordsize="50444,10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2" o:spid="_x0000_s1027" type="#_x0000_t202" style="position:absolute;left:8001;top:3581;width:4572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">
                  <v:textbox>
                    <w:txbxContent>
                      <w:p w14:paraId="2495FAAB" w14:textId="77777777" w:rsidR="005C14EA" w:rsidRDefault="005C14EA" w:rsidP="005C14EA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I↑</m:t>
                            </m:r>
                          </m:oMath>
                        </m:oMathPara>
                      </w:p>
                    </w:txbxContent>
                  </v:textbox>
                </v:shape>
                <v:shape id="文字方塊 2" o:spid="_x0000_s1028" type="#_x0000_t202" style="position:absolute;left:38100;top:3581;width:4572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">
                  <v:textbox>
                    <w:txbxContent>
                      <w:p w14:paraId="21B81020" w14:textId="77777777" w:rsidR="005C14EA" w:rsidRDefault="005C14EA" w:rsidP="005C14EA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D↓</m:t>
                            </m:r>
                          </m:oMath>
                        </m:oMathPara>
                      </w:p>
                    </w:txbxContent>
                  </v:textbox>
                </v:shape>
                <v:shape id="文字方塊 2" o:spid="_x0000_s1029" type="#_x0000_t202" style="position:absolute;left:18288;width:14020;height:10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">
                  <v:textbox>
                    <w:txbxContent>
                      <w:p w14:paraId="5BAACFCA" w14:textId="77777777" w:rsidR="005C14EA" w:rsidRPr="00041B52" w:rsidRDefault="005C14EA" w:rsidP="005C14EA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LPF</m:t>
                            </m:r>
                          </m:oMath>
                        </m:oMathPara>
                      </w:p>
                      <w:p w14:paraId="42F266FA" w14:textId="77777777" w:rsidR="005C14EA" w:rsidRPr="00041B52" w:rsidRDefault="00160ADF" w:rsidP="005C14EA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cut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min⁡</m:t>
                            </m:r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oMath>
                        </m:oMathPara>
                      </w:p>
                      <w:p w14:paraId="6865628E" w14:textId="77777777" w:rsidR="005C14EA" w:rsidRDefault="005C14EA" w:rsidP="005C14EA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Gain=I</m:t>
                            </m:r>
                          </m:oMath>
                        </m:oMathPara>
                      </w:p>
                    </w:txbxContent>
                  </v:textbox>
                </v:shape>
                <v:shape id="文字方塊 2" o:spid="_x0000_s1030" type="#_x0000_t202" style="position:absolute;top:3581;width:4114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" stroked="f">
                  <v:textbox style="mso-fit-shape-to-text:t">
                    <w:txbxContent>
                      <w:p w14:paraId="77B326E0" w14:textId="77777777" w:rsidR="005C14EA" w:rsidRDefault="005C14EA" w:rsidP="005C14EA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x[n]</m:t>
                            </m:r>
                          </m:oMath>
                        </m:oMathPara>
                      </w:p>
                    </w:txbxContent>
                  </v:textbox>
                </v:shape>
                <v:shape id="文字方塊 2" o:spid="_x0000_s1031" type="#_x0000_t202" style="position:absolute;left:12725;top:1600;width:4115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" stroked="f">
                  <v:textbox style="mso-fit-shape-to-text:t">
                    <w:txbxContent>
                      <w:p w14:paraId="7E7854DB" w14:textId="77777777" w:rsidR="005C14EA" w:rsidRDefault="005C14EA" w:rsidP="005C14EA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w[n]</m:t>
                            </m:r>
                          </m:oMath>
                        </m:oMathPara>
                      </w:p>
                    </w:txbxContent>
                  </v:textbox>
                </v:shape>
                <v:shape id="文字方塊 2" o:spid="_x0000_s1032" type="#_x0000_t202" style="position:absolute;left:32842;top:2057;width:3886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" stroked="f">
                  <v:textbox style="mso-fit-shape-to-text:t">
                    <w:txbxContent>
                      <w:p w14:paraId="14A69EEF" w14:textId="77777777" w:rsidR="005C14EA" w:rsidRDefault="005C14EA" w:rsidP="005C14EA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v[n]</m:t>
                            </m:r>
                          </m:oMath>
                        </m:oMathPara>
                      </w:p>
                    </w:txbxContent>
                  </v:textbox>
                </v:shape>
                <v:shape id="文字方塊 2" o:spid="_x0000_s1033" type="#_x0000_t202" style="position:absolute;left:46558;top:3581;width:3886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" stroked="f">
                  <v:textbox style="mso-fit-shape-to-text:t">
                    <w:txbxContent>
                      <w:p w14:paraId="4CD665FA" w14:textId="77777777" w:rsidR="005C14EA" w:rsidRDefault="005C14EA" w:rsidP="005C14EA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y[n]</m:t>
                            </m:r>
                          </m:oMath>
                        </m:oMathPara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54" o:spid="_x0000_s1034" type="#_x0000_t32" style="position:absolute;left:12496;top:5410;width:579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" strokecolor="black [3213]" strokeweight=".5pt">
                  <v:stroke endarrow="block" joinstyle="miter"/>
                </v:shape>
                <v:shape id="直線單箭頭接點 55" o:spid="_x0000_s1035" type="#_x0000_t32" style="position:absolute;left:32308;top:5410;width:579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" strokecolor="black [3213]" strokeweight=".5pt">
                  <v:stroke endarrow="block" joinstyle="miter"/>
                </v:shape>
                <v:shape id="直線單箭頭接點 56" o:spid="_x0000_s1036" type="#_x0000_t32" style="position:absolute;left:4114;top:5334;width:38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" strokecolor="black [3213]" strokeweight=".5pt">
                  <v:stroke endarrow="block" joinstyle="miter"/>
                </v:shape>
                <v:shape id="直線單箭頭接點 57" o:spid="_x0000_s1037" type="#_x0000_t32" style="position:absolute;left:42672;top:5410;width:38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" strokecolor="black [3213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245CB6C7" w14:textId="6FBE01CA" w:rsidR="005C14EA" w:rsidRDefault="005C14EA" w:rsidP="005C14EA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3-2</w:t>
      </w:r>
    </w:p>
    <w:p w14:paraId="6757A19C" w14:textId="77777777" w:rsidR="00D15172" w:rsidRDefault="00D15172" w:rsidP="005C14EA">
      <w:pPr>
        <w:jc w:val="center"/>
        <w:rPr>
          <w:rFonts w:ascii="標楷體" w:eastAsia="標楷體" w:hAnsi="標楷體"/>
          <w:szCs w:val="24"/>
        </w:rPr>
      </w:pPr>
    </w:p>
    <w:p w14:paraId="6CA6A7FF" w14:textId="27DFC7FF" w:rsidR="005C14EA" w:rsidRDefault="00D15172" w:rsidP="00D1517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13DCEAA" wp14:editId="66373A21">
            <wp:extent cx="2534400" cy="226800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Cs w:val="24"/>
        </w:rPr>
        <w:t xml:space="preserve"> </w:t>
      </w:r>
      <w:r>
        <w:rPr>
          <w:noProof/>
        </w:rPr>
        <w:drawing>
          <wp:inline distT="0" distB="0" distL="0" distR="0" wp14:anchorId="35DCC78A" wp14:editId="0B375EA9">
            <wp:extent cx="2534400" cy="226800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FA63" w14:textId="36B0111C" w:rsidR="00D15172" w:rsidRDefault="00D15172" w:rsidP="00D15172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        圖3-3                            圖3-4</w:t>
      </w:r>
    </w:p>
    <w:p w14:paraId="3DD578D1" w14:textId="56AA8605" w:rsidR="00D15172" w:rsidRDefault="00D15172" w:rsidP="00D1517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7413CC7" wp14:editId="54E5B401">
            <wp:extent cx="2534400" cy="2268000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Cs w:val="24"/>
        </w:rPr>
        <w:t xml:space="preserve"> </w:t>
      </w:r>
      <w:r>
        <w:rPr>
          <w:noProof/>
        </w:rPr>
        <w:drawing>
          <wp:inline distT="0" distB="0" distL="0" distR="0" wp14:anchorId="29E48340" wp14:editId="3C84FCDE">
            <wp:extent cx="2534400" cy="2268000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433C" w14:textId="77E33825" w:rsidR="00D15172" w:rsidRPr="001A792D" w:rsidRDefault="00D15172" w:rsidP="00D15172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        圖3-5                            圖3-6</w:t>
      </w:r>
    </w:p>
    <w:p w14:paraId="7A1DC2DE" w14:textId="51FEC2F7" w:rsidR="00A57CE9" w:rsidRDefault="00FD411C" w:rsidP="00A57CE9">
      <w:pPr>
        <w:pStyle w:val="a3"/>
        <w:numPr>
          <w:ilvl w:val="0"/>
          <w:numId w:val="3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由(a</w:t>
      </w:r>
      <w:r>
        <w:rPr>
          <w:rFonts w:ascii="標楷體" w:eastAsia="標楷體" w:hAnsi="標楷體"/>
          <w:szCs w:val="24"/>
        </w:rPr>
        <w:t>)</w:t>
      </w:r>
      <w:proofErr w:type="gramStart"/>
      <w:r>
        <w:rPr>
          <w:rFonts w:ascii="標楷體" w:eastAsia="標楷體" w:hAnsi="標楷體" w:hint="eastAsia"/>
          <w:szCs w:val="24"/>
        </w:rPr>
        <w:t>小題的</w:t>
      </w:r>
      <w:proofErr w:type="gramEnd"/>
      <w:r>
        <w:rPr>
          <w:rFonts w:ascii="標楷體" w:eastAsia="標楷體" w:hAnsi="標楷體" w:hint="eastAsia"/>
          <w:szCs w:val="24"/>
        </w:rPr>
        <w:t>圖3-3、圖3-5可以看出訊號的主要頻率落在-100H</w:t>
      </w:r>
      <w:r>
        <w:rPr>
          <w:rFonts w:ascii="標楷體" w:eastAsia="標楷體" w:hAnsi="標楷體"/>
          <w:szCs w:val="24"/>
        </w:rPr>
        <w:t>z~100Hz</w:t>
      </w:r>
      <w:r>
        <w:rPr>
          <w:rFonts w:ascii="標楷體" w:eastAsia="標楷體" w:hAnsi="標楷體" w:hint="eastAsia"/>
          <w:szCs w:val="24"/>
        </w:rPr>
        <w:t>間，這對於我們的喇叭及耳機來說太過低頻，喇叭在此頻率區間的f</w:t>
      </w:r>
      <w:r>
        <w:rPr>
          <w:rFonts w:ascii="標楷體" w:eastAsia="標楷體" w:hAnsi="標楷體"/>
          <w:szCs w:val="24"/>
        </w:rPr>
        <w:t>requency response</w:t>
      </w:r>
      <w:r>
        <w:rPr>
          <w:rFonts w:ascii="標楷體" w:eastAsia="標楷體" w:hAnsi="標楷體" w:hint="eastAsia"/>
          <w:szCs w:val="24"/>
        </w:rPr>
        <w:t>可能相當小，使我們幾乎聽不到ECG的聲音。</w:t>
      </w:r>
      <w:r>
        <w:rPr>
          <w:rFonts w:ascii="標楷體" w:eastAsia="標楷體" w:hAnsi="標楷體"/>
          <w:szCs w:val="24"/>
        </w:rPr>
        <w:br/>
      </w:r>
      <w:r>
        <w:rPr>
          <w:rFonts w:ascii="標楷體" w:eastAsia="標楷體" w:hAnsi="標楷體" w:hint="eastAsia"/>
          <w:szCs w:val="24"/>
        </w:rPr>
        <w:t>因此我採取了a</w:t>
      </w:r>
      <w:r>
        <w:rPr>
          <w:rFonts w:ascii="標楷體" w:eastAsia="標楷體" w:hAnsi="標楷體"/>
          <w:szCs w:val="24"/>
        </w:rPr>
        <w:t>mplitude modulation</w:t>
      </w:r>
      <w:r>
        <w:rPr>
          <w:rFonts w:ascii="標楷體" w:eastAsia="標楷體" w:hAnsi="標楷體" w:hint="eastAsia"/>
          <w:szCs w:val="24"/>
        </w:rPr>
        <w:t>的方式將頻率</w:t>
      </w:r>
      <w:r w:rsidR="00A57CE9">
        <w:rPr>
          <w:rFonts w:ascii="標楷體" w:eastAsia="標楷體" w:hAnsi="標楷體" w:hint="eastAsia"/>
          <w:szCs w:val="24"/>
        </w:rPr>
        <w:t>在f</w:t>
      </w:r>
      <w:r w:rsidR="00A57CE9">
        <w:rPr>
          <w:rFonts w:ascii="標楷體" w:eastAsia="標楷體" w:hAnsi="標楷體"/>
          <w:szCs w:val="24"/>
        </w:rPr>
        <w:t>requency domain</w:t>
      </w:r>
      <w:r>
        <w:rPr>
          <w:rFonts w:ascii="標楷體" w:eastAsia="標楷體" w:hAnsi="標楷體" w:hint="eastAsia"/>
          <w:szCs w:val="24"/>
        </w:rPr>
        <w:t>進行位移</w:t>
      </w:r>
      <w:r w:rsidR="00A57CE9">
        <w:rPr>
          <w:rFonts w:ascii="標楷體" w:eastAsia="標楷體" w:hAnsi="標楷體" w:hint="eastAsia"/>
          <w:szCs w:val="24"/>
        </w:rPr>
        <w:t>，令原始訊號為</w:t>
      </w:r>
      <m:oMath>
        <m:r>
          <w:rPr>
            <w:rFonts w:ascii="Cambria Math" w:eastAsia="標楷體" w:hAnsi="Cambria Math"/>
            <w:szCs w:val="24"/>
          </w:rPr>
          <m:t>s(t)</m:t>
        </m:r>
      </m:oMath>
      <w:r w:rsidR="00A57CE9">
        <w:rPr>
          <w:rFonts w:ascii="標楷體" w:eastAsia="標楷體" w:hAnsi="標楷體" w:hint="eastAsia"/>
          <w:szCs w:val="24"/>
        </w:rPr>
        <w:t>，</w:t>
      </w:r>
      <m:oMath>
        <m:r>
          <w:rPr>
            <w:rFonts w:ascii="Cambria Math" w:eastAsia="標楷體" w:hAnsi="Cambria Math"/>
            <w:szCs w:val="24"/>
          </w:rPr>
          <m:t>p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t</m:t>
            </m:r>
          </m:e>
        </m:d>
        <m:r>
          <w:rPr>
            <w:rFonts w:ascii="Cambria Math" w:eastAsia="標楷體" w:hAnsi="Cambria Math"/>
            <w:szCs w:val="24"/>
          </w:rPr>
          <m:t>=</m:t>
        </m:r>
        <m:r>
          <m:rPr>
            <m:sty m:val="p"/>
          </m:rPr>
          <w:rPr>
            <w:rFonts w:ascii="Cambria Math" w:eastAsia="標楷體" w:hAnsi="Cambria Math"/>
            <w:szCs w:val="24"/>
          </w:rPr>
          <m:t>cos⁡</m:t>
        </m:r>
        <m:r>
          <w:rPr>
            <w:rFonts w:ascii="Cambria Math" w:eastAsia="標楷體" w:hAnsi="Cambria Math"/>
            <w:szCs w:val="24"/>
          </w:rPr>
          <m:t>(2π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shift</m:t>
            </m:r>
          </m:sub>
        </m:sSub>
        <m:r>
          <w:rPr>
            <w:rFonts w:ascii="Cambria Math" w:eastAsia="標楷體" w:hAnsi="Cambria Math"/>
            <w:szCs w:val="24"/>
          </w:rPr>
          <m:t>t)</m:t>
        </m:r>
      </m:oMath>
      <w:r w:rsidR="00A57CE9">
        <w:rPr>
          <w:rFonts w:ascii="標楷體" w:eastAsia="標楷體" w:hAnsi="標楷體" w:hint="eastAsia"/>
          <w:szCs w:val="24"/>
        </w:rPr>
        <w:t>，處理後的訊號</w:t>
      </w:r>
      <m:oMath>
        <m:r>
          <w:rPr>
            <w:rFonts w:ascii="Cambria Math" w:eastAsia="標楷體" w:hAnsi="Cambria Math"/>
            <w:szCs w:val="24"/>
          </w:rPr>
          <m:t>r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t</m:t>
            </m:r>
          </m:e>
        </m:d>
        <m:r>
          <w:rPr>
            <w:rFonts w:ascii="Cambria Math" w:eastAsia="標楷體" w:hAnsi="Cambria Math"/>
            <w:szCs w:val="24"/>
          </w:rPr>
          <m:t>=s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t</m:t>
            </m:r>
          </m:e>
        </m:d>
        <m:r>
          <w:rPr>
            <w:rFonts w:ascii="Cambria Math" w:eastAsia="標楷體" w:hAnsi="Cambria Math"/>
            <w:szCs w:val="24"/>
          </w:rPr>
          <m:t>*p(t)</m:t>
        </m:r>
      </m:oMath>
      <w:r w:rsidR="00A57CE9">
        <w:rPr>
          <w:rFonts w:ascii="標楷體" w:eastAsia="標楷體" w:hAnsi="標楷體" w:hint="eastAsia"/>
          <w:szCs w:val="24"/>
        </w:rPr>
        <w:t>，且取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F</m:t>
            </m:r>
            <m:ctrlPr>
              <w:rPr>
                <w:rFonts w:ascii="Cambria Math" w:eastAsia="標楷體" w:hAnsi="Cambria Math" w:hint="eastAsia"/>
                <w:i/>
                <w:szCs w:val="24"/>
              </w:rPr>
            </m:ctrlPr>
          </m:e>
          <m:sub>
            <m:r>
              <w:rPr>
                <w:rFonts w:ascii="Cambria Math" w:eastAsia="標楷體" w:hAnsi="Cambria Math"/>
                <w:szCs w:val="24"/>
              </w:rPr>
              <m:t>shift</m:t>
            </m:r>
          </m:sub>
        </m:sSub>
        <m:r>
          <w:rPr>
            <w:rFonts w:ascii="Cambria Math" w:eastAsia="標楷體" w:hAnsi="Cambria Math"/>
            <w:szCs w:val="24"/>
          </w:rPr>
          <m:t>=1000Hz</m:t>
        </m:r>
      </m:oMath>
      <w:r w:rsidR="00A57CE9">
        <w:rPr>
          <w:rFonts w:ascii="標楷體" w:eastAsia="標楷體" w:hAnsi="標楷體" w:hint="eastAsia"/>
          <w:szCs w:val="24"/>
        </w:rPr>
        <w:t>，下圖3-7為</w:t>
      </w:r>
      <m:oMath>
        <m:r>
          <w:rPr>
            <w:rFonts w:ascii="Cambria Math" w:eastAsia="標楷體" w:hAnsi="Cambria Math"/>
            <w:szCs w:val="24"/>
          </w:rPr>
          <m:t>r(t)</m:t>
        </m:r>
      </m:oMath>
      <w:r w:rsidR="00A57CE9">
        <w:rPr>
          <w:rFonts w:ascii="標楷體" w:eastAsia="標楷體" w:hAnsi="標楷體" w:hint="eastAsia"/>
          <w:szCs w:val="24"/>
        </w:rPr>
        <w:t>的m</w:t>
      </w:r>
      <w:r w:rsidR="00A57CE9">
        <w:rPr>
          <w:rFonts w:ascii="標楷體" w:eastAsia="標楷體" w:hAnsi="標楷體"/>
          <w:szCs w:val="24"/>
        </w:rPr>
        <w:t>agnitude spectrum</w:t>
      </w:r>
      <w:r w:rsidR="00A57CE9">
        <w:rPr>
          <w:rFonts w:ascii="標楷體" w:eastAsia="標楷體" w:hAnsi="標楷體" w:hint="eastAsia"/>
          <w:szCs w:val="24"/>
        </w:rPr>
        <w:t>，可以看出主要頻率位於1000Hz和-1000H</w:t>
      </w:r>
      <w:r w:rsidR="00A57CE9">
        <w:rPr>
          <w:rFonts w:ascii="標楷體" w:eastAsia="標楷體" w:hAnsi="標楷體"/>
          <w:szCs w:val="24"/>
        </w:rPr>
        <w:t>z</w:t>
      </w:r>
      <w:r w:rsidR="00A57CE9">
        <w:rPr>
          <w:rFonts w:ascii="標楷體" w:eastAsia="標楷體" w:hAnsi="標楷體" w:hint="eastAsia"/>
          <w:szCs w:val="24"/>
        </w:rPr>
        <w:t>處，喇叭在此頻率的f</w:t>
      </w:r>
      <w:r w:rsidR="00A57CE9">
        <w:rPr>
          <w:rFonts w:ascii="標楷體" w:eastAsia="標楷體" w:hAnsi="標楷體"/>
          <w:szCs w:val="24"/>
        </w:rPr>
        <w:t>requency response</w:t>
      </w:r>
      <w:r w:rsidR="00A57CE9">
        <w:rPr>
          <w:rFonts w:ascii="標楷體" w:eastAsia="標楷體" w:hAnsi="標楷體" w:hint="eastAsia"/>
          <w:szCs w:val="24"/>
        </w:rPr>
        <w:t>較大，因此我們即可以正常的音量大小聽到</w:t>
      </w:r>
      <w:proofErr w:type="gramStart"/>
      <w:r w:rsidR="00A57CE9">
        <w:rPr>
          <w:rFonts w:ascii="標楷體" w:eastAsia="標楷體" w:hAnsi="標楷體" w:hint="eastAsia"/>
          <w:szCs w:val="24"/>
        </w:rPr>
        <w:t>清楚的</w:t>
      </w:r>
      <w:proofErr w:type="gramEnd"/>
      <w:r w:rsidR="00A57CE9">
        <w:rPr>
          <w:rFonts w:ascii="標楷體" w:eastAsia="標楷體" w:hAnsi="標楷體" w:hint="eastAsia"/>
          <w:szCs w:val="24"/>
        </w:rPr>
        <w:t>ECG音訊。</w:t>
      </w:r>
    </w:p>
    <w:p w14:paraId="311C4DB6" w14:textId="77777777" w:rsidR="00A57CE9" w:rsidRDefault="00A57CE9" w:rsidP="00A57CE9">
      <w:pPr>
        <w:jc w:val="center"/>
        <w:rPr>
          <w:rFonts w:ascii="標楷體" w:eastAsia="標楷體" w:hAnsi="標楷體"/>
          <w:szCs w:val="24"/>
        </w:rPr>
      </w:pPr>
    </w:p>
    <w:p w14:paraId="358A4EE1" w14:textId="71F07744" w:rsidR="00A57CE9" w:rsidRDefault="00A57CE9" w:rsidP="00A57CE9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C04C726" wp14:editId="0A94081B">
            <wp:extent cx="5274310" cy="4718050"/>
            <wp:effectExtent l="0" t="0" r="2540" b="635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4E26" w14:textId="4C40EDD2" w:rsidR="00A57CE9" w:rsidRPr="00A57CE9" w:rsidRDefault="00A57CE9" w:rsidP="00A57CE9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3-7</w:t>
      </w:r>
    </w:p>
    <w:sectPr w:rsidR="00A57CE9" w:rsidRPr="00A57CE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D7DF0"/>
    <w:multiLevelType w:val="hybridMultilevel"/>
    <w:tmpl w:val="64709E96"/>
    <w:lvl w:ilvl="0" w:tplc="F20A15C4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5F229F7"/>
    <w:multiLevelType w:val="hybridMultilevel"/>
    <w:tmpl w:val="CC9C2C86"/>
    <w:lvl w:ilvl="0" w:tplc="D0A4BDB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0AD090B"/>
    <w:multiLevelType w:val="hybridMultilevel"/>
    <w:tmpl w:val="71264404"/>
    <w:lvl w:ilvl="0" w:tplc="BC3A9248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906"/>
    <w:rsid w:val="00011632"/>
    <w:rsid w:val="00041B52"/>
    <w:rsid w:val="000462D6"/>
    <w:rsid w:val="000C7832"/>
    <w:rsid w:val="00160ADF"/>
    <w:rsid w:val="001A792D"/>
    <w:rsid w:val="001B2906"/>
    <w:rsid w:val="00417935"/>
    <w:rsid w:val="00465A56"/>
    <w:rsid w:val="00466012"/>
    <w:rsid w:val="004A5B1B"/>
    <w:rsid w:val="004E78E9"/>
    <w:rsid w:val="005C14EA"/>
    <w:rsid w:val="006A5B4F"/>
    <w:rsid w:val="0078779A"/>
    <w:rsid w:val="009F0F90"/>
    <w:rsid w:val="00A57CE9"/>
    <w:rsid w:val="00AA58F1"/>
    <w:rsid w:val="00B750BE"/>
    <w:rsid w:val="00C0609E"/>
    <w:rsid w:val="00C64BFA"/>
    <w:rsid w:val="00C83E70"/>
    <w:rsid w:val="00D15172"/>
    <w:rsid w:val="00E57566"/>
    <w:rsid w:val="00F00CFB"/>
    <w:rsid w:val="00FD4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F8B19"/>
  <w15:chartTrackingRefBased/>
  <w15:docId w15:val="{27A29161-49F3-4EA6-88C2-5FC219B81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783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7832"/>
    <w:pPr>
      <w:ind w:left="480"/>
    </w:pPr>
  </w:style>
  <w:style w:type="character" w:styleId="a4">
    <w:name w:val="Placeholder Text"/>
    <w:basedOn w:val="a0"/>
    <w:uiPriority w:val="99"/>
    <w:semiHidden/>
    <w:rsid w:val="009F0F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10</Pages>
  <Words>504</Words>
  <Characters>2879</Characters>
  <Application>Microsoft Office Word</Application>
  <DocSecurity>0</DocSecurity>
  <Lines>23</Lines>
  <Paragraphs>6</Paragraphs>
  <ScaleCrop>false</ScaleCrop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陳凱揚</dc:creator>
  <cp:keywords/>
  <dc:description/>
  <cp:lastModifiedBy>陳凱揚</cp:lastModifiedBy>
  <cp:revision>4</cp:revision>
  <dcterms:created xsi:type="dcterms:W3CDTF">2021-06-09T09:38:00Z</dcterms:created>
  <dcterms:modified xsi:type="dcterms:W3CDTF">2021-06-13T09:31:00Z</dcterms:modified>
</cp:coreProperties>
</file>