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60CF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341A245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7FAE5F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E7B78F0" w14:textId="462257FB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AI on Chip 202</w:t>
      </w:r>
      <w:r w:rsidR="00C20FD7" w:rsidRPr="00AC60C1"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31DB3E2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859A00E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42ECCD30" w14:textId="319A8D7F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 xml:space="preserve">LAB </w:t>
      </w:r>
      <w:r w:rsidR="004854A8">
        <w:rPr>
          <w:rFonts w:ascii="標楷體" w:eastAsia="標楷體" w:hAnsi="標楷體" w:cs="Times New Roman" w:hint="eastAsia"/>
          <w:sz w:val="52"/>
          <w:szCs w:val="52"/>
        </w:rPr>
        <w:t>Ⅳ</w:t>
      </w:r>
      <w:r w:rsidRPr="00AC60C1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 w:rsidR="004854A8" w:rsidRPr="004854A8">
        <w:rPr>
          <w:rFonts w:ascii="Times New Roman" w:eastAsia="標楷體" w:hAnsi="Times New Roman" w:cs="Times New Roman"/>
          <w:sz w:val="52"/>
          <w:szCs w:val="52"/>
        </w:rPr>
        <w:t xml:space="preserve">Processing </w:t>
      </w:r>
      <w:r w:rsidR="004854A8">
        <w:rPr>
          <w:rFonts w:ascii="Times New Roman" w:eastAsia="標楷體" w:hAnsi="Times New Roman" w:cs="Times New Roman" w:hint="eastAsia"/>
          <w:sz w:val="52"/>
          <w:szCs w:val="52"/>
        </w:rPr>
        <w:t>E</w:t>
      </w:r>
      <w:r w:rsidR="004854A8" w:rsidRPr="004854A8">
        <w:rPr>
          <w:rFonts w:ascii="Times New Roman" w:eastAsia="標楷體" w:hAnsi="Times New Roman" w:cs="Times New Roman"/>
          <w:sz w:val="52"/>
          <w:szCs w:val="52"/>
        </w:rPr>
        <w:t>lements</w:t>
      </w:r>
    </w:p>
    <w:p w14:paraId="118894E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3FC58CC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8B5A75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BE1D60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1DBA194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6834578" w14:textId="6D1B92DA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40"/>
          <w:szCs w:val="40"/>
        </w:rPr>
      </w:pPr>
    </w:p>
    <w:p w14:paraId="3306B883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050CE52A" w14:textId="3CFA3FF5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799B567E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78AAF54" w14:textId="77777777" w:rsidR="000D5000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4664E1C6" w14:textId="77777777" w:rsidR="004854A8" w:rsidRPr="00AC60C1" w:rsidRDefault="004854A8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D44CB0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32E5C83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249FB64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E208D7A" w14:textId="7213C71A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>Student name: __</w:t>
      </w:r>
      <w:r w:rsidRPr="00AC60C1">
        <w:rPr>
          <w:rFonts w:ascii="Times New Roman" w:eastAsia="標楷體" w:hAnsi="Times New Roman" w:cs="Times New Roman"/>
          <w:sz w:val="36"/>
          <w:szCs w:val="36"/>
        </w:rPr>
        <w:t>胡家豪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_________ </w:t>
      </w:r>
    </w:p>
    <w:p w14:paraId="61E036F8" w14:textId="507AF321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>Student ID: __N26122246________</w:t>
      </w:r>
    </w:p>
    <w:p w14:paraId="1D5BA2B0" w14:textId="38C5D489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</w:p>
    <w:p w14:paraId="2F77B84C" w14:textId="2870B767" w:rsidR="00F9650A" w:rsidRPr="00BC094F" w:rsidRDefault="00F9650A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  <w:r w:rsidRPr="00BC094F">
        <w:rPr>
          <w:rFonts w:ascii="Times New Roman" w:eastAsia="標楷體" w:hAnsi="Times New Roman" w:cs="Times New Roman"/>
          <w:sz w:val="47"/>
          <w:szCs w:val="47"/>
        </w:rPr>
        <w:lastRenderedPageBreak/>
        <w:t>目錄</w:t>
      </w:r>
    </w:p>
    <w:p w14:paraId="694ADD13" w14:textId="77777777" w:rsidR="00BC094F" w:rsidRPr="00BC094F" w:rsidRDefault="00BC094F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</w:p>
    <w:p w14:paraId="400AB9DE" w14:textId="34E48662" w:rsidR="001A0E6B" w:rsidRPr="001A0E6B" w:rsidRDefault="007E308B" w:rsidP="001A0E6B">
      <w:pPr>
        <w:pStyle w:val="11"/>
        <w:tabs>
          <w:tab w:val="right" w:leader="dot" w:pos="8630"/>
        </w:tabs>
        <w:spacing w:line="480" w:lineRule="auto"/>
        <w:ind w:left="720" w:hangingChars="200" w:hanging="720"/>
        <w:rPr>
          <w:rFonts w:ascii="Times New Roman" w:hAnsi="Times New Roman" w:cs="Times New Roman"/>
          <w:noProof/>
          <w:sz w:val="36"/>
          <w:szCs w:val="36"/>
        </w:rPr>
      </w:pP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begin"/>
      </w:r>
      <w:r w:rsidRPr="001A0E6B">
        <w:rPr>
          <w:rFonts w:ascii="Times New Roman" w:eastAsia="標楷體" w:hAnsi="Times New Roman" w:cs="Times New Roman"/>
          <w:sz w:val="36"/>
          <w:szCs w:val="36"/>
        </w:rPr>
        <w:instrText xml:space="preserve"> TOC \o "1-3" \h \z \u </w:instrText>
      </w: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separate"/>
      </w:r>
      <w:hyperlink w:anchor="_Toc166444781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一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Implementation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_Toc166444781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76894B3E" w14:textId="57AF8F89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2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1.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TB.0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_Toc166444782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0C188250" w14:textId="44885003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3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2.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TB.1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_Toc166444783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234BE30C" w14:textId="34248FE4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4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3.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_Toc166444784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1520EBD" w14:textId="74EF62F2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5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二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Implementation Cycle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_Toc166444785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40C3829" w14:textId="482D53D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6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三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PE architecture and Design ideas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_Toc166444786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53D34C05" w14:textId="248A6505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7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1.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PE architecture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_Toc166444787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6C182E76" w14:textId="5A4515CD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8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2.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Spad storage space and functionality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_Toc166444788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76BB4C1E" w14:textId="27F0403E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9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3.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FSM state and functionality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_Toc166444789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0A64006E" w14:textId="04071593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0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4.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Waveform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_Toc166444790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971343C" w14:textId="60C465E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1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四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Demonstrate Scenario B dataflow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_Toc166444791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46EDA515" w14:textId="3ABF543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2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五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Compare scenario A,B,C from different aspects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_Toc166444792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25E2F4D1" w14:textId="2922EA61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3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六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Share your thoughts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_Toc166444793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1BC08837" w14:textId="0ED6B5C5" w:rsidR="00B413A0" w:rsidRPr="00BC094F" w:rsidRDefault="007E308B" w:rsidP="001A0E6B">
      <w:pPr>
        <w:pStyle w:val="af1"/>
        <w:spacing w:line="480" w:lineRule="auto"/>
        <w:ind w:left="720" w:hangingChars="200" w:hanging="720"/>
        <w:rPr>
          <w:rFonts w:ascii="Times New Roman" w:eastAsia="標楷體" w:hAnsi="Times New Roman" w:cs="Times New Roman"/>
          <w:sz w:val="28"/>
          <w:szCs w:val="28"/>
        </w:rPr>
      </w:pP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end"/>
      </w:r>
    </w:p>
    <w:p w14:paraId="13D81739" w14:textId="0AD870EF" w:rsidR="00413594" w:rsidRPr="00AC60C1" w:rsidRDefault="00A2365F" w:rsidP="008B1FFC">
      <w:pPr>
        <w:pStyle w:val="af1"/>
        <w:numPr>
          <w:ilvl w:val="0"/>
          <w:numId w:val="4"/>
        </w:numPr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0" w:name="_Toc166444781"/>
      <w:r w:rsidRPr="00AC60C1">
        <w:rPr>
          <w:rFonts w:ascii="Times New Roman" w:eastAsia="標楷體" w:hAnsi="Times New Roman" w:cs="Times New Roman"/>
          <w:sz w:val="36"/>
          <w:szCs w:val="36"/>
        </w:rPr>
        <w:lastRenderedPageBreak/>
        <w:t>Implement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ation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Result</w:t>
      </w:r>
      <w:bookmarkEnd w:id="0"/>
      <w:r w:rsidR="00A05909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</w:p>
    <w:p w14:paraId="3CADA4E5" w14:textId="15B793BB" w:rsidR="000D5000" w:rsidRPr="00AC60C1" w:rsidRDefault="00A2365F" w:rsidP="00B413A0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1" w:name="_Toc166444782"/>
      <w:r w:rsidRPr="00AC60C1">
        <w:rPr>
          <w:rFonts w:ascii="Times New Roman" w:eastAsia="標楷體" w:hAnsi="Times New Roman" w:cs="Times New Roman"/>
          <w:sz w:val="32"/>
          <w:szCs w:val="32"/>
        </w:rPr>
        <w:t>TB.0</w:t>
      </w:r>
      <w:bookmarkEnd w:id="1"/>
    </w:p>
    <w:p w14:paraId="7D111222" w14:textId="6AF7DA19" w:rsidR="00BA0715" w:rsidRPr="00AC60C1" w:rsidRDefault="001B1D85" w:rsidP="00576027">
      <w:pPr>
        <w:ind w:left="1071"/>
        <w:rPr>
          <w:rFonts w:ascii="Times New Roman" w:eastAsia="標楷體" w:hAnsi="Times New Roman" w:cs="Times New Roman"/>
          <w:szCs w:val="24"/>
        </w:rPr>
      </w:pPr>
      <w:r w:rsidRPr="001B1D85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176F45B" wp14:editId="3801D4C4">
            <wp:extent cx="4815573" cy="4045304"/>
            <wp:effectExtent l="0" t="0" r="4445" b="0"/>
            <wp:docPr id="214690462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0462" name="圖片 1" descr="一張含有 文字, 螢幕擷取畫面, 圖表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803" cy="40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268A" w14:textId="315BCAEC" w:rsidR="00A2365F" w:rsidRPr="00AC60C1" w:rsidRDefault="00A2365F" w:rsidP="00A2365F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2" w:name="_Toc166444783"/>
      <w:r w:rsidRPr="00AC60C1">
        <w:rPr>
          <w:rFonts w:ascii="Times New Roman" w:eastAsia="標楷體" w:hAnsi="Times New Roman" w:cs="Times New Roman"/>
          <w:sz w:val="32"/>
          <w:szCs w:val="32"/>
        </w:rPr>
        <w:t>TB.1</w:t>
      </w:r>
      <w:bookmarkEnd w:id="2"/>
    </w:p>
    <w:p w14:paraId="42A44FDC" w14:textId="1933DE99" w:rsidR="00BA0715" w:rsidRPr="00AC60C1" w:rsidRDefault="001B1D85" w:rsidP="00A2365F">
      <w:pPr>
        <w:ind w:left="1071"/>
        <w:rPr>
          <w:rFonts w:ascii="Times New Roman" w:eastAsia="標楷體" w:hAnsi="Times New Roman" w:cs="Times New Roman"/>
          <w:sz w:val="32"/>
          <w:szCs w:val="32"/>
        </w:rPr>
      </w:pPr>
      <w:r w:rsidRPr="001B1D85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75EF4362" wp14:editId="6899F26C">
            <wp:extent cx="4848447" cy="3232298"/>
            <wp:effectExtent l="0" t="0" r="9525" b="6350"/>
            <wp:docPr id="9926388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8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296" cy="32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3981" w14:textId="5B4A1902" w:rsidR="00A2365F" w:rsidRPr="00AC60C1" w:rsidRDefault="00A2365F" w:rsidP="00A2365F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3" w:name="_Toc166444784"/>
      <w:r w:rsidRPr="00AC60C1">
        <w:rPr>
          <w:rFonts w:ascii="Times New Roman" w:eastAsia="標楷體" w:hAnsi="Times New Roman" w:cs="Times New Roman"/>
          <w:sz w:val="32"/>
          <w:szCs w:val="32"/>
        </w:rPr>
        <w:lastRenderedPageBreak/>
        <w:t>TB.2</w:t>
      </w:r>
      <w:bookmarkEnd w:id="3"/>
    </w:p>
    <w:p w14:paraId="40567D60" w14:textId="5459C895" w:rsidR="00A8617F" w:rsidRPr="00AC60C1" w:rsidRDefault="001B1D85" w:rsidP="00A2365F">
      <w:pPr>
        <w:ind w:left="1071"/>
        <w:rPr>
          <w:rFonts w:ascii="Times New Roman" w:eastAsia="標楷體" w:hAnsi="Times New Roman" w:cs="Times New Roman"/>
        </w:rPr>
      </w:pPr>
      <w:r w:rsidRPr="001B1D85">
        <w:rPr>
          <w:rFonts w:ascii="Times New Roman" w:eastAsia="標楷體" w:hAnsi="Times New Roman" w:cs="Times New Roman"/>
          <w:noProof/>
        </w:rPr>
        <w:drawing>
          <wp:inline distT="0" distB="0" distL="0" distR="0" wp14:anchorId="1370CFAD" wp14:editId="57148535">
            <wp:extent cx="5486400" cy="3657600"/>
            <wp:effectExtent l="0" t="0" r="0" b="0"/>
            <wp:docPr id="258110206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10206" name="圖片 1" descr="一張含有 文字, 螢幕擷取畫面, 字型, 圖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B0B" w14:textId="77777777" w:rsidR="001D6921" w:rsidRPr="00AC60C1" w:rsidRDefault="001D6921" w:rsidP="00A2365F">
      <w:pPr>
        <w:ind w:left="0" w:firstLine="0"/>
        <w:rPr>
          <w:rFonts w:ascii="Times New Roman" w:eastAsia="標楷體" w:hAnsi="Times New Roman" w:cs="Times New Roman"/>
        </w:rPr>
      </w:pPr>
    </w:p>
    <w:p w14:paraId="7B00087E" w14:textId="6E6DE82E" w:rsidR="00B72794" w:rsidRDefault="00A2365F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4" w:name="_Toc166444785"/>
      <w:r w:rsidRPr="00AC60C1">
        <w:rPr>
          <w:rFonts w:ascii="Times New Roman" w:eastAsia="標楷體" w:hAnsi="Times New Roman" w:cs="Times New Roman"/>
          <w:sz w:val="36"/>
          <w:szCs w:val="36"/>
        </w:rPr>
        <w:t>Implement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ation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Cycle Result</w:t>
      </w:r>
      <w:bookmarkEnd w:id="4"/>
    </w:p>
    <w:p w14:paraId="211C8618" w14:textId="77777777" w:rsidR="00725628" w:rsidRPr="00725628" w:rsidRDefault="00725628" w:rsidP="006C4E41">
      <w:pPr>
        <w:pStyle w:val="a9"/>
        <w:ind w:left="448" w:firstLine="0"/>
        <w:rPr>
          <w:rFonts w:ascii="Times New Roman" w:eastAsia="標楷體" w:hAnsi="Times New Roman" w:cs="Times New Roman"/>
          <w:szCs w:val="24"/>
        </w:rPr>
      </w:pPr>
    </w:p>
    <w:tbl>
      <w:tblPr>
        <w:tblStyle w:val="af5"/>
        <w:tblW w:w="0" w:type="auto"/>
        <w:tblInd w:w="837" w:type="dxa"/>
        <w:tblLook w:val="04A0" w:firstRow="1" w:lastRow="0" w:firstColumn="1" w:lastColumn="0" w:noHBand="0" w:noVBand="1"/>
      </w:tblPr>
      <w:tblGrid>
        <w:gridCol w:w="1852"/>
        <w:gridCol w:w="1332"/>
        <w:gridCol w:w="1569"/>
        <w:gridCol w:w="1534"/>
        <w:gridCol w:w="1506"/>
      </w:tblGrid>
      <w:tr w:rsidR="00C12F2E" w14:paraId="3343FEAD" w14:textId="77777777" w:rsidTr="00725628">
        <w:tc>
          <w:tcPr>
            <w:tcW w:w="1852" w:type="dxa"/>
          </w:tcPr>
          <w:p w14:paraId="42FDFADF" w14:textId="59972EA0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Testbench</w:t>
            </w:r>
          </w:p>
        </w:tc>
        <w:tc>
          <w:tcPr>
            <w:tcW w:w="1332" w:type="dxa"/>
          </w:tcPr>
          <w:p w14:paraId="248E24DD" w14:textId="168B420C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b0</w:t>
            </w:r>
          </w:p>
        </w:tc>
        <w:tc>
          <w:tcPr>
            <w:tcW w:w="1569" w:type="dxa"/>
          </w:tcPr>
          <w:p w14:paraId="7C2902AE" w14:textId="4B3BE1E4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b1</w:t>
            </w:r>
          </w:p>
        </w:tc>
        <w:tc>
          <w:tcPr>
            <w:tcW w:w="1534" w:type="dxa"/>
          </w:tcPr>
          <w:p w14:paraId="4C58C997" w14:textId="161BCDE0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b2</w:t>
            </w:r>
          </w:p>
        </w:tc>
        <w:tc>
          <w:tcPr>
            <w:tcW w:w="1506" w:type="dxa"/>
          </w:tcPr>
          <w:p w14:paraId="053A93C7" w14:textId="468D8788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b3</w:t>
            </w:r>
          </w:p>
        </w:tc>
      </w:tr>
      <w:tr w:rsidR="00C12F2E" w14:paraId="448D9C79" w14:textId="77777777" w:rsidTr="00725628">
        <w:tc>
          <w:tcPr>
            <w:tcW w:w="1852" w:type="dxa"/>
          </w:tcPr>
          <w:p w14:paraId="528E1454" w14:textId="7AB8ECCD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C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lock Cycle</w:t>
            </w:r>
          </w:p>
        </w:tc>
        <w:tc>
          <w:tcPr>
            <w:tcW w:w="1332" w:type="dxa"/>
          </w:tcPr>
          <w:p w14:paraId="2FAEC06B" w14:textId="020BF6E8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922</w:t>
            </w:r>
          </w:p>
        </w:tc>
        <w:tc>
          <w:tcPr>
            <w:tcW w:w="1569" w:type="dxa"/>
          </w:tcPr>
          <w:p w14:paraId="5E18A3E8" w14:textId="3FD765ED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28163</w:t>
            </w:r>
          </w:p>
        </w:tc>
        <w:tc>
          <w:tcPr>
            <w:tcW w:w="1534" w:type="dxa"/>
          </w:tcPr>
          <w:p w14:paraId="7254EFB8" w14:textId="3F7B1E95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8109</w:t>
            </w:r>
          </w:p>
        </w:tc>
        <w:tc>
          <w:tcPr>
            <w:tcW w:w="1506" w:type="dxa"/>
          </w:tcPr>
          <w:p w14:paraId="3F7D4A06" w14:textId="3E9544E6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-</w:t>
            </w:r>
          </w:p>
        </w:tc>
      </w:tr>
    </w:tbl>
    <w:p w14:paraId="51EEB534" w14:textId="77777777" w:rsidR="00B72794" w:rsidRPr="00AC60C1" w:rsidRDefault="00B72794" w:rsidP="001B1D85">
      <w:pPr>
        <w:ind w:left="837"/>
        <w:rPr>
          <w:rFonts w:ascii="Times New Roman" w:eastAsia="標楷體" w:hAnsi="Times New Roman" w:cs="Times New Roman"/>
        </w:rPr>
      </w:pPr>
    </w:p>
    <w:p w14:paraId="1FB3342F" w14:textId="7A1E9C66" w:rsidR="00B72794" w:rsidRPr="00AC60C1" w:rsidRDefault="00A05909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5" w:name="_Toc166444786"/>
      <w:r>
        <w:rPr>
          <w:rFonts w:ascii="Times New Roman" w:eastAsia="標楷體" w:hAnsi="Times New Roman" w:cs="Times New Roman" w:hint="eastAsia"/>
          <w:sz w:val="36"/>
          <w:szCs w:val="36"/>
        </w:rPr>
        <w:t>PE architecture and Design ideas</w:t>
      </w:r>
      <w:bookmarkEnd w:id="5"/>
    </w:p>
    <w:p w14:paraId="22EC4B8E" w14:textId="1455CD59" w:rsidR="0071746F" w:rsidRPr="00AC60C1" w:rsidRDefault="00A05909" w:rsidP="00BC094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Cs w:val="24"/>
        </w:rPr>
      </w:pPr>
      <w:bookmarkStart w:id="6" w:name="_Toc166444787"/>
      <w:r>
        <w:rPr>
          <w:rFonts w:ascii="Times New Roman" w:eastAsia="標楷體" w:hAnsi="Times New Roman" w:cs="Times New Roman" w:hint="eastAsia"/>
          <w:sz w:val="32"/>
          <w:szCs w:val="32"/>
        </w:rPr>
        <w:t>PE architecture</w:t>
      </w:r>
      <w:bookmarkEnd w:id="6"/>
      <w:r w:rsidR="00A2365F" w:rsidRPr="00AC60C1">
        <w:rPr>
          <w:rFonts w:ascii="Times New Roman" w:eastAsia="標楷體" w:hAnsi="Times New Roman" w:cs="Times New Roman"/>
          <w:sz w:val="32"/>
          <w:szCs w:val="32"/>
        </w:rPr>
        <w:cr/>
      </w:r>
      <w:r w:rsidR="00D76B6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AB38821" wp14:editId="352CE601">
            <wp:extent cx="3370521" cy="2280563"/>
            <wp:effectExtent l="0" t="0" r="1905" b="5715"/>
            <wp:docPr id="1862992296" name="圖片 1" descr="一張含有 文字, 圖表, 螢幕擷取畫面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92296" name="圖片 1" descr="一張含有 文字, 圖表, 螢幕擷取畫面, Rectangle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58" cy="22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C251" w14:textId="77777777" w:rsidR="0071746F" w:rsidRPr="00AC60C1" w:rsidRDefault="0071746F" w:rsidP="0071746F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1AF1FD52" w14:textId="655B4B96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7" w:name="_Toc166444788"/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Spad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storage space and functionality</w:t>
      </w:r>
      <w:bookmarkEnd w:id="7"/>
    </w:p>
    <w:p w14:paraId="625F466C" w14:textId="30D20DCB" w:rsidR="00517DED" w:rsidRDefault="00237D69" w:rsidP="00A2365F">
      <w:pPr>
        <w:pStyle w:val="a9"/>
        <w:ind w:left="810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0567F539" wp14:editId="09CB6B29">
            <wp:extent cx="5486400" cy="2018665"/>
            <wp:effectExtent l="0" t="0" r="0" b="635"/>
            <wp:docPr id="103421280" name="圖片 1" descr="一張含有 文字, 螢幕擷取畫面, Rectangle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8175" name="圖片 1" descr="一張含有 文字, 螢幕擷取畫面, Rectangle, 圖表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4D95" w14:textId="77777777" w:rsidR="00237D69" w:rsidRPr="00AC60C1" w:rsidRDefault="00237D69" w:rsidP="00A2365F">
      <w:pPr>
        <w:pStyle w:val="a9"/>
        <w:ind w:left="810" w:firstLine="0"/>
        <w:rPr>
          <w:rFonts w:ascii="Times New Roman" w:eastAsia="標楷體" w:hAnsi="Times New Roman" w:cs="Times New Roman" w:hint="eastAsia"/>
          <w:szCs w:val="24"/>
        </w:rPr>
      </w:pPr>
    </w:p>
    <w:p w14:paraId="4B8768EA" w14:textId="77777777" w:rsidR="00517DED" w:rsidRPr="00AC60C1" w:rsidRDefault="00517DED" w:rsidP="00A2365F">
      <w:pPr>
        <w:pStyle w:val="a9"/>
        <w:ind w:left="810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31B5A18E" w14:textId="04917005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8" w:name="_Toc166444789"/>
      <w:r>
        <w:rPr>
          <w:rFonts w:ascii="Times New Roman" w:eastAsia="標楷體" w:hAnsi="Times New Roman" w:cs="Times New Roman" w:hint="eastAsia"/>
          <w:sz w:val="32"/>
          <w:szCs w:val="32"/>
        </w:rPr>
        <w:t>FSM state and functionality</w:t>
      </w:r>
      <w:bookmarkEnd w:id="8"/>
    </w:p>
    <w:p w14:paraId="01CCEB6A" w14:textId="1DF1672A" w:rsidR="007872AE" w:rsidRDefault="008F1350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 w:rsidRPr="008F1350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10F762C" wp14:editId="330D7F0D">
            <wp:extent cx="4055166" cy="2217669"/>
            <wp:effectExtent l="0" t="0" r="2540" b="0"/>
            <wp:docPr id="1739429356" name="圖片 1" descr="一張含有 文字, 圖表, 字型, 線條藝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29356" name="圖片 1" descr="一張含有 文字, 圖表, 字型, 線條藝術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652" cy="22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6C3" w14:textId="01BD4EEF" w:rsidR="008F1350" w:rsidRDefault="008F1350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IDLE</w:t>
      </w:r>
      <w:r>
        <w:rPr>
          <w:rFonts w:ascii="Times New Roman" w:eastAsia="標楷體" w:hAnsi="Times New Roman" w:cs="Times New Roman" w:hint="eastAsia"/>
          <w:szCs w:val="24"/>
        </w:rPr>
        <w:t>：閒置狀態</w:t>
      </w:r>
    </w:p>
    <w:p w14:paraId="4AA1B9DC" w14:textId="77777777" w:rsidR="00237D69" w:rsidRDefault="00237D69" w:rsidP="0018169D">
      <w:pPr>
        <w:ind w:left="805" w:firstLine="0"/>
        <w:rPr>
          <w:rFonts w:ascii="Times New Roman" w:eastAsia="標楷體" w:hAnsi="Times New Roman" w:cs="Times New Roman" w:hint="eastAsia"/>
          <w:szCs w:val="24"/>
        </w:rPr>
      </w:pPr>
    </w:p>
    <w:p w14:paraId="00B0F75A" w14:textId="7BB511BF" w:rsidR="008F1350" w:rsidRDefault="008F1350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SET_INFO</w:t>
      </w:r>
      <w:r>
        <w:rPr>
          <w:rFonts w:ascii="Times New Roman" w:eastAsia="標楷體" w:hAnsi="Times New Roman" w:cs="Times New Roman" w:hint="eastAsia"/>
          <w:szCs w:val="24"/>
        </w:rPr>
        <w:t>：吃到「</w:t>
      </w:r>
      <w:proofErr w:type="spellStart"/>
      <w:r>
        <w:rPr>
          <w:rFonts w:ascii="Times New Roman" w:eastAsia="標楷體" w:hAnsi="Times New Roman" w:cs="Times New Roman"/>
          <w:szCs w:val="24"/>
        </w:rPr>
        <w:t>s</w:t>
      </w:r>
      <w:r>
        <w:rPr>
          <w:rFonts w:ascii="Times New Roman" w:eastAsia="標楷體" w:hAnsi="Times New Roman" w:cs="Times New Roman" w:hint="eastAsia"/>
          <w:szCs w:val="24"/>
        </w:rPr>
        <w:t>et_info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」後進入，此</w:t>
      </w:r>
      <w:r>
        <w:rPr>
          <w:rFonts w:ascii="Times New Roman" w:eastAsia="標楷體" w:hAnsi="Times New Roman" w:cs="Times New Roman" w:hint="eastAsia"/>
          <w:szCs w:val="24"/>
        </w:rPr>
        <w:t>stage</w:t>
      </w:r>
      <w:r>
        <w:rPr>
          <w:rFonts w:ascii="Times New Roman" w:eastAsia="標楷體" w:hAnsi="Times New Roman" w:cs="Times New Roman" w:hint="eastAsia"/>
          <w:szCs w:val="24"/>
        </w:rPr>
        <w:t>在儲存</w:t>
      </w:r>
      <w:r>
        <w:rPr>
          <w:rFonts w:ascii="Times New Roman" w:eastAsia="標楷體" w:hAnsi="Times New Roman" w:cs="Times New Roman"/>
          <w:szCs w:val="24"/>
        </w:rPr>
        <w:t>L</w:t>
      </w:r>
      <w:r>
        <w:rPr>
          <w:rFonts w:ascii="Times New Roman" w:eastAsia="標楷體" w:hAnsi="Times New Roman" w:cs="Times New Roman" w:hint="eastAsia"/>
          <w:szCs w:val="24"/>
        </w:rPr>
        <w:t>ayer</w:t>
      </w:r>
      <w:r>
        <w:rPr>
          <w:rFonts w:ascii="Times New Roman" w:eastAsia="標楷體" w:hAnsi="Times New Roman" w:cs="Times New Roman" w:hint="eastAsia"/>
          <w:szCs w:val="24"/>
        </w:rPr>
        <w:t>的狀態。</w:t>
      </w:r>
    </w:p>
    <w:p w14:paraId="70A778AA" w14:textId="77777777" w:rsidR="00237D69" w:rsidRDefault="00237D69" w:rsidP="0018169D">
      <w:pPr>
        <w:ind w:left="805" w:firstLine="0"/>
        <w:rPr>
          <w:rFonts w:ascii="Times New Roman" w:eastAsia="標楷體" w:hAnsi="Times New Roman" w:cs="Times New Roman" w:hint="eastAsia"/>
          <w:szCs w:val="24"/>
        </w:rPr>
      </w:pPr>
    </w:p>
    <w:p w14:paraId="0EB80F5D" w14:textId="51A53286" w:rsidR="008F1350" w:rsidRPr="00237D69" w:rsidRDefault="008F1350" w:rsidP="0018169D">
      <w:pPr>
        <w:ind w:left="805" w:firstLine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STORE_INITIAL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 w:rsidR="00237D69">
        <w:rPr>
          <w:rFonts w:ascii="Times New Roman" w:eastAsia="標楷體" w:hAnsi="Times New Roman" w:cs="Times New Roman" w:hint="eastAsia"/>
          <w:szCs w:val="24"/>
        </w:rPr>
        <w:t>存完</w:t>
      </w:r>
      <w:r w:rsidR="00237D69">
        <w:rPr>
          <w:rFonts w:ascii="Times New Roman" w:eastAsia="標楷體" w:hAnsi="Times New Roman" w:cs="Times New Roman"/>
          <w:szCs w:val="24"/>
        </w:rPr>
        <w:t>l</w:t>
      </w:r>
      <w:r w:rsidR="00237D69">
        <w:rPr>
          <w:rFonts w:ascii="Times New Roman" w:eastAsia="標楷體" w:hAnsi="Times New Roman" w:cs="Times New Roman" w:hint="eastAsia"/>
          <w:szCs w:val="24"/>
        </w:rPr>
        <w:t>ayer</w:t>
      </w:r>
      <w:r w:rsidR="00237D69">
        <w:rPr>
          <w:rFonts w:ascii="Times New Roman" w:eastAsia="標楷體" w:hAnsi="Times New Roman" w:cs="Times New Roman" w:hint="eastAsia"/>
          <w:szCs w:val="24"/>
        </w:rPr>
        <w:t>後直接進入，在此狀態會將要儲存的</w:t>
      </w:r>
      <w:proofErr w:type="spellStart"/>
      <w:r w:rsidR="00237D69">
        <w:rPr>
          <w:rFonts w:ascii="Times New Roman" w:eastAsia="標楷體" w:hAnsi="Times New Roman" w:cs="Times New Roman" w:hint="eastAsia"/>
          <w:szCs w:val="24"/>
        </w:rPr>
        <w:t>ifmap</w:t>
      </w:r>
      <w:proofErr w:type="spellEnd"/>
      <w:r w:rsidR="00237D69">
        <w:rPr>
          <w:rFonts w:ascii="Times New Roman" w:eastAsia="標楷體" w:hAnsi="Times New Roman" w:cs="Times New Roman" w:hint="eastAsia"/>
          <w:szCs w:val="24"/>
        </w:rPr>
        <w:t>以及</w:t>
      </w:r>
      <w:r w:rsidR="00237D69">
        <w:rPr>
          <w:rFonts w:ascii="Times New Roman" w:eastAsia="標楷體" w:hAnsi="Times New Roman" w:cs="Times New Roman" w:hint="eastAsia"/>
          <w:szCs w:val="24"/>
        </w:rPr>
        <w:t>filter</w:t>
      </w:r>
      <w:r w:rsidR="00237D69">
        <w:rPr>
          <w:rFonts w:ascii="Times New Roman" w:eastAsia="標楷體" w:hAnsi="Times New Roman" w:cs="Times New Roman" w:hint="eastAsia"/>
          <w:szCs w:val="24"/>
        </w:rPr>
        <w:t>讀入，之後每次要拿新的</w:t>
      </w:r>
      <w:proofErr w:type="spellStart"/>
      <w:r w:rsidR="00237D69">
        <w:rPr>
          <w:rFonts w:ascii="Times New Roman" w:eastAsia="標楷體" w:hAnsi="Times New Roman" w:cs="Times New Roman"/>
          <w:szCs w:val="24"/>
        </w:rPr>
        <w:t>i</w:t>
      </w:r>
      <w:r w:rsidR="00237D69">
        <w:rPr>
          <w:rFonts w:ascii="Times New Roman" w:eastAsia="標楷體" w:hAnsi="Times New Roman" w:cs="Times New Roman" w:hint="eastAsia"/>
          <w:szCs w:val="24"/>
        </w:rPr>
        <w:t>fmap</w:t>
      </w:r>
      <w:proofErr w:type="spellEnd"/>
      <w:r w:rsidR="00237D69">
        <w:rPr>
          <w:rFonts w:ascii="Times New Roman" w:eastAsia="標楷體" w:hAnsi="Times New Roman" w:cs="Times New Roman" w:hint="eastAsia"/>
          <w:szCs w:val="24"/>
        </w:rPr>
        <w:t>就會進入這個狀態重新拿取</w:t>
      </w:r>
      <w:proofErr w:type="spellStart"/>
      <w:r w:rsidR="00237D69">
        <w:rPr>
          <w:rFonts w:ascii="Times New Roman" w:eastAsia="標楷體" w:hAnsi="Times New Roman" w:cs="Times New Roman" w:hint="eastAsia"/>
          <w:szCs w:val="24"/>
        </w:rPr>
        <w:t>ifmap</w:t>
      </w:r>
      <w:proofErr w:type="spellEnd"/>
      <w:r w:rsidR="00237D69">
        <w:rPr>
          <w:rFonts w:ascii="Times New Roman" w:eastAsia="標楷體" w:hAnsi="Times New Roman" w:cs="Times New Roman" w:hint="eastAsia"/>
          <w:szCs w:val="24"/>
        </w:rPr>
        <w:t>與</w:t>
      </w:r>
      <w:r w:rsidR="00237D69">
        <w:rPr>
          <w:rFonts w:ascii="Times New Roman" w:eastAsia="標楷體" w:hAnsi="Times New Roman" w:cs="Times New Roman" w:hint="eastAsia"/>
          <w:szCs w:val="24"/>
        </w:rPr>
        <w:t>filter</w:t>
      </w:r>
      <w:r w:rsidR="00237D69">
        <w:rPr>
          <w:rFonts w:ascii="Times New Roman" w:eastAsia="標楷體" w:hAnsi="Times New Roman" w:cs="Times New Roman" w:hint="eastAsia"/>
          <w:szCs w:val="24"/>
        </w:rPr>
        <w:t>，並且會有</w:t>
      </w:r>
      <w:r w:rsidR="00237D69">
        <w:rPr>
          <w:rFonts w:ascii="Times New Roman" w:eastAsia="標楷體" w:hAnsi="Times New Roman" w:cs="Times New Roman"/>
          <w:szCs w:val="24"/>
        </w:rPr>
        <w:t>c</w:t>
      </w:r>
      <w:r w:rsidR="00237D69">
        <w:rPr>
          <w:rFonts w:ascii="Times New Roman" w:eastAsia="標楷體" w:hAnsi="Times New Roman" w:cs="Times New Roman" w:hint="eastAsia"/>
          <w:szCs w:val="24"/>
        </w:rPr>
        <w:t>ounter</w:t>
      </w:r>
      <w:r w:rsidR="00237D69">
        <w:rPr>
          <w:rFonts w:ascii="Times New Roman" w:eastAsia="標楷體" w:hAnsi="Times New Roman" w:cs="Times New Roman" w:hint="eastAsia"/>
          <w:szCs w:val="24"/>
        </w:rPr>
        <w:t>計算要讀取幾個</w:t>
      </w:r>
      <w:proofErr w:type="spellStart"/>
      <w:r w:rsidR="00237D69">
        <w:rPr>
          <w:rFonts w:ascii="Times New Roman" w:eastAsia="標楷體" w:hAnsi="Times New Roman" w:cs="Times New Roman" w:hint="eastAsia"/>
          <w:szCs w:val="24"/>
        </w:rPr>
        <w:t>ifmap</w:t>
      </w:r>
      <w:proofErr w:type="spellEnd"/>
      <w:r w:rsidR="00237D69">
        <w:rPr>
          <w:rFonts w:ascii="Times New Roman" w:eastAsia="標楷體" w:hAnsi="Times New Roman" w:cs="Times New Roman" w:hint="eastAsia"/>
          <w:szCs w:val="24"/>
        </w:rPr>
        <w:t>與</w:t>
      </w:r>
      <w:r w:rsidR="00237D69">
        <w:rPr>
          <w:rFonts w:ascii="Times New Roman" w:eastAsia="標楷體" w:hAnsi="Times New Roman" w:cs="Times New Roman" w:hint="eastAsia"/>
          <w:szCs w:val="24"/>
        </w:rPr>
        <w:t>filter</w:t>
      </w:r>
      <w:r w:rsidR="00237D69">
        <w:rPr>
          <w:rFonts w:ascii="Times New Roman" w:eastAsia="標楷體" w:hAnsi="Times New Roman" w:cs="Times New Roman" w:hint="eastAsia"/>
          <w:szCs w:val="24"/>
        </w:rPr>
        <w:t>，都讀取後將</w:t>
      </w:r>
      <w:proofErr w:type="spellStart"/>
      <w:r w:rsidR="00237D69">
        <w:rPr>
          <w:rFonts w:ascii="Times New Roman" w:eastAsia="標楷體" w:hAnsi="Times New Roman" w:cs="Times New Roman" w:hint="eastAsia"/>
          <w:szCs w:val="24"/>
        </w:rPr>
        <w:t>STORE_INITIAL_done</w:t>
      </w:r>
      <w:proofErr w:type="spellEnd"/>
      <w:r w:rsidR="00237D69">
        <w:rPr>
          <w:rFonts w:ascii="Times New Roman" w:eastAsia="標楷體" w:hAnsi="Times New Roman" w:cs="Times New Roman" w:hint="eastAsia"/>
          <w:szCs w:val="24"/>
        </w:rPr>
        <w:t>拉起</w:t>
      </w:r>
    </w:p>
    <w:p w14:paraId="348E81B6" w14:textId="77777777" w:rsidR="008F1350" w:rsidRDefault="008F1350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21886254" w14:textId="6D9D5B6B" w:rsidR="008F1350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CACULATE</w:t>
      </w:r>
      <w:r>
        <w:rPr>
          <w:rFonts w:ascii="Times New Roman" w:eastAsia="標楷體" w:hAnsi="Times New Roman" w:cs="Times New Roman" w:hint="eastAsia"/>
          <w:szCs w:val="24"/>
        </w:rPr>
        <w:t>：在這個</w:t>
      </w:r>
      <w:r>
        <w:rPr>
          <w:rFonts w:ascii="Times New Roman" w:eastAsia="標楷體" w:hAnsi="Times New Roman" w:cs="Times New Roman" w:hint="eastAsia"/>
          <w:szCs w:val="24"/>
        </w:rPr>
        <w:t>stage</w:t>
      </w:r>
      <w:r>
        <w:rPr>
          <w:rFonts w:ascii="Times New Roman" w:eastAsia="標楷體" w:hAnsi="Times New Roman" w:cs="Times New Roman" w:hint="eastAsia"/>
          <w:szCs w:val="24"/>
        </w:rPr>
        <w:t>會將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ifmap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filter</w:t>
      </w:r>
      <w:r>
        <w:rPr>
          <w:rFonts w:ascii="Times New Roman" w:eastAsia="標楷體" w:hAnsi="Times New Roman" w:cs="Times New Roman" w:hint="eastAsia"/>
          <w:szCs w:val="24"/>
        </w:rPr>
        <w:t>進行相乘相加，利用</w:t>
      </w:r>
      <w:r>
        <w:rPr>
          <w:rFonts w:ascii="Times New Roman" w:eastAsia="標楷體" w:hAnsi="Times New Roman" w:cs="Times New Roman"/>
          <w:szCs w:val="24"/>
        </w:rPr>
        <w:t>c</w:t>
      </w:r>
      <w:r>
        <w:rPr>
          <w:rFonts w:ascii="Times New Roman" w:eastAsia="標楷體" w:hAnsi="Times New Roman" w:cs="Times New Roman" w:hint="eastAsia"/>
          <w:szCs w:val="24"/>
        </w:rPr>
        <w:t>ounter</w:t>
      </w:r>
      <w:r>
        <w:rPr>
          <w:rFonts w:ascii="Times New Roman" w:eastAsia="標楷體" w:hAnsi="Times New Roman" w:cs="Times New Roman" w:hint="eastAsia"/>
          <w:szCs w:val="24"/>
        </w:rPr>
        <w:t>計算要相乘相加多少筆資料，完成後將</w:t>
      </w:r>
      <w:proofErr w:type="spellStart"/>
      <w:r>
        <w:rPr>
          <w:rFonts w:ascii="Times New Roman" w:eastAsia="標楷體" w:hAnsi="Times New Roman" w:cs="Times New Roman"/>
          <w:szCs w:val="24"/>
        </w:rPr>
        <w:t>C</w:t>
      </w:r>
      <w:r>
        <w:rPr>
          <w:rFonts w:ascii="Times New Roman" w:eastAsia="標楷體" w:hAnsi="Times New Roman" w:cs="Times New Roman" w:hint="eastAsia"/>
          <w:szCs w:val="24"/>
        </w:rPr>
        <w:t>ACULATE_filter_done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拉起。</w:t>
      </w:r>
    </w:p>
    <w:p w14:paraId="642F13EC" w14:textId="77777777" w:rsid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3E79B4C9" w14:textId="4C770C61" w:rsidR="00237D69" w:rsidRPr="00237D69" w:rsidRDefault="00237D69" w:rsidP="0018169D">
      <w:pPr>
        <w:ind w:left="805" w:firstLine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WAIT_ACCUMULATE</w:t>
      </w:r>
      <w:r>
        <w:rPr>
          <w:rFonts w:ascii="Times New Roman" w:eastAsia="標楷體" w:hAnsi="Times New Roman" w:cs="Times New Roman" w:hint="eastAsia"/>
          <w:szCs w:val="24"/>
        </w:rPr>
        <w:t>：用於緩衝</w:t>
      </w:r>
    </w:p>
    <w:p w14:paraId="5BDFFCCF" w14:textId="77777777" w:rsidR="008F1350" w:rsidRDefault="008F1350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0137CDDA" w14:textId="671781DF" w:rsidR="008F1350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ACCUMULATE</w:t>
      </w:r>
      <w:r>
        <w:rPr>
          <w:rFonts w:ascii="Times New Roman" w:eastAsia="標楷體" w:hAnsi="Times New Roman" w:cs="Times New Roman" w:hint="eastAsia"/>
          <w:szCs w:val="24"/>
        </w:rPr>
        <w:t>：這邊將讀入的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p</w:t>
      </w:r>
      <w:r>
        <w:rPr>
          <w:rFonts w:ascii="Times New Roman" w:eastAsia="標楷體" w:hAnsi="Times New Roman" w:cs="Times New Roman" w:hint="eastAsia"/>
          <w:szCs w:val="24"/>
        </w:rPr>
        <w:t>sum</w:t>
      </w:r>
      <w:r>
        <w:rPr>
          <w:rFonts w:ascii="Times New Roman" w:eastAsia="標楷體" w:hAnsi="Times New Roman" w:cs="Times New Roman" w:hint="eastAsia"/>
          <w:szCs w:val="24"/>
        </w:rPr>
        <w:t>與算出來的結果相加乘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opsum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，並把結果輸出。並且分為兩個情況。</w:t>
      </w:r>
    </w:p>
    <w:p w14:paraId="667A3AB3" w14:textId="341C1EE8" w:rsid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情況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：該次計算還沒有算完這個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ifmap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，那就等待</w:t>
      </w:r>
      <w:r>
        <w:rPr>
          <w:rFonts w:ascii="Times New Roman" w:eastAsia="標楷體" w:hAnsi="Times New Roman" w:cs="Times New Roman" w:hint="eastAsia"/>
          <w:szCs w:val="24"/>
        </w:rPr>
        <w:t xml:space="preserve">ipsum </w:t>
      </w:r>
      <w:r>
        <w:rPr>
          <w:rFonts w:ascii="Times New Roman" w:eastAsia="標楷體" w:hAnsi="Times New Roman" w:cs="Times New Roman"/>
          <w:szCs w:val="24"/>
        </w:rPr>
        <w:t>H</w:t>
      </w:r>
      <w:r>
        <w:rPr>
          <w:rFonts w:ascii="Times New Roman" w:eastAsia="標楷體" w:hAnsi="Times New Roman" w:cs="Times New Roman" w:hint="eastAsia"/>
          <w:szCs w:val="24"/>
        </w:rPr>
        <w:t>andshake</w:t>
      </w:r>
      <w:r>
        <w:rPr>
          <w:rFonts w:ascii="Times New Roman" w:eastAsia="標楷體" w:hAnsi="Times New Roman" w:cs="Times New Roman" w:hint="eastAsia"/>
          <w:szCs w:val="24"/>
        </w:rPr>
        <w:t>後將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ifmap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右移一格。</w:t>
      </w:r>
    </w:p>
    <w:p w14:paraId="17459664" w14:textId="001D2DD5" w:rsidR="00237D69" w:rsidRPr="00237D69" w:rsidRDefault="00237D69" w:rsidP="0018169D">
      <w:pPr>
        <w:ind w:left="805" w:firstLine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情況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：該次計算已經算完這個</w:t>
      </w:r>
      <w:proofErr w:type="spellStart"/>
      <w:r>
        <w:rPr>
          <w:rFonts w:ascii="Times New Roman" w:eastAsia="標楷體" w:hAnsi="Times New Roman" w:cs="Times New Roman"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fmap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，那就等待</w:t>
      </w:r>
      <w:r>
        <w:rPr>
          <w:rFonts w:ascii="Times New Roman" w:eastAsia="標楷體" w:hAnsi="Times New Roman" w:cs="Times New Roman"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psum Handshake</w:t>
      </w:r>
      <w:r>
        <w:rPr>
          <w:rFonts w:ascii="Times New Roman" w:eastAsia="標楷體" w:hAnsi="Times New Roman" w:cs="Times New Roman" w:hint="eastAsia"/>
          <w:szCs w:val="24"/>
        </w:rPr>
        <w:t>後重新讀入</w:t>
      </w:r>
      <w:r>
        <w:rPr>
          <w:rFonts w:ascii="Times New Roman" w:eastAsia="標楷體" w:hAnsi="Times New Roman" w:cs="Times New Roman" w:hint="eastAsia"/>
          <w:szCs w:val="24"/>
        </w:rPr>
        <w:t>filter</w:t>
      </w:r>
      <w:r>
        <w:rPr>
          <w:rFonts w:ascii="Times New Roman" w:eastAsia="標楷體" w:hAnsi="Times New Roman" w:cs="Times New Roman" w:hint="eastAsia"/>
          <w:szCs w:val="24"/>
        </w:rPr>
        <w:t>與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ifmap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6500BFD5" w14:textId="77777777" w:rsid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4F31B023" w14:textId="22136C73" w:rsidR="00237D69" w:rsidRDefault="00237D69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SHIFT_IFMAP</w:t>
      </w:r>
      <w:r>
        <w:rPr>
          <w:rFonts w:ascii="Times New Roman" w:eastAsia="標楷體" w:hAnsi="Times New Roman" w:cs="Times New Roman" w:hint="eastAsia"/>
          <w:szCs w:val="24"/>
        </w:rPr>
        <w:t>：這個狀態是一個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ifmap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還沒算完，所以進行右移，移完後就直接回到</w:t>
      </w:r>
      <w:r>
        <w:rPr>
          <w:rFonts w:ascii="Times New Roman" w:eastAsia="標楷體" w:hAnsi="Times New Roman" w:cs="Times New Roman" w:hint="eastAsia"/>
          <w:szCs w:val="24"/>
        </w:rPr>
        <w:t>CACULATE</w:t>
      </w:r>
      <w:r>
        <w:rPr>
          <w:rFonts w:ascii="Times New Roman" w:eastAsia="標楷體" w:hAnsi="Times New Roman" w:cs="Times New Roman" w:hint="eastAsia"/>
          <w:szCs w:val="24"/>
        </w:rPr>
        <w:t>進行下一次的運算。</w:t>
      </w:r>
    </w:p>
    <w:p w14:paraId="14017C0E" w14:textId="5BDAA77C" w:rsidR="00237D69" w:rsidRPr="00237D69" w:rsidRDefault="00237D69" w:rsidP="0018169D">
      <w:pPr>
        <w:ind w:left="805" w:firstLine="0"/>
        <w:rPr>
          <w:rFonts w:ascii="Times New Roman" w:eastAsia="標楷體" w:hAnsi="Times New Roman" w:cs="Times New Roman" w:hint="eastAsia"/>
          <w:szCs w:val="24"/>
        </w:rPr>
      </w:pPr>
    </w:p>
    <w:p w14:paraId="4B3E1805" w14:textId="77777777" w:rsidR="00237D69" w:rsidRPr="00237D69" w:rsidRDefault="00237D69" w:rsidP="0018169D">
      <w:pPr>
        <w:ind w:left="805" w:firstLine="0"/>
        <w:rPr>
          <w:rFonts w:ascii="Times New Roman" w:eastAsia="標楷體" w:hAnsi="Times New Roman" w:cs="Times New Roman" w:hint="eastAsia"/>
          <w:szCs w:val="24"/>
        </w:rPr>
      </w:pPr>
    </w:p>
    <w:p w14:paraId="2E84A4DE" w14:textId="77777777" w:rsidR="00A2365F" w:rsidRPr="00AC60C1" w:rsidRDefault="00A2365F" w:rsidP="008A517E">
      <w:pPr>
        <w:pStyle w:val="a9"/>
        <w:ind w:left="811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202F4175" w14:textId="3267758F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9" w:name="_Toc166444790"/>
      <w:r>
        <w:rPr>
          <w:rFonts w:ascii="Times New Roman" w:eastAsia="標楷體" w:hAnsi="Times New Roman" w:cs="Times New Roman" w:hint="eastAsia"/>
          <w:sz w:val="32"/>
          <w:szCs w:val="32"/>
        </w:rPr>
        <w:t>Waveform Result</w:t>
      </w:r>
      <w:bookmarkEnd w:id="9"/>
    </w:p>
    <w:p w14:paraId="29F7BD8B" w14:textId="4615CA23" w:rsidR="00A2365F" w:rsidRPr="00AC60C1" w:rsidRDefault="00A2365F" w:rsidP="00A2365F">
      <w:pPr>
        <w:pStyle w:val="a9"/>
        <w:ind w:left="810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702C4A2F" w14:textId="77777777" w:rsidR="007675AB" w:rsidRPr="00AC60C1" w:rsidRDefault="007675AB" w:rsidP="00790A20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</w:rPr>
      </w:pPr>
    </w:p>
    <w:p w14:paraId="30A308CD" w14:textId="024EC415" w:rsidR="00B72794" w:rsidRPr="00AC60C1" w:rsidRDefault="0018169D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0" w:name="_Toc166444791"/>
      <w:r w:rsidRPr="0018169D">
        <w:rPr>
          <w:rFonts w:ascii="Times New Roman" w:eastAsia="標楷體" w:hAnsi="Times New Roman" w:cs="Times New Roman"/>
          <w:sz w:val="36"/>
          <w:szCs w:val="36"/>
        </w:rPr>
        <w:t>Demonstrate Scenario B dataflow</w:t>
      </w:r>
      <w:bookmarkEnd w:id="10"/>
    </w:p>
    <w:p w14:paraId="1DA1BE48" w14:textId="754FA07A" w:rsidR="00885ACE" w:rsidRDefault="00885ACE" w:rsidP="00885ACE">
      <w:pPr>
        <w:ind w:left="480" w:firstLine="480"/>
        <w:rPr>
          <w:rFonts w:ascii="Times New Roman" w:eastAsia="標楷體" w:hAnsi="Times New Roman" w:cs="Times New Roman"/>
        </w:rPr>
      </w:pPr>
    </w:p>
    <w:p w14:paraId="73D5C781" w14:textId="783D0B64" w:rsidR="0018169D" w:rsidRDefault="0018169D" w:rsidP="001A0E6B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1" w:name="_Toc166444792"/>
      <w:r w:rsidRPr="0018169D">
        <w:rPr>
          <w:rFonts w:ascii="Times New Roman" w:eastAsia="標楷體" w:hAnsi="Times New Roman" w:cs="Times New Roman"/>
          <w:sz w:val="36"/>
          <w:szCs w:val="36"/>
        </w:rPr>
        <w:t>Compare scenario A,B,C from different aspects</w:t>
      </w:r>
      <w:bookmarkEnd w:id="11"/>
      <w:r w:rsidRPr="0018169D">
        <w:rPr>
          <w:rFonts w:ascii="Times New Roman" w:eastAsia="標楷體" w:hAnsi="Times New Roman" w:cs="Times New Roman"/>
          <w:sz w:val="36"/>
          <w:szCs w:val="36"/>
        </w:rPr>
        <w:t xml:space="preserve"> </w:t>
      </w:r>
    </w:p>
    <w:p w14:paraId="48283484" w14:textId="77777777" w:rsidR="0018169D" w:rsidRDefault="0018169D" w:rsidP="0018169D">
      <w:pPr>
        <w:pStyle w:val="a9"/>
        <w:ind w:left="450" w:firstLine="0"/>
        <w:rPr>
          <w:rFonts w:ascii="Times New Roman" w:eastAsia="標楷體" w:hAnsi="Times New Roman" w:cs="Times New Roman"/>
          <w:sz w:val="36"/>
          <w:szCs w:val="36"/>
        </w:rPr>
      </w:pPr>
    </w:p>
    <w:p w14:paraId="517F3BE3" w14:textId="594CF417" w:rsidR="0018169D" w:rsidRPr="0018169D" w:rsidRDefault="0018169D" w:rsidP="001A0E6B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2" w:name="_Toc166444793"/>
      <w:r w:rsidRPr="0018169D">
        <w:rPr>
          <w:rFonts w:ascii="Times New Roman" w:eastAsia="標楷體" w:hAnsi="Times New Roman" w:cs="Times New Roman"/>
          <w:sz w:val="36"/>
          <w:szCs w:val="36"/>
        </w:rPr>
        <w:t>Share your thoughts</w:t>
      </w:r>
      <w:bookmarkEnd w:id="12"/>
    </w:p>
    <w:sectPr w:rsidR="0018169D" w:rsidRPr="0018169D" w:rsidSect="008112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AAF40" w14:textId="77777777" w:rsidR="009F5252" w:rsidRDefault="009F5252" w:rsidP="000D5000">
      <w:pPr>
        <w:spacing w:line="240" w:lineRule="auto"/>
      </w:pPr>
      <w:r>
        <w:separator/>
      </w:r>
    </w:p>
  </w:endnote>
  <w:endnote w:type="continuationSeparator" w:id="0">
    <w:p w14:paraId="36FFBE4B" w14:textId="77777777" w:rsidR="009F5252" w:rsidRDefault="009F5252" w:rsidP="000D5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E94E1" w14:textId="77777777" w:rsidR="009F5252" w:rsidRDefault="009F5252" w:rsidP="000D5000">
      <w:pPr>
        <w:spacing w:line="240" w:lineRule="auto"/>
      </w:pPr>
      <w:r>
        <w:separator/>
      </w:r>
    </w:p>
  </w:footnote>
  <w:footnote w:type="continuationSeparator" w:id="0">
    <w:p w14:paraId="0CE05CE0" w14:textId="77777777" w:rsidR="009F5252" w:rsidRDefault="009F5252" w:rsidP="000D5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205A"/>
    <w:multiLevelType w:val="hybridMultilevel"/>
    <w:tmpl w:val="D27C92AA"/>
    <w:lvl w:ilvl="0" w:tplc="101A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B55F7"/>
    <w:multiLevelType w:val="hybridMultilevel"/>
    <w:tmpl w:val="0DCCC224"/>
    <w:lvl w:ilvl="0" w:tplc="32C08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9A0047"/>
    <w:multiLevelType w:val="hybridMultilevel"/>
    <w:tmpl w:val="723A97B4"/>
    <w:lvl w:ilvl="0" w:tplc="EB4E9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137EA5"/>
    <w:multiLevelType w:val="hybridMultilevel"/>
    <w:tmpl w:val="41D62942"/>
    <w:lvl w:ilvl="0" w:tplc="C03437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4" w15:restartNumberingAfterBreak="0">
    <w:nsid w:val="2A0F47FC"/>
    <w:multiLevelType w:val="hybridMultilevel"/>
    <w:tmpl w:val="812AB852"/>
    <w:lvl w:ilvl="0" w:tplc="550616D6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5" w15:restartNumberingAfterBreak="0">
    <w:nsid w:val="2B5174A9"/>
    <w:multiLevelType w:val="hybridMultilevel"/>
    <w:tmpl w:val="E73A2D4A"/>
    <w:lvl w:ilvl="0" w:tplc="07688470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428EB84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1ED8B83E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653492"/>
    <w:multiLevelType w:val="hybridMultilevel"/>
    <w:tmpl w:val="3EB07894"/>
    <w:lvl w:ilvl="0" w:tplc="8F425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217832"/>
    <w:multiLevelType w:val="hybridMultilevel"/>
    <w:tmpl w:val="8A3E1110"/>
    <w:lvl w:ilvl="0" w:tplc="90D4BB2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8" w15:restartNumberingAfterBreak="0">
    <w:nsid w:val="3F462699"/>
    <w:multiLevelType w:val="hybridMultilevel"/>
    <w:tmpl w:val="F81ABB2E"/>
    <w:lvl w:ilvl="0" w:tplc="07688470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E82A24"/>
    <w:multiLevelType w:val="hybridMultilevel"/>
    <w:tmpl w:val="C194D4C4"/>
    <w:lvl w:ilvl="0" w:tplc="6C4876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10" w15:restartNumberingAfterBreak="0">
    <w:nsid w:val="4B442D0E"/>
    <w:multiLevelType w:val="hybridMultilevel"/>
    <w:tmpl w:val="5562204C"/>
    <w:lvl w:ilvl="0" w:tplc="4DD09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0B60C4A"/>
    <w:multiLevelType w:val="hybridMultilevel"/>
    <w:tmpl w:val="9ED60766"/>
    <w:lvl w:ilvl="0" w:tplc="303E23B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12" w15:restartNumberingAfterBreak="0">
    <w:nsid w:val="595720F0"/>
    <w:multiLevelType w:val="hybridMultilevel"/>
    <w:tmpl w:val="A16ACFD4"/>
    <w:lvl w:ilvl="0" w:tplc="3E36F9B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3" w15:restartNumberingAfterBreak="0">
    <w:nsid w:val="62BE56B3"/>
    <w:multiLevelType w:val="hybridMultilevel"/>
    <w:tmpl w:val="AE3A6FA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9390F37"/>
    <w:multiLevelType w:val="hybridMultilevel"/>
    <w:tmpl w:val="F40AC41E"/>
    <w:lvl w:ilvl="0" w:tplc="0A689D2A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E64879"/>
    <w:multiLevelType w:val="hybridMultilevel"/>
    <w:tmpl w:val="A6B86356"/>
    <w:lvl w:ilvl="0" w:tplc="113464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6" w15:restartNumberingAfterBreak="0">
    <w:nsid w:val="759A7675"/>
    <w:multiLevelType w:val="hybridMultilevel"/>
    <w:tmpl w:val="75CED1B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5759BF"/>
    <w:multiLevelType w:val="hybridMultilevel"/>
    <w:tmpl w:val="816CA00C"/>
    <w:lvl w:ilvl="0" w:tplc="FE70BEC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num w:numId="1" w16cid:durableId="1151824429">
    <w:abstractNumId w:val="5"/>
  </w:num>
  <w:num w:numId="2" w16cid:durableId="281032297">
    <w:abstractNumId w:val="15"/>
  </w:num>
  <w:num w:numId="3" w16cid:durableId="755783867">
    <w:abstractNumId w:val="9"/>
  </w:num>
  <w:num w:numId="4" w16cid:durableId="316495106">
    <w:abstractNumId w:val="14"/>
  </w:num>
  <w:num w:numId="5" w16cid:durableId="481315663">
    <w:abstractNumId w:val="13"/>
  </w:num>
  <w:num w:numId="6" w16cid:durableId="1366368057">
    <w:abstractNumId w:val="16"/>
  </w:num>
  <w:num w:numId="7" w16cid:durableId="901603682">
    <w:abstractNumId w:val="8"/>
  </w:num>
  <w:num w:numId="8" w16cid:durableId="1000890057">
    <w:abstractNumId w:val="0"/>
  </w:num>
  <w:num w:numId="9" w16cid:durableId="61560956">
    <w:abstractNumId w:val="6"/>
  </w:num>
  <w:num w:numId="10" w16cid:durableId="736706064">
    <w:abstractNumId w:val="10"/>
  </w:num>
  <w:num w:numId="11" w16cid:durableId="531722574">
    <w:abstractNumId w:val="17"/>
  </w:num>
  <w:num w:numId="12" w16cid:durableId="121854188">
    <w:abstractNumId w:val="11"/>
  </w:num>
  <w:num w:numId="13" w16cid:durableId="1896236587">
    <w:abstractNumId w:val="4"/>
  </w:num>
  <w:num w:numId="14" w16cid:durableId="869607377">
    <w:abstractNumId w:val="7"/>
  </w:num>
  <w:num w:numId="15" w16cid:durableId="961378585">
    <w:abstractNumId w:val="2"/>
  </w:num>
  <w:num w:numId="16" w16cid:durableId="1394887451">
    <w:abstractNumId w:val="12"/>
  </w:num>
  <w:num w:numId="17" w16cid:durableId="222450892">
    <w:abstractNumId w:val="3"/>
  </w:num>
  <w:num w:numId="18" w16cid:durableId="122152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00"/>
    <w:rsid w:val="000612EC"/>
    <w:rsid w:val="000D5000"/>
    <w:rsid w:val="000E2856"/>
    <w:rsid w:val="000E4B7A"/>
    <w:rsid w:val="000F4E33"/>
    <w:rsid w:val="001013D6"/>
    <w:rsid w:val="001563DE"/>
    <w:rsid w:val="0016186F"/>
    <w:rsid w:val="00170D73"/>
    <w:rsid w:val="0018169D"/>
    <w:rsid w:val="00195137"/>
    <w:rsid w:val="001A0E6B"/>
    <w:rsid w:val="001A187B"/>
    <w:rsid w:val="001B1D85"/>
    <w:rsid w:val="001D492B"/>
    <w:rsid w:val="001D6921"/>
    <w:rsid w:val="00237D69"/>
    <w:rsid w:val="002453FB"/>
    <w:rsid w:val="00282AF1"/>
    <w:rsid w:val="002B7FCD"/>
    <w:rsid w:val="002E05A1"/>
    <w:rsid w:val="002E699B"/>
    <w:rsid w:val="00324E2B"/>
    <w:rsid w:val="00386006"/>
    <w:rsid w:val="003B1FFA"/>
    <w:rsid w:val="00407DC1"/>
    <w:rsid w:val="00413594"/>
    <w:rsid w:val="00440405"/>
    <w:rsid w:val="00447502"/>
    <w:rsid w:val="00463EC8"/>
    <w:rsid w:val="004854A8"/>
    <w:rsid w:val="00492CB5"/>
    <w:rsid w:val="004B489E"/>
    <w:rsid w:val="004C1897"/>
    <w:rsid w:val="004E5169"/>
    <w:rsid w:val="00517DED"/>
    <w:rsid w:val="005542B1"/>
    <w:rsid w:val="00572057"/>
    <w:rsid w:val="00576027"/>
    <w:rsid w:val="00584975"/>
    <w:rsid w:val="005E772C"/>
    <w:rsid w:val="00613BB2"/>
    <w:rsid w:val="00673B2A"/>
    <w:rsid w:val="00676448"/>
    <w:rsid w:val="0068574D"/>
    <w:rsid w:val="006C4E41"/>
    <w:rsid w:val="0071746F"/>
    <w:rsid w:val="00725628"/>
    <w:rsid w:val="00745CA2"/>
    <w:rsid w:val="007542B8"/>
    <w:rsid w:val="00760F19"/>
    <w:rsid w:val="007650DD"/>
    <w:rsid w:val="007675AB"/>
    <w:rsid w:val="00786340"/>
    <w:rsid w:val="007872AE"/>
    <w:rsid w:val="00790A20"/>
    <w:rsid w:val="00795367"/>
    <w:rsid w:val="007A15FA"/>
    <w:rsid w:val="007A3C45"/>
    <w:rsid w:val="007B1814"/>
    <w:rsid w:val="007C57BA"/>
    <w:rsid w:val="007E308B"/>
    <w:rsid w:val="00811295"/>
    <w:rsid w:val="008569B7"/>
    <w:rsid w:val="00883DFE"/>
    <w:rsid w:val="00885ACE"/>
    <w:rsid w:val="008A517E"/>
    <w:rsid w:val="008B06B3"/>
    <w:rsid w:val="008B1FFC"/>
    <w:rsid w:val="008C0088"/>
    <w:rsid w:val="008E4C44"/>
    <w:rsid w:val="008F1350"/>
    <w:rsid w:val="00924355"/>
    <w:rsid w:val="009440F2"/>
    <w:rsid w:val="00975B04"/>
    <w:rsid w:val="00992E33"/>
    <w:rsid w:val="009B3864"/>
    <w:rsid w:val="009D3174"/>
    <w:rsid w:val="009F5252"/>
    <w:rsid w:val="00A02B73"/>
    <w:rsid w:val="00A05909"/>
    <w:rsid w:val="00A05C7E"/>
    <w:rsid w:val="00A2365F"/>
    <w:rsid w:val="00A255D8"/>
    <w:rsid w:val="00A75B9E"/>
    <w:rsid w:val="00A8617F"/>
    <w:rsid w:val="00AB0D5A"/>
    <w:rsid w:val="00AC2536"/>
    <w:rsid w:val="00AC60C1"/>
    <w:rsid w:val="00B04F86"/>
    <w:rsid w:val="00B4101F"/>
    <w:rsid w:val="00B413A0"/>
    <w:rsid w:val="00B54811"/>
    <w:rsid w:val="00B72794"/>
    <w:rsid w:val="00B72C07"/>
    <w:rsid w:val="00BA0715"/>
    <w:rsid w:val="00BA30DB"/>
    <w:rsid w:val="00BC094F"/>
    <w:rsid w:val="00BE0453"/>
    <w:rsid w:val="00BF4567"/>
    <w:rsid w:val="00C12F2E"/>
    <w:rsid w:val="00C20CA8"/>
    <w:rsid w:val="00C20FD7"/>
    <w:rsid w:val="00C24924"/>
    <w:rsid w:val="00C26659"/>
    <w:rsid w:val="00C47322"/>
    <w:rsid w:val="00CA04B7"/>
    <w:rsid w:val="00CE47A1"/>
    <w:rsid w:val="00CF6FB5"/>
    <w:rsid w:val="00D31208"/>
    <w:rsid w:val="00D76B6E"/>
    <w:rsid w:val="00D8106D"/>
    <w:rsid w:val="00DC7A05"/>
    <w:rsid w:val="00E06237"/>
    <w:rsid w:val="00E5288D"/>
    <w:rsid w:val="00E52C46"/>
    <w:rsid w:val="00E72C85"/>
    <w:rsid w:val="00E73BC6"/>
    <w:rsid w:val="00EA79AF"/>
    <w:rsid w:val="00ED26A0"/>
    <w:rsid w:val="00EF262B"/>
    <w:rsid w:val="00F267AB"/>
    <w:rsid w:val="00F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6CE6"/>
  <w15:chartTrackingRefBased/>
  <w15:docId w15:val="{5264138C-F5E4-4322-B9A8-7B32BE2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line="0" w:lineRule="atLeast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0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00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00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00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00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00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00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50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50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50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0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000"/>
    <w:pPr>
      <w:numPr>
        <w:ilvl w:val="1"/>
      </w:numPr>
      <w:spacing w:after="160"/>
      <w:ind w:left="357" w:hanging="3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50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5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50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50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50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50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5000"/>
    <w:rPr>
      <w:b/>
      <w:bCs/>
      <w:smallCaps/>
      <w:color w:val="0F4761" w:themeColor="accent1" w:themeShade="BF"/>
      <w:spacing w:val="5"/>
    </w:rPr>
  </w:style>
  <w:style w:type="paragraph" w:styleId="ae">
    <w:name w:val="endnote text"/>
    <w:basedOn w:val="a"/>
    <w:link w:val="af"/>
    <w:uiPriority w:val="99"/>
    <w:semiHidden/>
    <w:unhideWhenUsed/>
    <w:rsid w:val="000D5000"/>
    <w:pPr>
      <w:snapToGrid w:val="0"/>
    </w:pPr>
  </w:style>
  <w:style w:type="character" w:customStyle="1" w:styleId="af">
    <w:name w:val="章節附註文字 字元"/>
    <w:basedOn w:val="a0"/>
    <w:link w:val="ae"/>
    <w:uiPriority w:val="99"/>
    <w:semiHidden/>
    <w:rsid w:val="000D5000"/>
  </w:style>
  <w:style w:type="character" w:styleId="af0">
    <w:name w:val="endnote reference"/>
    <w:basedOn w:val="a0"/>
    <w:uiPriority w:val="99"/>
    <w:semiHidden/>
    <w:unhideWhenUsed/>
    <w:rsid w:val="000D5000"/>
    <w:rPr>
      <w:vertAlign w:val="superscript"/>
    </w:rPr>
  </w:style>
  <w:style w:type="paragraph" w:styleId="af1">
    <w:name w:val="header"/>
    <w:basedOn w:val="a"/>
    <w:link w:val="af2"/>
    <w:unhideWhenUsed/>
    <w:rsid w:val="000D5000"/>
    <w:pPr>
      <w:tabs>
        <w:tab w:val="center" w:pos="4320"/>
        <w:tab w:val="right" w:pos="8640"/>
      </w:tabs>
      <w:spacing w:line="240" w:lineRule="auto"/>
      <w:ind w:left="0" w:firstLine="0"/>
    </w:pPr>
    <w:rPr>
      <w:kern w:val="0"/>
      <w:sz w:val="22"/>
      <w14:ligatures w14:val="none"/>
    </w:rPr>
  </w:style>
  <w:style w:type="character" w:customStyle="1" w:styleId="af2">
    <w:name w:val="頁首 字元"/>
    <w:basedOn w:val="a0"/>
    <w:link w:val="af1"/>
    <w:rsid w:val="000D5000"/>
    <w:rPr>
      <w:kern w:val="0"/>
      <w:sz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E308B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1A0E6B"/>
    <w:pPr>
      <w:tabs>
        <w:tab w:val="left" w:pos="1317"/>
        <w:tab w:val="right" w:leader="dot" w:pos="8630"/>
      </w:tabs>
      <w:spacing w:line="480" w:lineRule="auto"/>
      <w:ind w:leftChars="200" w:left="837"/>
    </w:pPr>
  </w:style>
  <w:style w:type="paragraph" w:styleId="31">
    <w:name w:val="toc 3"/>
    <w:basedOn w:val="a"/>
    <w:next w:val="a"/>
    <w:autoRedefine/>
    <w:uiPriority w:val="39"/>
    <w:unhideWhenUsed/>
    <w:rsid w:val="007E308B"/>
    <w:pPr>
      <w:tabs>
        <w:tab w:val="left" w:pos="1440"/>
        <w:tab w:val="right" w:leader="dot" w:pos="8630"/>
      </w:tabs>
      <w:spacing w:line="360" w:lineRule="auto"/>
      <w:ind w:leftChars="400" w:left="1317"/>
    </w:pPr>
  </w:style>
  <w:style w:type="character" w:styleId="af3">
    <w:name w:val="Hyperlink"/>
    <w:basedOn w:val="a0"/>
    <w:uiPriority w:val="99"/>
    <w:unhideWhenUsed/>
    <w:rsid w:val="007E308B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E06237"/>
    <w:rPr>
      <w:color w:val="666666"/>
    </w:rPr>
  </w:style>
  <w:style w:type="table" w:styleId="af5">
    <w:name w:val="Table Grid"/>
    <w:basedOn w:val="a1"/>
    <w:uiPriority w:val="39"/>
    <w:rsid w:val="00407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407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EE8E3-5CF4-40D1-82E1-BE0DE5BF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胡家豪</dc:creator>
  <cp:keywords/>
  <dc:description/>
  <cp:lastModifiedBy>胡家豪</cp:lastModifiedBy>
  <cp:revision>95</cp:revision>
  <cp:lastPrinted>2024-04-12T04:22:00Z</cp:lastPrinted>
  <dcterms:created xsi:type="dcterms:W3CDTF">2024-03-12T05:06:00Z</dcterms:created>
  <dcterms:modified xsi:type="dcterms:W3CDTF">2024-05-14T13:02:00Z</dcterms:modified>
</cp:coreProperties>
</file>