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548BD" w14:textId="77777777" w:rsidR="00014FF6" w:rsidRDefault="00014FF6">
      <w:pPr>
        <w:spacing w:after="840"/>
      </w:pPr>
    </w:p>
    <w:p w14:paraId="4E742C69" w14:textId="77777777" w:rsidR="00014FF6" w:rsidRDefault="00000000">
      <w:pPr>
        <w:pStyle w:val="Title"/>
      </w:pPr>
      <w:r>
        <w:t>AI Model Development for Malware Detection</w:t>
      </w:r>
    </w:p>
    <w:p w14:paraId="59D8A95C" w14:textId="77777777" w:rsidR="00014FF6" w:rsidRDefault="00000000">
      <w:pPr>
        <w:spacing w:after="760"/>
        <w:jc w:val="center"/>
      </w:pPr>
      <w:r>
        <w:rPr>
          <w:color w:val="555555"/>
          <w:sz w:val="28"/>
        </w:rPr>
        <w:t>Assignment 1  Cyber Security and Artificial Intelligence</w:t>
      </w:r>
    </w:p>
    <w:tbl>
      <w:tblPr>
        <w:tblW w:w="0" w:type="auto"/>
        <w:jc w:val="center"/>
        <w:tblLayout w:type="fixed"/>
        <w:tblLook w:val="04A0" w:firstRow="1" w:lastRow="0" w:firstColumn="1" w:lastColumn="0" w:noHBand="0" w:noVBand="1"/>
      </w:tblPr>
      <w:tblGrid>
        <w:gridCol w:w="3024"/>
        <w:gridCol w:w="5616"/>
      </w:tblGrid>
      <w:tr w:rsidR="00014FF6" w14:paraId="712AB4C8"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67E619DE" w14:textId="77777777" w:rsidR="00014FF6" w:rsidRDefault="00000000">
            <w:r>
              <w:rPr>
                <w:b/>
                <w:color w:val="17365D"/>
              </w:rPr>
              <w:t>Submitted by</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017B45A0" w14:textId="67EE0BB6" w:rsidR="00014FF6" w:rsidRDefault="00397B5B">
            <w:r>
              <w:t>Alonzo A Kevin</w:t>
            </w:r>
          </w:p>
        </w:tc>
      </w:tr>
      <w:tr w:rsidR="00014FF6" w14:paraId="13840643"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0E665C90" w14:textId="77777777" w:rsidR="00014FF6" w:rsidRDefault="00000000">
            <w:r>
              <w:rPr>
                <w:b/>
                <w:color w:val="17365D"/>
              </w:rPr>
              <w:t>Register number</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07F9C194" w14:textId="34099506" w:rsidR="00014FF6" w:rsidRDefault="00397B5B">
            <w:r>
              <w:t>3122255001021</w:t>
            </w:r>
          </w:p>
        </w:tc>
      </w:tr>
      <w:tr w:rsidR="00014FF6" w14:paraId="2C612882"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4AF0F45B" w14:textId="77777777" w:rsidR="00014FF6" w:rsidRDefault="00000000">
            <w:r>
              <w:rPr>
                <w:b/>
                <w:color w:val="17365D"/>
              </w:rPr>
              <w:t>Programme</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18DB33DB" w14:textId="3A1EA1A8" w:rsidR="00397B5B" w:rsidRDefault="00000000">
            <w:r>
              <w:t>BE Computer Science and Engineering</w:t>
            </w:r>
          </w:p>
        </w:tc>
      </w:tr>
      <w:tr w:rsidR="00014FF6" w14:paraId="422B8CD4"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265BD5CD" w14:textId="77777777" w:rsidR="00014FF6" w:rsidRDefault="00000000">
            <w:r>
              <w:rPr>
                <w:b/>
                <w:color w:val="17365D"/>
              </w:rPr>
              <w:t>Year</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2C25D365" w14:textId="5D760184" w:rsidR="00014FF6" w:rsidRDefault="00397B5B">
            <w:r>
              <w:t>2</w:t>
            </w:r>
            <w:r w:rsidRPr="00397B5B">
              <w:rPr>
                <w:vertAlign w:val="superscript"/>
              </w:rPr>
              <w:t>nd</w:t>
            </w:r>
            <w:r>
              <w:t xml:space="preserve"> Year</w:t>
            </w:r>
          </w:p>
        </w:tc>
      </w:tr>
      <w:tr w:rsidR="00014FF6" w14:paraId="7A8EBFD1"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1BC67144" w14:textId="62D2DBF9" w:rsidR="00014FF6" w:rsidRDefault="00397B5B">
            <w:r>
              <w:rPr>
                <w:b/>
                <w:color w:val="17365D"/>
              </w:rPr>
              <w:t>Class</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26F405C9" w14:textId="4DD8EBA2" w:rsidR="00397B5B" w:rsidRDefault="00397B5B">
            <w:r>
              <w:t>CSE-A</w:t>
            </w:r>
          </w:p>
        </w:tc>
      </w:tr>
      <w:tr w:rsidR="00397B5B" w14:paraId="2C41983E" w14:textId="77777777">
        <w:trPr>
          <w:jc w:val="center"/>
        </w:trPr>
        <w:tc>
          <w:tcPr>
            <w:tcW w:w="3024"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49D85241" w14:textId="54A07BF7" w:rsidR="00397B5B" w:rsidRDefault="00397B5B">
            <w:pPr>
              <w:rPr>
                <w:b/>
                <w:color w:val="17365D"/>
              </w:rPr>
            </w:pPr>
            <w:r>
              <w:rPr>
                <w:b/>
                <w:color w:val="17365D"/>
              </w:rPr>
              <w:t>College</w:t>
            </w:r>
          </w:p>
        </w:tc>
        <w:tc>
          <w:tcPr>
            <w:tcW w:w="5616" w:type="dxa"/>
            <w:tcBorders>
              <w:top w:val="single" w:sz="0" w:space="0" w:color="FFFFFF"/>
              <w:left w:val="single" w:sz="0" w:space="0" w:color="FFFFFF"/>
              <w:bottom w:val="single" w:sz="0" w:space="0" w:color="FFFFFF"/>
              <w:right w:val="single" w:sz="0" w:space="0" w:color="FFFFFF"/>
            </w:tcBorders>
            <w:tcMar>
              <w:top w:w="120" w:type="dxa"/>
              <w:left w:w="120" w:type="dxa"/>
              <w:bottom w:w="120" w:type="dxa"/>
              <w:right w:w="120" w:type="dxa"/>
            </w:tcMar>
            <w:vAlign w:val="center"/>
          </w:tcPr>
          <w:p w14:paraId="0AD86FB1" w14:textId="3009D3B3" w:rsidR="00397B5B" w:rsidRDefault="00397B5B">
            <w:r>
              <w:t>SSN College of Engineering</w:t>
            </w:r>
          </w:p>
        </w:tc>
      </w:tr>
    </w:tbl>
    <w:p w14:paraId="51619FEC" w14:textId="2774977F" w:rsidR="00014FF6" w:rsidRDefault="00014FF6" w:rsidP="00397B5B">
      <w:pPr>
        <w:spacing w:after="1400"/>
      </w:pPr>
    </w:p>
    <w:p w14:paraId="29410943" w14:textId="77777777" w:rsidR="00014FF6" w:rsidRDefault="00000000">
      <w:pPr>
        <w:jc w:val="center"/>
      </w:pPr>
      <w:proofErr w:type="gramStart"/>
      <w:r>
        <w:rPr>
          <w:color w:val="555555"/>
        </w:rPr>
        <w:t>Dataset  CIC</w:t>
      </w:r>
      <w:proofErr w:type="gramEnd"/>
      <w:r>
        <w:rPr>
          <w:color w:val="555555"/>
        </w:rPr>
        <w:t xml:space="preserve"> MalMem 2022</w:t>
      </w:r>
      <w:r>
        <w:rPr>
          <w:color w:val="555555"/>
        </w:rPr>
        <w:br/>
      </w:r>
      <w:proofErr w:type="gramStart"/>
      <w:r>
        <w:rPr>
          <w:color w:val="555555"/>
        </w:rPr>
        <w:t>Model  Decision</w:t>
      </w:r>
      <w:proofErr w:type="gramEnd"/>
      <w:r>
        <w:rPr>
          <w:color w:val="555555"/>
        </w:rPr>
        <w:t xml:space="preserve"> Tree Classifier</w:t>
      </w:r>
      <w:r>
        <w:rPr>
          <w:color w:val="555555"/>
        </w:rPr>
        <w:br/>
      </w:r>
      <w:proofErr w:type="gramStart"/>
      <w:r>
        <w:rPr>
          <w:color w:val="555555"/>
        </w:rPr>
        <w:t>Platform  Jupyter</w:t>
      </w:r>
      <w:proofErr w:type="gramEnd"/>
      <w:r>
        <w:rPr>
          <w:color w:val="555555"/>
        </w:rPr>
        <w:t xml:space="preserve"> Notebook with Python</w:t>
      </w:r>
    </w:p>
    <w:p w14:paraId="3F0D11BA" w14:textId="77777777" w:rsidR="00014FF6" w:rsidRDefault="00000000">
      <w:r>
        <w:br w:type="page"/>
      </w:r>
    </w:p>
    <w:p w14:paraId="736DE3DC" w14:textId="77777777" w:rsidR="00014FF6" w:rsidRDefault="00000000">
      <w:pPr>
        <w:pStyle w:val="Heading1"/>
      </w:pPr>
      <w:r>
        <w:lastRenderedPageBreak/>
        <w:t>Abstract</w:t>
      </w:r>
    </w:p>
    <w:p w14:paraId="59CB6036" w14:textId="77777777" w:rsidR="00014FF6" w:rsidRDefault="00000000">
      <w:r>
        <w:t>This assignment develops a machine learning model to identify whether a Windows memory record is benign or malicious. I used the open CIC-MalMem-2022 benchmark dataset because it contains balanced examples of benign activity and obfuscated malware such as ransomware, spyware and Trojan horses. The work was completed in Python using pandas, scikit-learn and matplotlib. After cleaning the data, I selected the best 10 features using the ANOVA F-test, used an 80:20 stratified train-test split and trained a Decision Tree classifier. The model obtained 99.87% accuracy and a ROC-AUC of 0.9994 on the held-out test set. The result shows that memory-forensic features can separate the two classes very well in this benchmark.</w:t>
      </w:r>
    </w:p>
    <w:p w14:paraId="6A36EA08" w14:textId="77777777" w:rsidR="00014FF6" w:rsidRDefault="00000000">
      <w:pPr>
        <w:pStyle w:val="Heading1"/>
      </w:pPr>
      <w:r>
        <w:t>Aim and objectives</w:t>
      </w:r>
    </w:p>
    <w:p w14:paraId="57BD1CC1" w14:textId="77777777" w:rsidR="00014FF6" w:rsidRDefault="00000000">
      <w:r>
        <w:t>The aim is to build and evaluate a supervised AI model for malware detection from memory-analysis features.</w:t>
      </w:r>
    </w:p>
    <w:p w14:paraId="0D050EE1" w14:textId="77777777" w:rsidR="00014FF6" w:rsidRDefault="00000000">
      <w:pPr>
        <w:pStyle w:val="ListBullet"/>
      </w:pPr>
      <w:r>
        <w:t>Study an open benchmark cyber-security dataset.</w:t>
      </w:r>
    </w:p>
    <w:p w14:paraId="16187D65" w14:textId="77777777" w:rsidR="00014FF6" w:rsidRDefault="00000000">
      <w:pPr>
        <w:pStyle w:val="ListBullet"/>
      </w:pPr>
      <w:r>
        <w:t>Clean and pre-process the raw CSV data.</w:t>
      </w:r>
    </w:p>
    <w:p w14:paraId="448F533F" w14:textId="77777777" w:rsidR="00014FF6" w:rsidRDefault="00000000">
      <w:pPr>
        <w:pStyle w:val="ListBullet"/>
      </w:pPr>
      <w:r>
        <w:t>Select the top 10 useful features using a filter method.</w:t>
      </w:r>
    </w:p>
    <w:p w14:paraId="497983A2" w14:textId="77777777" w:rsidR="00014FF6" w:rsidRDefault="00000000">
      <w:pPr>
        <w:pStyle w:val="ListBullet"/>
      </w:pPr>
      <w:r>
        <w:t>Train a Decision Tree model using an 80:20 split.</w:t>
      </w:r>
    </w:p>
    <w:p w14:paraId="55BBBF55" w14:textId="77777777" w:rsidR="00014FF6" w:rsidRDefault="00000000">
      <w:pPr>
        <w:pStyle w:val="ListBullet"/>
      </w:pPr>
      <w:r>
        <w:t>Evaluate predictions using classification, error and ROC metrics.</w:t>
      </w:r>
    </w:p>
    <w:p w14:paraId="1EA805C9" w14:textId="77777777" w:rsidR="00014FF6" w:rsidRDefault="00000000">
      <w:pPr>
        <w:pStyle w:val="Heading1"/>
      </w:pPr>
      <w:r>
        <w:t>Software and hardware requirements</w:t>
      </w:r>
    </w:p>
    <w:tbl>
      <w:tblPr>
        <w:tblW w:w="0" w:type="auto"/>
        <w:jc w:val="center"/>
        <w:tblLayout w:type="fixed"/>
        <w:tblLook w:val="04A0" w:firstRow="1" w:lastRow="0" w:firstColumn="1" w:lastColumn="0" w:noHBand="0" w:noVBand="1"/>
      </w:tblPr>
      <w:tblGrid>
        <w:gridCol w:w="3168"/>
        <w:gridCol w:w="5760"/>
      </w:tblGrid>
      <w:tr w:rsidR="00014FF6" w14:paraId="30334CD7"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EF2A4B2" w14:textId="77777777" w:rsidR="00014FF6" w:rsidRDefault="00000000">
            <w:pPr>
              <w:jc w:val="center"/>
            </w:pPr>
            <w:r>
              <w:rPr>
                <w:b/>
                <w:color w:val="FFFFFF"/>
                <w:sz w:val="18"/>
              </w:rPr>
              <w:t>Item</w:t>
            </w:r>
          </w:p>
        </w:tc>
        <w:tc>
          <w:tcPr>
            <w:tcW w:w="576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A50EBE" w14:textId="77777777" w:rsidR="00014FF6" w:rsidRDefault="00000000">
            <w:pPr>
              <w:jc w:val="center"/>
            </w:pPr>
            <w:r>
              <w:rPr>
                <w:b/>
                <w:color w:val="FFFFFF"/>
                <w:sz w:val="18"/>
              </w:rPr>
              <w:t>Used in this work</w:t>
            </w:r>
          </w:p>
        </w:tc>
      </w:tr>
      <w:tr w:rsidR="00014FF6" w14:paraId="69C4C414"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17A853" w14:textId="77777777" w:rsidR="00014FF6" w:rsidRDefault="00000000">
            <w:pPr>
              <w:spacing w:after="0"/>
            </w:pPr>
            <w:r>
              <w:rPr>
                <w:sz w:val="18"/>
              </w:rPr>
              <w:t>Programming language</w:t>
            </w:r>
          </w:p>
        </w:tc>
        <w:tc>
          <w:tcPr>
            <w:tcW w:w="5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A1584A" w14:textId="77777777" w:rsidR="00014FF6" w:rsidRDefault="00000000">
            <w:pPr>
              <w:spacing w:after="0"/>
              <w:jc w:val="center"/>
            </w:pPr>
            <w:r>
              <w:rPr>
                <w:sz w:val="18"/>
              </w:rPr>
              <w:t>Python 3</w:t>
            </w:r>
          </w:p>
        </w:tc>
      </w:tr>
      <w:tr w:rsidR="00014FF6" w14:paraId="6C8C1C0F"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CA3321F" w14:textId="77777777" w:rsidR="00014FF6" w:rsidRDefault="00000000">
            <w:pPr>
              <w:spacing w:after="0"/>
            </w:pPr>
            <w:r>
              <w:rPr>
                <w:sz w:val="18"/>
              </w:rPr>
              <w:t>Platform</w:t>
            </w:r>
          </w:p>
        </w:tc>
        <w:tc>
          <w:tcPr>
            <w:tcW w:w="576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BC69698" w14:textId="77777777" w:rsidR="00014FF6" w:rsidRDefault="00000000">
            <w:pPr>
              <w:spacing w:after="0"/>
              <w:jc w:val="center"/>
            </w:pPr>
            <w:r>
              <w:rPr>
                <w:sz w:val="18"/>
              </w:rPr>
              <w:t>Jupyter Notebook</w:t>
            </w:r>
          </w:p>
        </w:tc>
      </w:tr>
      <w:tr w:rsidR="00014FF6" w14:paraId="369E06C9"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61D594B" w14:textId="77777777" w:rsidR="00014FF6" w:rsidRDefault="00000000">
            <w:pPr>
              <w:spacing w:after="0"/>
            </w:pPr>
            <w:r>
              <w:rPr>
                <w:sz w:val="18"/>
              </w:rPr>
              <w:t>Libraries</w:t>
            </w:r>
          </w:p>
        </w:tc>
        <w:tc>
          <w:tcPr>
            <w:tcW w:w="5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F77706" w14:textId="77777777" w:rsidR="00014FF6" w:rsidRDefault="00000000">
            <w:pPr>
              <w:spacing w:after="0"/>
              <w:jc w:val="center"/>
            </w:pPr>
            <w:r>
              <w:rPr>
                <w:sz w:val="18"/>
              </w:rPr>
              <w:t>pandas, NumPy, scikit-learn, matplotlib</w:t>
            </w:r>
          </w:p>
        </w:tc>
      </w:tr>
      <w:tr w:rsidR="00014FF6" w14:paraId="7A4B3A87"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7770C2F" w14:textId="77777777" w:rsidR="00014FF6" w:rsidRDefault="00000000">
            <w:pPr>
              <w:spacing w:after="0"/>
            </w:pPr>
            <w:r>
              <w:rPr>
                <w:sz w:val="18"/>
              </w:rPr>
              <w:t>Model</w:t>
            </w:r>
          </w:p>
        </w:tc>
        <w:tc>
          <w:tcPr>
            <w:tcW w:w="576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D1B45A2" w14:textId="77777777" w:rsidR="00014FF6" w:rsidRDefault="00000000">
            <w:pPr>
              <w:spacing w:after="0"/>
              <w:jc w:val="center"/>
            </w:pPr>
            <w:r>
              <w:rPr>
                <w:sz w:val="18"/>
              </w:rPr>
              <w:t>DecisionTreeClassifier</w:t>
            </w:r>
          </w:p>
        </w:tc>
      </w:tr>
      <w:tr w:rsidR="00014FF6" w14:paraId="3E8773FC"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31155B7" w14:textId="77777777" w:rsidR="00014FF6" w:rsidRDefault="00000000">
            <w:pPr>
              <w:spacing w:after="0"/>
            </w:pPr>
            <w:r>
              <w:rPr>
                <w:sz w:val="18"/>
              </w:rPr>
              <w:t>Dataset file</w:t>
            </w:r>
          </w:p>
        </w:tc>
        <w:tc>
          <w:tcPr>
            <w:tcW w:w="5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120CF2" w14:textId="77777777" w:rsidR="00014FF6" w:rsidRDefault="00000000">
            <w:pPr>
              <w:spacing w:after="0"/>
              <w:jc w:val="center"/>
            </w:pPr>
            <w:r>
              <w:rPr>
                <w:sz w:val="18"/>
              </w:rPr>
              <w:t>Obfuscated-MalMem2022.csv</w:t>
            </w:r>
          </w:p>
        </w:tc>
      </w:tr>
      <w:tr w:rsidR="00014FF6" w14:paraId="4E1044C2"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D795CBE" w14:textId="77777777" w:rsidR="00014FF6" w:rsidRDefault="00000000">
            <w:pPr>
              <w:spacing w:after="0"/>
            </w:pPr>
            <w:r>
              <w:rPr>
                <w:sz w:val="18"/>
              </w:rPr>
              <w:t>Random seed</w:t>
            </w:r>
          </w:p>
        </w:tc>
        <w:tc>
          <w:tcPr>
            <w:tcW w:w="576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3E7C8D3" w14:textId="77777777" w:rsidR="00014FF6" w:rsidRDefault="00000000">
            <w:pPr>
              <w:spacing w:after="0"/>
              <w:jc w:val="center"/>
            </w:pPr>
            <w:r>
              <w:rPr>
                <w:sz w:val="18"/>
              </w:rPr>
              <w:t>42</w:t>
            </w:r>
          </w:p>
        </w:tc>
      </w:tr>
    </w:tbl>
    <w:p w14:paraId="612A94DA" w14:textId="77777777" w:rsidR="00014FF6" w:rsidRDefault="00014FF6">
      <w:pPr>
        <w:spacing w:after="0"/>
      </w:pPr>
    </w:p>
    <w:p w14:paraId="399D48E3" w14:textId="77777777" w:rsidR="00014FF6" w:rsidRDefault="00000000">
      <w:r>
        <w:br w:type="page"/>
      </w:r>
    </w:p>
    <w:p w14:paraId="6201F033" w14:textId="77777777" w:rsidR="00014FF6" w:rsidRDefault="00000000">
      <w:pPr>
        <w:pStyle w:val="Heading1"/>
      </w:pPr>
      <w:r>
        <w:lastRenderedPageBreak/>
        <w:t>1 Dataset selection and understanding</w:t>
      </w:r>
    </w:p>
    <w:p w14:paraId="7F68B628" w14:textId="77777777" w:rsidR="00014FF6" w:rsidRDefault="00000000">
      <w:pPr>
        <w:pStyle w:val="Heading2"/>
      </w:pPr>
      <w:r>
        <w:t>1.1 Selected benchmark dataset</w:t>
      </w:r>
    </w:p>
    <w:p w14:paraId="6F21105E" w14:textId="77777777" w:rsidR="00014FF6" w:rsidRDefault="00000000">
      <w:r>
        <w:t>I selected CIC-MalMem-2022, released by the Canadian Institute for Cybersecurity at the University of New Brunswick. It is designed for detecting obfuscated malware through memory analysis. The original dataset contains 58,596 records, with 29,298 benign and 29,298 malicious records. The malicious class covers ransomware, spyware and Trojan horse families.</w:t>
      </w:r>
    </w:p>
    <w:p w14:paraId="627DDF4E" w14:textId="77777777" w:rsidR="00014FF6" w:rsidRDefault="00000000">
      <w:r>
        <w:rPr>
          <w:b/>
        </w:rPr>
        <w:t xml:space="preserve">Official source: </w:t>
      </w:r>
      <w:hyperlink r:id="rId8">
        <w:r>
          <w:rPr>
            <w:color w:val="2F6690"/>
            <w:u w:val="single"/>
          </w:rPr>
          <w:t>CIC-MalMem-2022 dataset page</w:t>
        </w:r>
      </w:hyperlink>
    </w:p>
    <w:p w14:paraId="11ECA89A" w14:textId="77777777" w:rsidR="00014FF6" w:rsidRDefault="00000000">
      <w:pPr>
        <w:pStyle w:val="Heading2"/>
      </w:pPr>
      <w:r>
        <w:t>1.2 Dataset structure</w:t>
      </w:r>
    </w:p>
    <w:tbl>
      <w:tblPr>
        <w:tblW w:w="0" w:type="auto"/>
        <w:jc w:val="center"/>
        <w:tblLayout w:type="fixed"/>
        <w:tblLook w:val="04A0" w:firstRow="1" w:lastRow="0" w:firstColumn="1" w:lastColumn="0" w:noHBand="0" w:noVBand="1"/>
      </w:tblPr>
      <w:tblGrid>
        <w:gridCol w:w="3312"/>
        <w:gridCol w:w="5616"/>
      </w:tblGrid>
      <w:tr w:rsidR="00014FF6" w14:paraId="2D48CFB1" w14:textId="77777777">
        <w:trPr>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F0CD9B0" w14:textId="77777777" w:rsidR="00014FF6" w:rsidRDefault="00000000">
            <w:pPr>
              <w:jc w:val="center"/>
            </w:pPr>
            <w:r>
              <w:rPr>
                <w:b/>
                <w:color w:val="FFFFFF"/>
                <w:sz w:val="18"/>
              </w:rPr>
              <w:t>Property</w:t>
            </w:r>
          </w:p>
        </w:tc>
        <w:tc>
          <w:tcPr>
            <w:tcW w:w="561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080230" w14:textId="77777777" w:rsidR="00014FF6" w:rsidRDefault="00000000">
            <w:pPr>
              <w:jc w:val="center"/>
            </w:pPr>
            <w:r>
              <w:rPr>
                <w:b/>
                <w:color w:val="FFFFFF"/>
                <w:sz w:val="18"/>
              </w:rPr>
              <w:t>Value</w:t>
            </w:r>
          </w:p>
        </w:tc>
      </w:tr>
      <w:tr w:rsidR="00014FF6" w14:paraId="4AAD1A2C"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D54947D" w14:textId="77777777" w:rsidR="00014FF6" w:rsidRDefault="00000000">
            <w:pPr>
              <w:spacing w:after="0"/>
            </w:pPr>
            <w:r>
              <w:rPr>
                <w:sz w:val="18"/>
              </w:rPr>
              <w:t>Raw records</w:t>
            </w:r>
          </w:p>
        </w:tc>
        <w:tc>
          <w:tcPr>
            <w:tcW w:w="56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D15B6D" w14:textId="77777777" w:rsidR="00014FF6" w:rsidRDefault="00000000">
            <w:pPr>
              <w:spacing w:after="0"/>
              <w:jc w:val="center"/>
            </w:pPr>
            <w:r>
              <w:rPr>
                <w:sz w:val="18"/>
              </w:rPr>
              <w:t>58,596</w:t>
            </w:r>
          </w:p>
        </w:tc>
      </w:tr>
      <w:tr w:rsidR="00014FF6" w14:paraId="1E5F51BA"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DD1DEF3" w14:textId="77777777" w:rsidR="00014FF6" w:rsidRDefault="00000000">
            <w:pPr>
              <w:spacing w:after="0"/>
            </w:pPr>
            <w:r>
              <w:rPr>
                <w:sz w:val="18"/>
              </w:rPr>
              <w:t>Raw columns</w:t>
            </w:r>
          </w:p>
        </w:tc>
        <w:tc>
          <w:tcPr>
            <w:tcW w:w="56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7630FBB" w14:textId="77777777" w:rsidR="00014FF6" w:rsidRDefault="00000000">
            <w:pPr>
              <w:spacing w:after="0"/>
              <w:jc w:val="center"/>
            </w:pPr>
            <w:r>
              <w:rPr>
                <w:sz w:val="18"/>
              </w:rPr>
              <w:t>57</w:t>
            </w:r>
          </w:p>
        </w:tc>
      </w:tr>
      <w:tr w:rsidR="00014FF6" w14:paraId="39BA26A1"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CF0969" w14:textId="77777777" w:rsidR="00014FF6" w:rsidRDefault="00000000">
            <w:pPr>
              <w:spacing w:after="0"/>
            </w:pPr>
            <w:r>
              <w:rPr>
                <w:sz w:val="18"/>
              </w:rPr>
              <w:t>Benign records</w:t>
            </w:r>
          </w:p>
        </w:tc>
        <w:tc>
          <w:tcPr>
            <w:tcW w:w="56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A8EDDE" w14:textId="77777777" w:rsidR="00014FF6" w:rsidRDefault="00000000">
            <w:pPr>
              <w:spacing w:after="0"/>
              <w:jc w:val="center"/>
            </w:pPr>
            <w:r>
              <w:rPr>
                <w:sz w:val="18"/>
              </w:rPr>
              <w:t>29,298</w:t>
            </w:r>
          </w:p>
        </w:tc>
      </w:tr>
      <w:tr w:rsidR="00014FF6" w14:paraId="241E7B6C"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568C52E" w14:textId="77777777" w:rsidR="00014FF6" w:rsidRDefault="00000000">
            <w:pPr>
              <w:spacing w:after="0"/>
            </w:pPr>
            <w:r>
              <w:rPr>
                <w:sz w:val="18"/>
              </w:rPr>
              <w:t>Malware records</w:t>
            </w:r>
          </w:p>
        </w:tc>
        <w:tc>
          <w:tcPr>
            <w:tcW w:w="56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F61559F" w14:textId="77777777" w:rsidR="00014FF6" w:rsidRDefault="00000000">
            <w:pPr>
              <w:spacing w:after="0"/>
              <w:jc w:val="center"/>
            </w:pPr>
            <w:r>
              <w:rPr>
                <w:sz w:val="18"/>
              </w:rPr>
              <w:t>29,298</w:t>
            </w:r>
          </w:p>
        </w:tc>
      </w:tr>
      <w:tr w:rsidR="00014FF6" w14:paraId="5ECC20B3"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719CBA" w14:textId="77777777" w:rsidR="00014FF6" w:rsidRDefault="00000000">
            <w:pPr>
              <w:spacing w:after="0"/>
            </w:pPr>
            <w:r>
              <w:rPr>
                <w:sz w:val="18"/>
              </w:rPr>
              <w:t>Target column</w:t>
            </w:r>
          </w:p>
        </w:tc>
        <w:tc>
          <w:tcPr>
            <w:tcW w:w="56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19651C7" w14:textId="77777777" w:rsidR="00014FF6" w:rsidRDefault="00000000">
            <w:pPr>
              <w:spacing w:after="0"/>
              <w:jc w:val="center"/>
            </w:pPr>
            <w:r>
              <w:rPr>
                <w:sz w:val="18"/>
              </w:rPr>
              <w:t>Class</w:t>
            </w:r>
          </w:p>
        </w:tc>
      </w:tr>
      <w:tr w:rsidR="00014FF6" w14:paraId="3FEDEDBE"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80F51F6" w14:textId="77777777" w:rsidR="00014FF6" w:rsidRDefault="00000000">
            <w:pPr>
              <w:spacing w:after="0"/>
            </w:pPr>
            <w:r>
              <w:rPr>
                <w:sz w:val="18"/>
              </w:rPr>
              <w:t>Example feature groups</w:t>
            </w:r>
          </w:p>
        </w:tc>
        <w:tc>
          <w:tcPr>
            <w:tcW w:w="561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EC82986" w14:textId="77777777" w:rsidR="00014FF6" w:rsidRDefault="00000000">
            <w:pPr>
              <w:spacing w:after="0"/>
              <w:jc w:val="center"/>
            </w:pPr>
            <w:r>
              <w:rPr>
                <w:sz w:val="18"/>
              </w:rPr>
              <w:t>Processes, DLLs, handles, modules, services and callbacks</w:t>
            </w:r>
          </w:p>
        </w:tc>
      </w:tr>
      <w:tr w:rsidR="00014FF6" w14:paraId="7806EC2A"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C679BA" w14:textId="77777777" w:rsidR="00014FF6" w:rsidRDefault="00000000">
            <w:pPr>
              <w:spacing w:after="0"/>
            </w:pPr>
            <w:r>
              <w:rPr>
                <w:sz w:val="18"/>
              </w:rPr>
              <w:t>Task type</w:t>
            </w:r>
          </w:p>
        </w:tc>
        <w:tc>
          <w:tcPr>
            <w:tcW w:w="56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389708" w14:textId="77777777" w:rsidR="00014FF6" w:rsidRDefault="00000000">
            <w:pPr>
              <w:spacing w:after="0"/>
              <w:jc w:val="center"/>
            </w:pPr>
            <w:r>
              <w:rPr>
                <w:sz w:val="18"/>
              </w:rPr>
              <w:t>Binary classification</w:t>
            </w:r>
          </w:p>
        </w:tc>
      </w:tr>
    </w:tbl>
    <w:p w14:paraId="3C9EF46E" w14:textId="77777777" w:rsidR="00014FF6" w:rsidRDefault="00014FF6">
      <w:pPr>
        <w:spacing w:after="0"/>
      </w:pPr>
    </w:p>
    <w:p w14:paraId="3913EC77" w14:textId="77777777" w:rsidR="00014FF6" w:rsidRDefault="00000000">
      <w:pPr>
        <w:keepNext/>
        <w:jc w:val="center"/>
      </w:pPr>
      <w:r>
        <w:rPr>
          <w:noProof/>
        </w:rPr>
        <w:drawing>
          <wp:inline distT="0" distB="0" distL="0" distR="0" wp14:anchorId="0B25FCD7" wp14:editId="4B618033">
            <wp:extent cx="5669280" cy="3184648"/>
            <wp:effectExtent l="0" t="0" r="0" b="0"/>
            <wp:docPr id="1" name="Picture 1" descr="Figure 1  Class distribution after cleaning" title="Figure 1  Class distribution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9"/>
                    <a:stretch>
                      <a:fillRect/>
                    </a:stretch>
                  </pic:blipFill>
                  <pic:spPr>
                    <a:xfrm>
                      <a:off x="0" y="0"/>
                      <a:ext cx="5669280" cy="3184648"/>
                    </a:xfrm>
                    <a:prstGeom prst="rect">
                      <a:avLst/>
                    </a:prstGeom>
                  </pic:spPr>
                </pic:pic>
              </a:graphicData>
            </a:graphic>
          </wp:inline>
        </w:drawing>
      </w:r>
    </w:p>
    <w:p w14:paraId="4C63562A" w14:textId="77777777" w:rsidR="00014FF6" w:rsidRDefault="00000000">
      <w:pPr>
        <w:pStyle w:val="Caption"/>
        <w:jc w:val="center"/>
      </w:pPr>
      <w:r>
        <w:t>Figure 1  Class distribution after cleaning</w:t>
      </w:r>
    </w:p>
    <w:p w14:paraId="19ED674C" w14:textId="77777777" w:rsidR="00014FF6" w:rsidRDefault="00000000">
      <w:pPr>
        <w:pStyle w:val="Heading2"/>
      </w:pPr>
      <w:r>
        <w:lastRenderedPageBreak/>
        <w:t>1.3 Initial observations</w:t>
      </w:r>
    </w:p>
    <w:p w14:paraId="43A08083" w14:textId="77777777" w:rsidR="00014FF6" w:rsidRDefault="00000000">
      <w:pPr>
        <w:pStyle w:val="ListBullet"/>
      </w:pPr>
      <w:r>
        <w:t>The raw classes are exactly balanced, so accuracy is meaningful but is still reported with precision, recall and F1 score.</w:t>
      </w:r>
    </w:p>
    <w:p w14:paraId="7F6EFA60" w14:textId="77777777" w:rsidR="00014FF6" w:rsidRDefault="00000000">
      <w:pPr>
        <w:pStyle w:val="ListBullet"/>
      </w:pPr>
      <w:r>
        <w:t>There are no null values in the supplied CSV, but the pipeline includes median imputation so that missing values can be handled safely.</w:t>
      </w:r>
    </w:p>
    <w:p w14:paraId="5F883E71" w14:textId="77777777" w:rsidR="00014FF6" w:rsidRDefault="00000000">
      <w:pPr>
        <w:pStyle w:val="ListBullet"/>
      </w:pPr>
      <w:r>
        <w:t>The Category column includes malware family information and was removed to avoid target leakage in binary classification.</w:t>
      </w:r>
    </w:p>
    <w:p w14:paraId="08D061C7" w14:textId="77777777" w:rsidR="00014FF6" w:rsidRDefault="00000000">
      <w:pPr>
        <w:pStyle w:val="ListBullet"/>
      </w:pPr>
      <w:r>
        <w:t>Three columns are constant and do not help the classifier.</w:t>
      </w:r>
    </w:p>
    <w:p w14:paraId="3D43B1E9" w14:textId="77777777" w:rsidR="00014FF6" w:rsidRDefault="00000000">
      <w:pPr>
        <w:pStyle w:val="Heading1"/>
      </w:pPr>
      <w:r>
        <w:t>2 Methodology and workflow</w:t>
      </w:r>
    </w:p>
    <w:p w14:paraId="690D0E56" w14:textId="77777777" w:rsidR="00014FF6" w:rsidRDefault="00000000">
      <w:r>
        <w:t>The workflow follows a normal supervised learning process. Data-dependent operations such as imputation, scaling and feature selection are fitted only on the training data through a scikit-learn Pipeline. This prevents information from the test set from influencing model training.</w:t>
      </w:r>
    </w:p>
    <w:p w14:paraId="34EBD927" w14:textId="77777777" w:rsidR="00014FF6" w:rsidRDefault="00000000">
      <w:pPr>
        <w:keepNext/>
        <w:jc w:val="center"/>
      </w:pPr>
      <w:r>
        <w:rPr>
          <w:noProof/>
        </w:rPr>
        <w:drawing>
          <wp:inline distT="0" distB="0" distL="0" distR="0" wp14:anchorId="767FF1ED" wp14:editId="2571034A">
            <wp:extent cx="6172200" cy="1504474"/>
            <wp:effectExtent l="0" t="0" r="0" b="0"/>
            <wp:docPr id="2" name="Picture 2" descr="Figure 2  Methodology used for malware detection" title="Figure 2  Methodology used for malwar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172200" cy="1504474"/>
                    </a:xfrm>
                    <a:prstGeom prst="rect">
                      <a:avLst/>
                    </a:prstGeom>
                  </pic:spPr>
                </pic:pic>
              </a:graphicData>
            </a:graphic>
          </wp:inline>
        </w:drawing>
      </w:r>
    </w:p>
    <w:p w14:paraId="56F673D3" w14:textId="77777777" w:rsidR="00014FF6" w:rsidRDefault="00000000">
      <w:pPr>
        <w:pStyle w:val="Caption"/>
        <w:jc w:val="center"/>
      </w:pPr>
      <w:r>
        <w:t>Figure 2  Methodology used for malware detection</w:t>
      </w:r>
    </w:p>
    <w:p w14:paraId="47C64A81" w14:textId="77777777" w:rsidR="00014FF6" w:rsidRDefault="00000000">
      <w:pPr>
        <w:pStyle w:val="ListNumber"/>
      </w:pPr>
      <w:r>
        <w:t>Load the benchmark CSV file into a pandas DataFrame.</w:t>
      </w:r>
    </w:p>
    <w:p w14:paraId="1D252370" w14:textId="77777777" w:rsidR="00014FF6" w:rsidRDefault="00000000">
      <w:pPr>
        <w:pStyle w:val="ListNumber"/>
      </w:pPr>
      <w:r>
        <w:t>Inspect shape, data types, class counts, null values and duplicates.</w:t>
      </w:r>
    </w:p>
    <w:p w14:paraId="34CD3ABB" w14:textId="77777777" w:rsidR="00014FF6" w:rsidRDefault="00000000">
      <w:pPr>
        <w:pStyle w:val="ListNumber"/>
      </w:pPr>
      <w:r>
        <w:t>Remove exact duplicates, constant columns and the Category leakage column.</w:t>
      </w:r>
    </w:p>
    <w:p w14:paraId="4052F6DE" w14:textId="77777777" w:rsidR="00014FF6" w:rsidRDefault="00000000">
      <w:pPr>
        <w:pStyle w:val="ListNumber"/>
      </w:pPr>
      <w:r>
        <w:t>Encode Benign as 0 and Malware as 1.</w:t>
      </w:r>
    </w:p>
    <w:p w14:paraId="49D581CF" w14:textId="77777777" w:rsidR="00014FF6" w:rsidRDefault="00000000">
      <w:pPr>
        <w:pStyle w:val="ListNumber"/>
      </w:pPr>
      <w:r>
        <w:t>Split the cleaned records into 80% training and 20% testing using stratification.</w:t>
      </w:r>
    </w:p>
    <w:p w14:paraId="1EE1AFE7" w14:textId="77777777" w:rsidR="00014FF6" w:rsidRDefault="00000000">
      <w:pPr>
        <w:pStyle w:val="ListNumber"/>
      </w:pPr>
      <w:r>
        <w:t>Impute values, scale numerical features and select the top 10 features using ANOVA F-test.</w:t>
      </w:r>
    </w:p>
    <w:p w14:paraId="5325F241" w14:textId="77777777" w:rsidR="00014FF6" w:rsidRDefault="00000000">
      <w:pPr>
        <w:pStyle w:val="ListNumber"/>
      </w:pPr>
      <w:r>
        <w:t>Train a Decision Tree and calculate predictions, metrics and the ROC curve on the test set.</w:t>
      </w:r>
    </w:p>
    <w:p w14:paraId="71CB906F" w14:textId="77777777" w:rsidR="00014FF6" w:rsidRDefault="00000000">
      <w:pPr>
        <w:pStyle w:val="Heading2"/>
      </w:pPr>
      <w:r>
        <w:t>2.1 Why a Decision Tree was selected</w:t>
      </w:r>
    </w:p>
    <w:p w14:paraId="2970F6F3" w14:textId="77777777" w:rsidR="00014FF6" w:rsidRDefault="00000000">
      <w:r>
        <w:t>A Decision Tree is suitable for this assignment because it is a supervised classification algorithm, handles non-linear rules, does not require a complicated mathematical model and can be visualised. I limited the tree depth to 8 and required at least 2 samples in each leaf to reduce unnecessary overfitting.</w:t>
      </w:r>
    </w:p>
    <w:p w14:paraId="6DBE8F15" w14:textId="77777777" w:rsidR="00014FF6" w:rsidRDefault="00000000">
      <w:r>
        <w:br w:type="page"/>
      </w:r>
    </w:p>
    <w:p w14:paraId="42840B6B" w14:textId="77777777" w:rsidR="00014FF6" w:rsidRDefault="00000000">
      <w:pPr>
        <w:pStyle w:val="Heading1"/>
      </w:pPr>
      <w:r>
        <w:lastRenderedPageBreak/>
        <w:t>3 Data import and pre-processing</w:t>
      </w:r>
    </w:p>
    <w:p w14:paraId="5EB6EC33" w14:textId="77777777" w:rsidR="00014FF6" w:rsidRDefault="00000000">
      <w:pPr>
        <w:pStyle w:val="Heading2"/>
      </w:pPr>
      <w:r>
        <w:t>3.1 Importing and cleaning the data</w:t>
      </w:r>
    </w:p>
    <w:p w14:paraId="2A9042AF" w14:textId="77777777" w:rsidR="00014FF6" w:rsidRDefault="00000000">
      <w:r>
        <w:t>The CSV file was imported with pandas. Column names were trimmed, infinite values were changed to missing values, and 534 exact duplicate rows were removed. The final working data contained 58,062 records.</w:t>
      </w:r>
    </w:p>
    <w:p w14:paraId="7B5B0B76" w14:textId="77777777" w:rsidR="00014FF6" w:rsidRDefault="00000000">
      <w:pPr>
        <w:keepNext/>
        <w:jc w:val="center"/>
      </w:pPr>
      <w:r>
        <w:rPr>
          <w:noProof/>
        </w:rPr>
        <w:drawing>
          <wp:inline distT="0" distB="0" distL="0" distR="0" wp14:anchorId="7B9800D3" wp14:editId="1164A1C8">
            <wp:extent cx="6080760" cy="1721566"/>
            <wp:effectExtent l="0" t="0" r="0" b="0"/>
            <wp:docPr id="3" name="Picture 3" descr="Screenshot 1  Python code for loading and cleaning the dataset" title="Screenshot 1  Python code for loading and cleaning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load_clean.png"/>
                    <pic:cNvPicPr/>
                  </pic:nvPicPr>
                  <pic:blipFill>
                    <a:blip r:embed="rId11"/>
                    <a:stretch>
                      <a:fillRect/>
                    </a:stretch>
                  </pic:blipFill>
                  <pic:spPr>
                    <a:xfrm>
                      <a:off x="0" y="0"/>
                      <a:ext cx="6080760" cy="1721566"/>
                    </a:xfrm>
                    <a:prstGeom prst="rect">
                      <a:avLst/>
                    </a:prstGeom>
                  </pic:spPr>
                </pic:pic>
              </a:graphicData>
            </a:graphic>
          </wp:inline>
        </w:drawing>
      </w:r>
    </w:p>
    <w:p w14:paraId="6ED3B08A" w14:textId="77777777" w:rsidR="00014FF6" w:rsidRDefault="00000000">
      <w:pPr>
        <w:pStyle w:val="Caption"/>
        <w:jc w:val="center"/>
      </w:pPr>
      <w:r>
        <w:t>Screenshot 1  Python code for loading and cleaning the dataset</w:t>
      </w:r>
    </w:p>
    <w:tbl>
      <w:tblPr>
        <w:tblW w:w="0" w:type="auto"/>
        <w:jc w:val="center"/>
        <w:tblLayout w:type="fixed"/>
        <w:tblLook w:val="04A0" w:firstRow="1" w:lastRow="0" w:firstColumn="1" w:lastColumn="0" w:noHBand="0" w:noVBand="1"/>
      </w:tblPr>
      <w:tblGrid>
        <w:gridCol w:w="3744"/>
        <w:gridCol w:w="2448"/>
        <w:gridCol w:w="2448"/>
      </w:tblGrid>
      <w:tr w:rsidR="00014FF6" w14:paraId="0A70D677" w14:textId="77777777">
        <w:trPr>
          <w:tblHeade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A2895F1" w14:textId="77777777" w:rsidR="00014FF6" w:rsidRDefault="00000000">
            <w:pPr>
              <w:jc w:val="center"/>
            </w:pPr>
            <w:r>
              <w:rPr>
                <w:b/>
                <w:color w:val="FFFFFF"/>
                <w:sz w:val="18"/>
              </w:rPr>
              <w:t>Check</w:t>
            </w:r>
          </w:p>
        </w:tc>
        <w:tc>
          <w:tcPr>
            <w:tcW w:w="24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20D297A" w14:textId="77777777" w:rsidR="00014FF6" w:rsidRDefault="00000000">
            <w:pPr>
              <w:jc w:val="center"/>
            </w:pPr>
            <w:r>
              <w:rPr>
                <w:b/>
                <w:color w:val="FFFFFF"/>
                <w:sz w:val="18"/>
              </w:rPr>
              <w:t>Before</w:t>
            </w:r>
          </w:p>
        </w:tc>
        <w:tc>
          <w:tcPr>
            <w:tcW w:w="24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FCE884" w14:textId="77777777" w:rsidR="00014FF6" w:rsidRDefault="00000000">
            <w:pPr>
              <w:jc w:val="center"/>
            </w:pPr>
            <w:r>
              <w:rPr>
                <w:b/>
                <w:color w:val="FFFFFF"/>
                <w:sz w:val="18"/>
              </w:rPr>
              <w:t>After</w:t>
            </w:r>
          </w:p>
        </w:tc>
      </w:tr>
      <w:tr w:rsidR="00014FF6" w14:paraId="0D5ACD3B"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E043C9" w14:textId="77777777" w:rsidR="00014FF6" w:rsidRDefault="00000000">
            <w:pPr>
              <w:spacing w:after="0"/>
            </w:pPr>
            <w:r>
              <w:rPr>
                <w:sz w:val="18"/>
              </w:rPr>
              <w:t>Rows</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954479" w14:textId="77777777" w:rsidR="00014FF6" w:rsidRDefault="00000000">
            <w:pPr>
              <w:spacing w:after="0"/>
              <w:jc w:val="center"/>
            </w:pPr>
            <w:r>
              <w:rPr>
                <w:sz w:val="18"/>
              </w:rPr>
              <w:t>58,596</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709041" w14:textId="77777777" w:rsidR="00014FF6" w:rsidRDefault="00000000">
            <w:pPr>
              <w:spacing w:after="0"/>
              <w:jc w:val="center"/>
            </w:pPr>
            <w:r>
              <w:rPr>
                <w:sz w:val="18"/>
              </w:rPr>
              <w:t>58,062</w:t>
            </w:r>
          </w:p>
        </w:tc>
      </w:tr>
      <w:tr w:rsidR="00014FF6" w14:paraId="13475D20"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F800C13" w14:textId="77777777" w:rsidR="00014FF6" w:rsidRDefault="00000000">
            <w:pPr>
              <w:spacing w:after="0"/>
            </w:pPr>
            <w:r>
              <w:rPr>
                <w:sz w:val="18"/>
              </w:rPr>
              <w:t>Raw or predictor columns</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E5C2539" w14:textId="77777777" w:rsidR="00014FF6" w:rsidRDefault="00000000">
            <w:pPr>
              <w:spacing w:after="0"/>
              <w:jc w:val="center"/>
            </w:pPr>
            <w:r>
              <w:rPr>
                <w:sz w:val="18"/>
              </w:rPr>
              <w:t>57 raw columns</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00CB9F9" w14:textId="77777777" w:rsidR="00014FF6" w:rsidRDefault="00000000">
            <w:pPr>
              <w:spacing w:after="0"/>
              <w:jc w:val="center"/>
            </w:pPr>
            <w:r>
              <w:rPr>
                <w:sz w:val="18"/>
              </w:rPr>
              <w:t>52 predictors</w:t>
            </w:r>
          </w:p>
        </w:tc>
      </w:tr>
      <w:tr w:rsidR="00014FF6" w14:paraId="04384A0C"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3CC5C08" w14:textId="77777777" w:rsidR="00014FF6" w:rsidRDefault="00000000">
            <w:pPr>
              <w:spacing w:after="0"/>
            </w:pPr>
            <w:r>
              <w:rPr>
                <w:sz w:val="18"/>
              </w:rPr>
              <w:t>Missing cells</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1F37CB7" w14:textId="77777777" w:rsidR="00014FF6" w:rsidRDefault="00000000">
            <w:pPr>
              <w:spacing w:after="0"/>
              <w:jc w:val="center"/>
            </w:pPr>
            <w:r>
              <w:rPr>
                <w:sz w:val="18"/>
              </w:rPr>
              <w:t>0</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046235" w14:textId="77777777" w:rsidR="00014FF6" w:rsidRDefault="00000000">
            <w:pPr>
              <w:spacing w:after="0"/>
              <w:jc w:val="center"/>
            </w:pPr>
            <w:r>
              <w:rPr>
                <w:sz w:val="18"/>
              </w:rPr>
              <w:t>0</w:t>
            </w:r>
          </w:p>
        </w:tc>
      </w:tr>
      <w:tr w:rsidR="00014FF6" w14:paraId="593BCB15"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E7D6A13" w14:textId="77777777" w:rsidR="00014FF6" w:rsidRDefault="00000000">
            <w:pPr>
              <w:spacing w:after="0"/>
            </w:pPr>
            <w:r>
              <w:rPr>
                <w:sz w:val="18"/>
              </w:rPr>
              <w:t>Exact duplicate rows</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C5B5231" w14:textId="77777777" w:rsidR="00014FF6" w:rsidRDefault="00000000">
            <w:pPr>
              <w:spacing w:after="0"/>
              <w:jc w:val="center"/>
            </w:pPr>
            <w:r>
              <w:rPr>
                <w:sz w:val="18"/>
              </w:rPr>
              <w:t>534</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66CDBDF" w14:textId="77777777" w:rsidR="00014FF6" w:rsidRDefault="00000000">
            <w:pPr>
              <w:spacing w:after="0"/>
              <w:jc w:val="center"/>
            </w:pPr>
            <w:r>
              <w:rPr>
                <w:sz w:val="18"/>
              </w:rPr>
              <w:t>0</w:t>
            </w:r>
          </w:p>
        </w:tc>
      </w:tr>
      <w:tr w:rsidR="00014FF6" w14:paraId="5D268B93"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EAD2FF" w14:textId="77777777" w:rsidR="00014FF6" w:rsidRDefault="00000000">
            <w:pPr>
              <w:spacing w:after="0"/>
            </w:pPr>
            <w:r>
              <w:rPr>
                <w:sz w:val="18"/>
              </w:rPr>
              <w:t>Constant predictors</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AD6FD4" w14:textId="77777777" w:rsidR="00014FF6" w:rsidRDefault="00000000">
            <w:pPr>
              <w:spacing w:after="0"/>
              <w:jc w:val="center"/>
            </w:pPr>
            <w:r>
              <w:rPr>
                <w:sz w:val="18"/>
              </w:rPr>
              <w:t>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A80723" w14:textId="77777777" w:rsidR="00014FF6" w:rsidRDefault="00000000">
            <w:pPr>
              <w:spacing w:after="0"/>
              <w:jc w:val="center"/>
            </w:pPr>
            <w:r>
              <w:rPr>
                <w:sz w:val="18"/>
              </w:rPr>
              <w:t>0</w:t>
            </w:r>
          </w:p>
        </w:tc>
      </w:tr>
      <w:tr w:rsidR="00014FF6" w14:paraId="7860C18C"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AC579A5" w14:textId="77777777" w:rsidR="00014FF6" w:rsidRDefault="00000000">
            <w:pPr>
              <w:spacing w:after="0"/>
            </w:pPr>
            <w:r>
              <w:rPr>
                <w:sz w:val="18"/>
              </w:rPr>
              <w:t>Class labels</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4D8705A" w14:textId="77777777" w:rsidR="00014FF6" w:rsidRDefault="00000000">
            <w:pPr>
              <w:spacing w:after="0"/>
              <w:jc w:val="center"/>
            </w:pPr>
            <w:r>
              <w:rPr>
                <w:sz w:val="18"/>
              </w:rPr>
              <w:t>Benign and Malware</w:t>
            </w:r>
          </w:p>
        </w:tc>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E5B1C7D" w14:textId="77777777" w:rsidR="00014FF6" w:rsidRDefault="00000000">
            <w:pPr>
              <w:spacing w:after="0"/>
              <w:jc w:val="center"/>
            </w:pPr>
            <w:r>
              <w:rPr>
                <w:sz w:val="18"/>
              </w:rPr>
              <w:t>0 and 1</w:t>
            </w:r>
          </w:p>
        </w:tc>
      </w:tr>
    </w:tbl>
    <w:p w14:paraId="32EE0568" w14:textId="77777777" w:rsidR="00014FF6" w:rsidRDefault="00014FF6">
      <w:pPr>
        <w:spacing w:after="0"/>
      </w:pPr>
    </w:p>
    <w:p w14:paraId="70522FAF" w14:textId="77777777" w:rsidR="00014FF6" w:rsidRDefault="00000000">
      <w:pPr>
        <w:pStyle w:val="Heading2"/>
      </w:pPr>
      <w:r>
        <w:t>3.2 Pre-processing decisions</w:t>
      </w:r>
    </w:p>
    <w:tbl>
      <w:tblPr>
        <w:tblW w:w="0" w:type="auto"/>
        <w:jc w:val="center"/>
        <w:tblLayout w:type="fixed"/>
        <w:tblLook w:val="04A0" w:firstRow="1" w:lastRow="0" w:firstColumn="1" w:lastColumn="0" w:noHBand="0" w:noVBand="1"/>
      </w:tblPr>
      <w:tblGrid>
        <w:gridCol w:w="2448"/>
        <w:gridCol w:w="6480"/>
      </w:tblGrid>
      <w:tr w:rsidR="00014FF6" w14:paraId="17F2E8E2"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BFC42AA" w14:textId="77777777" w:rsidR="00014FF6" w:rsidRDefault="00000000">
            <w:pPr>
              <w:jc w:val="center"/>
            </w:pPr>
            <w:r>
              <w:rPr>
                <w:b/>
                <w:color w:val="FFFFFF"/>
                <w:sz w:val="18"/>
              </w:rPr>
              <w:t>Method</w:t>
            </w:r>
          </w:p>
        </w:tc>
        <w:tc>
          <w:tcPr>
            <w:tcW w:w="64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796316D" w14:textId="77777777" w:rsidR="00014FF6" w:rsidRDefault="00000000">
            <w:pPr>
              <w:jc w:val="center"/>
            </w:pPr>
            <w:r>
              <w:rPr>
                <w:b/>
                <w:color w:val="FFFFFF"/>
                <w:sz w:val="18"/>
              </w:rPr>
              <w:t>Implementation and reason</w:t>
            </w:r>
          </w:p>
        </w:tc>
      </w:tr>
      <w:tr w:rsidR="00014FF6" w14:paraId="16A5E4DE"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DCE81D" w14:textId="77777777" w:rsidR="00014FF6" w:rsidRDefault="00000000">
            <w:pPr>
              <w:spacing w:after="0"/>
            </w:pPr>
            <w:r>
              <w:rPr>
                <w:sz w:val="18"/>
              </w:rPr>
              <w:t>Null handling</w:t>
            </w:r>
          </w:p>
        </w:tc>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1C17B5A" w14:textId="77777777" w:rsidR="00014FF6" w:rsidRDefault="00000000">
            <w:pPr>
              <w:spacing w:after="0"/>
              <w:jc w:val="center"/>
            </w:pPr>
            <w:r>
              <w:rPr>
                <w:sz w:val="18"/>
              </w:rPr>
              <w:t>Median imputation inside the pipeline. The current file has no nulls, but the step makes the model safer.</w:t>
            </w:r>
          </w:p>
        </w:tc>
      </w:tr>
      <w:tr w:rsidR="00014FF6" w14:paraId="59B0C6F2"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549E2D3" w14:textId="77777777" w:rsidR="00014FF6" w:rsidRDefault="00000000">
            <w:pPr>
              <w:spacing w:after="0"/>
            </w:pPr>
            <w:r>
              <w:rPr>
                <w:sz w:val="18"/>
              </w:rPr>
              <w:t>Duplicate handling</w:t>
            </w:r>
          </w:p>
        </w:tc>
        <w:tc>
          <w:tcPr>
            <w:tcW w:w="648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E8FB21D" w14:textId="77777777" w:rsidR="00014FF6" w:rsidRDefault="00000000">
            <w:pPr>
              <w:spacing w:after="0"/>
              <w:jc w:val="center"/>
            </w:pPr>
            <w:r>
              <w:rPr>
                <w:sz w:val="18"/>
              </w:rPr>
              <w:t>Exact duplicates were removed so repeated records do not influence both model learning and evaluation.</w:t>
            </w:r>
          </w:p>
        </w:tc>
      </w:tr>
      <w:tr w:rsidR="00014FF6" w14:paraId="36AAEF8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CD0588" w14:textId="77777777" w:rsidR="00014FF6" w:rsidRDefault="00000000">
            <w:pPr>
              <w:spacing w:after="0"/>
            </w:pPr>
            <w:r>
              <w:rPr>
                <w:sz w:val="18"/>
              </w:rPr>
              <w:t>Label encoding</w:t>
            </w:r>
          </w:p>
        </w:tc>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5A2784" w14:textId="77777777" w:rsidR="00014FF6" w:rsidRDefault="00000000">
            <w:pPr>
              <w:spacing w:after="0"/>
              <w:jc w:val="center"/>
            </w:pPr>
            <w:r>
              <w:rPr>
                <w:sz w:val="18"/>
              </w:rPr>
              <w:t>Benign = 0 and Malware = 1.</w:t>
            </w:r>
          </w:p>
        </w:tc>
      </w:tr>
      <w:tr w:rsidR="00014FF6" w14:paraId="0F6A9B8B"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6B51D7C" w14:textId="77777777" w:rsidR="00014FF6" w:rsidRDefault="00000000">
            <w:pPr>
              <w:spacing w:after="0"/>
            </w:pPr>
            <w:r>
              <w:rPr>
                <w:sz w:val="18"/>
              </w:rPr>
              <w:t>Leakage control</w:t>
            </w:r>
          </w:p>
        </w:tc>
        <w:tc>
          <w:tcPr>
            <w:tcW w:w="648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D390465" w14:textId="77777777" w:rsidR="00014FF6" w:rsidRDefault="00000000">
            <w:pPr>
              <w:spacing w:after="0"/>
              <w:jc w:val="center"/>
            </w:pPr>
            <w:r>
              <w:rPr>
                <w:sz w:val="18"/>
              </w:rPr>
              <w:t>Category was removed because it describes the malware category and can reveal the target.</w:t>
            </w:r>
          </w:p>
        </w:tc>
      </w:tr>
      <w:tr w:rsidR="00014FF6" w14:paraId="3EA5EC89"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DDD8EC" w14:textId="77777777" w:rsidR="00014FF6" w:rsidRDefault="00000000">
            <w:pPr>
              <w:spacing w:after="0"/>
            </w:pPr>
            <w:r>
              <w:rPr>
                <w:sz w:val="18"/>
              </w:rPr>
              <w:t>Constant removal</w:t>
            </w:r>
          </w:p>
        </w:tc>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D79CC4" w14:textId="77777777" w:rsidR="00014FF6" w:rsidRDefault="00000000">
            <w:pPr>
              <w:spacing w:after="0"/>
              <w:jc w:val="center"/>
            </w:pPr>
            <w:r>
              <w:rPr>
                <w:sz w:val="18"/>
              </w:rPr>
              <w:t>Three zero-variance columns were removed because they contain no separating information.</w:t>
            </w:r>
          </w:p>
        </w:tc>
      </w:tr>
      <w:tr w:rsidR="00014FF6" w14:paraId="403BA12B"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E701BBB" w14:textId="77777777" w:rsidR="00014FF6" w:rsidRDefault="00000000">
            <w:pPr>
              <w:spacing w:after="0"/>
            </w:pPr>
            <w:r>
              <w:rPr>
                <w:sz w:val="18"/>
              </w:rPr>
              <w:lastRenderedPageBreak/>
              <w:t>Scaling</w:t>
            </w:r>
          </w:p>
        </w:tc>
        <w:tc>
          <w:tcPr>
            <w:tcW w:w="648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DE4DE94" w14:textId="77777777" w:rsidR="00014FF6" w:rsidRDefault="00000000">
            <w:pPr>
              <w:spacing w:after="0"/>
              <w:jc w:val="center"/>
            </w:pPr>
            <w:r>
              <w:rPr>
                <w:sz w:val="18"/>
              </w:rPr>
              <w:t>StandardScaler was fitted on training data. Scaling is not essential for a tree, but keeps the pipeline reusable.</w:t>
            </w:r>
          </w:p>
        </w:tc>
      </w:tr>
    </w:tbl>
    <w:p w14:paraId="4AA2BA73" w14:textId="77777777" w:rsidR="00014FF6" w:rsidRDefault="00014FF6">
      <w:pPr>
        <w:spacing w:after="0"/>
      </w:pPr>
    </w:p>
    <w:p w14:paraId="5FD7A0B9" w14:textId="77777777" w:rsidR="00014FF6" w:rsidRDefault="00000000">
      <w:pPr>
        <w:pStyle w:val="Heading1"/>
      </w:pPr>
      <w:r>
        <w:t>4 Feature selection</w:t>
      </w:r>
    </w:p>
    <w:p w14:paraId="6E3DB5F7" w14:textId="77777777" w:rsidR="00014FF6" w:rsidRDefault="00000000">
      <w:r>
        <w:t>I used SelectKBest with the ANOVA F-test, which is a filter-based univariate feature selection method. It checks each numeric feature separately and gives a high score when the feature values differ strongly between benign and malware classes. The selector was fitted only on the training portion. Exactly 10 features were retained as required.</w:t>
      </w:r>
    </w:p>
    <w:tbl>
      <w:tblPr>
        <w:tblW w:w="0" w:type="auto"/>
        <w:jc w:val="center"/>
        <w:tblLayout w:type="fixed"/>
        <w:tblLook w:val="04A0" w:firstRow="1" w:lastRow="0" w:firstColumn="1" w:lastColumn="0" w:noHBand="0" w:noVBand="1"/>
      </w:tblPr>
      <w:tblGrid>
        <w:gridCol w:w="936"/>
        <w:gridCol w:w="5904"/>
        <w:gridCol w:w="1944"/>
      </w:tblGrid>
      <w:tr w:rsidR="00014FF6" w14:paraId="6C0488C6" w14:textId="77777777">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07ABFFD" w14:textId="77777777" w:rsidR="00014FF6" w:rsidRDefault="00000000">
            <w:pPr>
              <w:jc w:val="center"/>
            </w:pPr>
            <w:r>
              <w:rPr>
                <w:b/>
                <w:color w:val="FFFFFF"/>
                <w:sz w:val="18"/>
              </w:rPr>
              <w:t>Rank</w:t>
            </w:r>
          </w:p>
        </w:tc>
        <w:tc>
          <w:tcPr>
            <w:tcW w:w="59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0241F1C" w14:textId="77777777" w:rsidR="00014FF6" w:rsidRDefault="00000000">
            <w:pPr>
              <w:jc w:val="center"/>
            </w:pPr>
            <w:r>
              <w:rPr>
                <w:b/>
                <w:color w:val="FFFFFF"/>
                <w:sz w:val="18"/>
              </w:rPr>
              <w:t>Selected feature</w:t>
            </w:r>
          </w:p>
        </w:tc>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4CA329D" w14:textId="77777777" w:rsidR="00014FF6" w:rsidRDefault="00000000">
            <w:pPr>
              <w:jc w:val="center"/>
            </w:pPr>
            <w:r>
              <w:rPr>
                <w:b/>
                <w:color w:val="FFFFFF"/>
                <w:sz w:val="18"/>
              </w:rPr>
              <w:t>ANOVA F score</w:t>
            </w:r>
          </w:p>
        </w:tc>
      </w:tr>
      <w:tr w:rsidR="00014FF6" w14:paraId="3652413E"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50008AC" w14:textId="77777777" w:rsidR="00014FF6" w:rsidRDefault="00000000">
            <w:pPr>
              <w:spacing w:after="0"/>
            </w:pPr>
            <w:r>
              <w:rPr>
                <w:sz w:val="18"/>
              </w:rPr>
              <w:t>1</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5961CF" w14:textId="77777777" w:rsidR="00014FF6" w:rsidRDefault="00000000">
            <w:pPr>
              <w:spacing w:after="0"/>
              <w:jc w:val="center"/>
            </w:pPr>
            <w:r>
              <w:rPr>
                <w:sz w:val="18"/>
              </w:rPr>
              <w:t>dlllist.avg_dlls_per_proc</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0A2C4D" w14:textId="77777777" w:rsidR="00014FF6" w:rsidRDefault="00000000">
            <w:pPr>
              <w:spacing w:after="0"/>
              <w:jc w:val="center"/>
            </w:pPr>
            <w:r>
              <w:rPr>
                <w:sz w:val="18"/>
              </w:rPr>
              <w:t>221,558.0</w:t>
            </w:r>
          </w:p>
        </w:tc>
      </w:tr>
      <w:tr w:rsidR="00014FF6" w14:paraId="6FC9F8F5"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C9DB501" w14:textId="77777777" w:rsidR="00014FF6" w:rsidRDefault="00000000">
            <w:pPr>
              <w:spacing w:after="0"/>
            </w:pPr>
            <w:r>
              <w:rPr>
                <w:sz w:val="18"/>
              </w:rPr>
              <w:t>2</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93593CC" w14:textId="77777777" w:rsidR="00014FF6" w:rsidRDefault="00000000">
            <w:pPr>
              <w:spacing w:after="0"/>
              <w:jc w:val="center"/>
            </w:pPr>
            <w:r>
              <w:rPr>
                <w:sz w:val="18"/>
              </w:rPr>
              <w:t>handles.nevent</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773C7EF" w14:textId="77777777" w:rsidR="00014FF6" w:rsidRDefault="00000000">
            <w:pPr>
              <w:spacing w:after="0"/>
              <w:jc w:val="center"/>
            </w:pPr>
            <w:r>
              <w:rPr>
                <w:sz w:val="18"/>
              </w:rPr>
              <w:t>153,963.7</w:t>
            </w:r>
          </w:p>
        </w:tc>
      </w:tr>
      <w:tr w:rsidR="00014FF6" w14:paraId="43F248B9"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60C6BE" w14:textId="77777777" w:rsidR="00014FF6" w:rsidRDefault="00000000">
            <w:pPr>
              <w:spacing w:after="0"/>
            </w:pPr>
            <w:r>
              <w:rPr>
                <w:sz w:val="18"/>
              </w:rPr>
              <w:t>3</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5B5248A" w14:textId="77777777" w:rsidR="00014FF6" w:rsidRDefault="00000000">
            <w:pPr>
              <w:spacing w:after="0"/>
              <w:jc w:val="center"/>
            </w:pPr>
            <w:r>
              <w:rPr>
                <w:sz w:val="18"/>
              </w:rPr>
              <w:t>handles.nthread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147A0D7" w14:textId="77777777" w:rsidR="00014FF6" w:rsidRDefault="00000000">
            <w:pPr>
              <w:spacing w:after="0"/>
              <w:jc w:val="center"/>
            </w:pPr>
            <w:r>
              <w:rPr>
                <w:sz w:val="18"/>
              </w:rPr>
              <w:t>146,374.8</w:t>
            </w:r>
          </w:p>
        </w:tc>
      </w:tr>
      <w:tr w:rsidR="00014FF6" w14:paraId="51673371"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0DCBB45" w14:textId="77777777" w:rsidR="00014FF6" w:rsidRDefault="00000000">
            <w:pPr>
              <w:spacing w:after="0"/>
            </w:pPr>
            <w:r>
              <w:rPr>
                <w:sz w:val="18"/>
              </w:rPr>
              <w:t>4</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F092CA4" w14:textId="77777777" w:rsidR="00014FF6" w:rsidRDefault="00000000">
            <w:pPr>
              <w:spacing w:after="0"/>
              <w:jc w:val="center"/>
            </w:pPr>
            <w:r>
              <w:rPr>
                <w:sz w:val="18"/>
              </w:rPr>
              <w:t>handles.nmutant</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E0282F8" w14:textId="77777777" w:rsidR="00014FF6" w:rsidRDefault="00000000">
            <w:pPr>
              <w:spacing w:after="0"/>
              <w:jc w:val="center"/>
            </w:pPr>
            <w:r>
              <w:rPr>
                <w:sz w:val="18"/>
              </w:rPr>
              <w:t>125,892.6</w:t>
            </w:r>
          </w:p>
        </w:tc>
      </w:tr>
      <w:tr w:rsidR="00014FF6" w14:paraId="1CF62008"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F2D5D99" w14:textId="77777777" w:rsidR="00014FF6" w:rsidRDefault="00000000">
            <w:pPr>
              <w:spacing w:after="0"/>
            </w:pPr>
            <w:r>
              <w:rPr>
                <w:sz w:val="18"/>
              </w:rPr>
              <w:t>5</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6CB7D6" w14:textId="77777777" w:rsidR="00014FF6" w:rsidRDefault="00000000">
            <w:pPr>
              <w:spacing w:after="0"/>
              <w:jc w:val="center"/>
            </w:pPr>
            <w:r>
              <w:rPr>
                <w:sz w:val="18"/>
              </w:rPr>
              <w:t>dlllist.ndlls</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D54CF6" w14:textId="77777777" w:rsidR="00014FF6" w:rsidRDefault="00000000">
            <w:pPr>
              <w:spacing w:after="0"/>
              <w:jc w:val="center"/>
            </w:pPr>
            <w:r>
              <w:rPr>
                <w:sz w:val="18"/>
              </w:rPr>
              <w:t>97,798.3</w:t>
            </w:r>
          </w:p>
        </w:tc>
      </w:tr>
      <w:tr w:rsidR="00014FF6" w14:paraId="2AE9F6F2"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937A242" w14:textId="77777777" w:rsidR="00014FF6" w:rsidRDefault="00000000">
            <w:pPr>
              <w:spacing w:after="0"/>
            </w:pPr>
            <w:r>
              <w:rPr>
                <w:sz w:val="18"/>
              </w:rPr>
              <w:t>6</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6587F2A" w14:textId="77777777" w:rsidR="00014FF6" w:rsidRDefault="00000000">
            <w:pPr>
              <w:spacing w:after="0"/>
              <w:jc w:val="center"/>
            </w:pPr>
            <w:r>
              <w:rPr>
                <w:sz w:val="18"/>
              </w:rPr>
              <w:t>handles.nsection</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C134926" w14:textId="77777777" w:rsidR="00014FF6" w:rsidRDefault="00000000">
            <w:pPr>
              <w:spacing w:after="0"/>
              <w:jc w:val="center"/>
            </w:pPr>
            <w:r>
              <w:rPr>
                <w:sz w:val="18"/>
              </w:rPr>
              <w:t>87,721.8</w:t>
            </w:r>
          </w:p>
        </w:tc>
      </w:tr>
      <w:tr w:rsidR="00014FF6" w14:paraId="53BDB8D7"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CB367F8" w14:textId="77777777" w:rsidR="00014FF6" w:rsidRDefault="00000000">
            <w:pPr>
              <w:spacing w:after="0"/>
            </w:pPr>
            <w:r>
              <w:rPr>
                <w:sz w:val="18"/>
              </w:rPr>
              <w:t>7</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A88EEE" w14:textId="77777777" w:rsidR="00014FF6" w:rsidRDefault="00000000">
            <w:pPr>
              <w:spacing w:after="0"/>
              <w:jc w:val="center"/>
            </w:pPr>
            <w:r>
              <w:rPr>
                <w:sz w:val="18"/>
              </w:rPr>
              <w:t>pslist.avg_threads</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2800147" w14:textId="77777777" w:rsidR="00014FF6" w:rsidRDefault="00000000">
            <w:pPr>
              <w:spacing w:after="0"/>
              <w:jc w:val="center"/>
            </w:pPr>
            <w:r>
              <w:rPr>
                <w:sz w:val="18"/>
              </w:rPr>
              <w:t>77,621.0</w:t>
            </w:r>
          </w:p>
        </w:tc>
      </w:tr>
      <w:tr w:rsidR="00014FF6" w14:paraId="092F8F8B"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068E4DA" w14:textId="77777777" w:rsidR="00014FF6" w:rsidRDefault="00000000">
            <w:pPr>
              <w:spacing w:after="0"/>
            </w:pPr>
            <w:r>
              <w:rPr>
                <w:sz w:val="18"/>
              </w:rPr>
              <w:t>8</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3204361" w14:textId="77777777" w:rsidR="00014FF6" w:rsidRDefault="00000000">
            <w:pPr>
              <w:spacing w:after="0"/>
              <w:jc w:val="center"/>
            </w:pPr>
            <w:r>
              <w:rPr>
                <w:sz w:val="18"/>
              </w:rPr>
              <w:t>ldrmodules.not_in_load</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7C5C551" w14:textId="77777777" w:rsidR="00014FF6" w:rsidRDefault="00000000">
            <w:pPr>
              <w:spacing w:after="0"/>
              <w:jc w:val="center"/>
            </w:pPr>
            <w:r>
              <w:rPr>
                <w:sz w:val="18"/>
              </w:rPr>
              <w:t>74,764.1</w:t>
            </w:r>
          </w:p>
        </w:tc>
      </w:tr>
      <w:tr w:rsidR="00014FF6" w14:paraId="7D9328F2"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A2762E" w14:textId="77777777" w:rsidR="00014FF6" w:rsidRDefault="00000000">
            <w:pPr>
              <w:spacing w:after="0"/>
            </w:pPr>
            <w:r>
              <w:rPr>
                <w:sz w:val="18"/>
              </w:rPr>
              <w:t>9</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9C7C67" w14:textId="77777777" w:rsidR="00014FF6" w:rsidRDefault="00000000">
            <w:pPr>
              <w:spacing w:after="0"/>
              <w:jc w:val="center"/>
            </w:pPr>
            <w:r>
              <w:rPr>
                <w:sz w:val="18"/>
              </w:rPr>
              <w:t>ldrmodules.not_in_mem</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55D7660" w14:textId="77777777" w:rsidR="00014FF6" w:rsidRDefault="00000000">
            <w:pPr>
              <w:spacing w:after="0"/>
              <w:jc w:val="center"/>
            </w:pPr>
            <w:r>
              <w:rPr>
                <w:sz w:val="18"/>
              </w:rPr>
              <w:t>74,735.6</w:t>
            </w:r>
          </w:p>
        </w:tc>
      </w:tr>
      <w:tr w:rsidR="00014FF6" w14:paraId="1AEC9736"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196D795" w14:textId="77777777" w:rsidR="00014FF6" w:rsidRDefault="00000000">
            <w:pPr>
              <w:spacing w:after="0"/>
            </w:pPr>
            <w:r>
              <w:rPr>
                <w:sz w:val="18"/>
              </w:rPr>
              <w:t>10</w:t>
            </w:r>
          </w:p>
        </w:tc>
        <w:tc>
          <w:tcPr>
            <w:tcW w:w="590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2D938C8" w14:textId="77777777" w:rsidR="00014FF6" w:rsidRDefault="00000000">
            <w:pPr>
              <w:spacing w:after="0"/>
              <w:jc w:val="center"/>
            </w:pPr>
            <w:r>
              <w:rPr>
                <w:sz w:val="18"/>
              </w:rPr>
              <w:t>handles.ntimer</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2643FB3" w14:textId="77777777" w:rsidR="00014FF6" w:rsidRDefault="00000000">
            <w:pPr>
              <w:spacing w:after="0"/>
              <w:jc w:val="center"/>
            </w:pPr>
            <w:r>
              <w:rPr>
                <w:sz w:val="18"/>
              </w:rPr>
              <w:t>73,540.9</w:t>
            </w:r>
          </w:p>
        </w:tc>
      </w:tr>
    </w:tbl>
    <w:p w14:paraId="0171BCA7" w14:textId="77777777" w:rsidR="00014FF6" w:rsidRDefault="00014FF6">
      <w:pPr>
        <w:spacing w:after="0"/>
      </w:pPr>
    </w:p>
    <w:p w14:paraId="035EF178" w14:textId="77777777" w:rsidR="00014FF6" w:rsidRDefault="00000000">
      <w:pPr>
        <w:keepNext/>
        <w:jc w:val="center"/>
      </w:pPr>
      <w:r>
        <w:rPr>
          <w:noProof/>
        </w:rPr>
        <w:lastRenderedPageBreak/>
        <w:drawing>
          <wp:inline distT="0" distB="0" distL="0" distR="0" wp14:anchorId="5C9F242F" wp14:editId="603C178F">
            <wp:extent cx="5943600" cy="3599758"/>
            <wp:effectExtent l="0" t="0" r="0" b="0"/>
            <wp:docPr id="4" name="Picture 4" descr="Figure 3  ANOVA scores of the selected features" title="Figure 3  ANOVA scores of the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10_features.png"/>
                    <pic:cNvPicPr/>
                  </pic:nvPicPr>
                  <pic:blipFill>
                    <a:blip r:embed="rId12"/>
                    <a:stretch>
                      <a:fillRect/>
                    </a:stretch>
                  </pic:blipFill>
                  <pic:spPr>
                    <a:xfrm>
                      <a:off x="0" y="0"/>
                      <a:ext cx="5943600" cy="3599758"/>
                    </a:xfrm>
                    <a:prstGeom prst="rect">
                      <a:avLst/>
                    </a:prstGeom>
                  </pic:spPr>
                </pic:pic>
              </a:graphicData>
            </a:graphic>
          </wp:inline>
        </w:drawing>
      </w:r>
    </w:p>
    <w:p w14:paraId="6C622ECE" w14:textId="77777777" w:rsidR="00014FF6" w:rsidRDefault="00000000">
      <w:pPr>
        <w:pStyle w:val="Caption"/>
        <w:jc w:val="center"/>
      </w:pPr>
      <w:r>
        <w:t>Figure 3  ANOVA scores of the selected features</w:t>
      </w:r>
    </w:p>
    <w:p w14:paraId="0DAA929B" w14:textId="77777777" w:rsidR="00014FF6" w:rsidRDefault="00000000">
      <w:pPr>
        <w:pStyle w:val="Heading2"/>
      </w:pPr>
      <w:r>
        <w:t>4.1 Meaning of selected feature groups</w:t>
      </w:r>
    </w:p>
    <w:p w14:paraId="63C70678" w14:textId="77777777" w:rsidR="00014FF6" w:rsidRDefault="00000000">
      <w:r>
        <w:t>Most selected predictors describe DLL loading and operating-system handles such as events, threads, mutants, sections and timers. These values represent how processes use memory and kernel objects. Malware can change these patterns because it injects code, creates hidden objects or behaves differently from normal software.</w:t>
      </w:r>
    </w:p>
    <w:p w14:paraId="65501257" w14:textId="77777777" w:rsidR="00014FF6" w:rsidRDefault="00000000">
      <w:pPr>
        <w:pStyle w:val="Heading1"/>
      </w:pPr>
      <w:r>
        <w:t>5 Train test split and model development</w:t>
      </w:r>
    </w:p>
    <w:p w14:paraId="4BDC9143" w14:textId="77777777" w:rsidR="00014FF6" w:rsidRDefault="00000000">
      <w:pPr>
        <w:pStyle w:val="Heading2"/>
      </w:pPr>
      <w:r>
        <w:t>5.1 Train test split</w:t>
      </w:r>
    </w:p>
    <w:p w14:paraId="67BD8244" w14:textId="77777777" w:rsidR="00014FF6" w:rsidRDefault="00000000">
      <w:r>
        <w:t>The data was divided using an 80:20 stratified split. Stratification keeps almost the same benign-malware ratio in both parts. A fixed random state of 42 makes the result reproducible.</w:t>
      </w:r>
    </w:p>
    <w:tbl>
      <w:tblPr>
        <w:tblW w:w="0" w:type="auto"/>
        <w:jc w:val="center"/>
        <w:tblLayout w:type="fixed"/>
        <w:tblLook w:val="04A0" w:firstRow="1" w:lastRow="0" w:firstColumn="1" w:lastColumn="0" w:noHBand="0" w:noVBand="1"/>
      </w:tblPr>
      <w:tblGrid>
        <w:gridCol w:w="2232"/>
        <w:gridCol w:w="1584"/>
        <w:gridCol w:w="5112"/>
      </w:tblGrid>
      <w:tr w:rsidR="00014FF6" w14:paraId="7D39ECD2"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C3B5D1E" w14:textId="77777777" w:rsidR="00014FF6" w:rsidRDefault="00000000">
            <w:pPr>
              <w:jc w:val="center"/>
            </w:pPr>
            <w:r>
              <w:rPr>
                <w:b/>
                <w:color w:val="FFFFFF"/>
                <w:sz w:val="18"/>
              </w:rPr>
              <w:t>Partition</w:t>
            </w:r>
          </w:p>
        </w:tc>
        <w:tc>
          <w:tcPr>
            <w:tcW w:w="15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C702FC0" w14:textId="77777777" w:rsidR="00014FF6" w:rsidRDefault="00000000">
            <w:pPr>
              <w:jc w:val="center"/>
            </w:pPr>
            <w:r>
              <w:rPr>
                <w:b/>
                <w:color w:val="FFFFFF"/>
                <w:sz w:val="18"/>
              </w:rPr>
              <w:t>Records</w:t>
            </w:r>
          </w:p>
        </w:tc>
        <w:tc>
          <w:tcPr>
            <w:tcW w:w="51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6E4A926" w14:textId="77777777" w:rsidR="00014FF6" w:rsidRDefault="00000000">
            <w:pPr>
              <w:jc w:val="center"/>
            </w:pPr>
            <w:r>
              <w:rPr>
                <w:b/>
                <w:color w:val="FFFFFF"/>
                <w:sz w:val="18"/>
              </w:rPr>
              <w:t>Purpose</w:t>
            </w:r>
          </w:p>
        </w:tc>
      </w:tr>
      <w:tr w:rsidR="00014FF6" w14:paraId="27CFAA7B"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3F2236" w14:textId="77777777" w:rsidR="00014FF6" w:rsidRDefault="00000000">
            <w:pPr>
              <w:spacing w:after="0"/>
            </w:pPr>
            <w:r>
              <w:rPr>
                <w:sz w:val="18"/>
              </w:rPr>
              <w:t>Training set</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103714" w14:textId="77777777" w:rsidR="00014FF6" w:rsidRDefault="00000000">
            <w:pPr>
              <w:spacing w:after="0"/>
              <w:jc w:val="center"/>
            </w:pPr>
            <w:r>
              <w:rPr>
                <w:sz w:val="18"/>
              </w:rPr>
              <w:t>46,449</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1DBC59" w14:textId="77777777" w:rsidR="00014FF6" w:rsidRDefault="00000000">
            <w:pPr>
              <w:spacing w:after="0"/>
              <w:jc w:val="center"/>
            </w:pPr>
            <w:r>
              <w:rPr>
                <w:sz w:val="18"/>
              </w:rPr>
              <w:t>Fit imputer, scaler, feature selector and Decision Tree</w:t>
            </w:r>
          </w:p>
        </w:tc>
      </w:tr>
      <w:tr w:rsidR="00014FF6" w14:paraId="5AC29CEF"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4CBE5CE" w14:textId="77777777" w:rsidR="00014FF6" w:rsidRDefault="00000000">
            <w:pPr>
              <w:spacing w:after="0"/>
            </w:pPr>
            <w:r>
              <w:rPr>
                <w:sz w:val="18"/>
              </w:rPr>
              <w:t>Testing set</w:t>
            </w:r>
          </w:p>
        </w:tc>
        <w:tc>
          <w:tcPr>
            <w:tcW w:w="158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D3C07B8" w14:textId="77777777" w:rsidR="00014FF6" w:rsidRDefault="00000000">
            <w:pPr>
              <w:spacing w:after="0"/>
              <w:jc w:val="center"/>
            </w:pPr>
            <w:r>
              <w:rPr>
                <w:sz w:val="18"/>
              </w:rPr>
              <w:t>11,613</w:t>
            </w:r>
          </w:p>
        </w:tc>
        <w:tc>
          <w:tcPr>
            <w:tcW w:w="51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3010FAA" w14:textId="77777777" w:rsidR="00014FF6" w:rsidRDefault="00000000">
            <w:pPr>
              <w:spacing w:after="0"/>
              <w:jc w:val="center"/>
            </w:pPr>
            <w:r>
              <w:rPr>
                <w:sz w:val="18"/>
              </w:rPr>
              <w:t>Final prediction and performance evaluation only</w:t>
            </w:r>
          </w:p>
        </w:tc>
      </w:tr>
    </w:tbl>
    <w:p w14:paraId="770B7529" w14:textId="77777777" w:rsidR="00014FF6" w:rsidRDefault="00014FF6">
      <w:pPr>
        <w:spacing w:after="0"/>
      </w:pPr>
    </w:p>
    <w:p w14:paraId="0D9A8BCD" w14:textId="77777777" w:rsidR="00014FF6" w:rsidRDefault="00000000">
      <w:pPr>
        <w:pStyle w:val="Heading2"/>
      </w:pPr>
      <w:r>
        <w:lastRenderedPageBreak/>
        <w:t>5.2 Model construction</w:t>
      </w:r>
    </w:p>
    <w:p w14:paraId="7CF1EC25" w14:textId="77777777" w:rsidR="00014FF6" w:rsidRDefault="00000000">
      <w:pPr>
        <w:keepNext/>
        <w:jc w:val="center"/>
      </w:pPr>
      <w:r>
        <w:rPr>
          <w:noProof/>
        </w:rPr>
        <w:drawing>
          <wp:inline distT="0" distB="0" distL="0" distR="0" wp14:anchorId="7C60A5C8" wp14:editId="22C4EBE2">
            <wp:extent cx="6080760" cy="2084832"/>
            <wp:effectExtent l="0" t="0" r="0" b="0"/>
            <wp:docPr id="5" name="Picture 5" descr="Screenshot 2  Pipeline, feature selection and Decision Tree training" title="Screenshot 2  Pipeline, feature selection and Decision Tre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odel.png"/>
                    <pic:cNvPicPr/>
                  </pic:nvPicPr>
                  <pic:blipFill>
                    <a:blip r:embed="rId13"/>
                    <a:stretch>
                      <a:fillRect/>
                    </a:stretch>
                  </pic:blipFill>
                  <pic:spPr>
                    <a:xfrm>
                      <a:off x="0" y="0"/>
                      <a:ext cx="6080760" cy="2084832"/>
                    </a:xfrm>
                    <a:prstGeom prst="rect">
                      <a:avLst/>
                    </a:prstGeom>
                  </pic:spPr>
                </pic:pic>
              </a:graphicData>
            </a:graphic>
          </wp:inline>
        </w:drawing>
      </w:r>
    </w:p>
    <w:p w14:paraId="67FD3BE1" w14:textId="77777777" w:rsidR="00014FF6" w:rsidRDefault="00000000">
      <w:pPr>
        <w:pStyle w:val="Caption"/>
        <w:jc w:val="center"/>
      </w:pPr>
      <w:r>
        <w:t>Screenshot 2  Pipeline, feature selection and Decision Tree training</w:t>
      </w:r>
    </w:p>
    <w:tbl>
      <w:tblPr>
        <w:tblW w:w="0" w:type="auto"/>
        <w:jc w:val="center"/>
        <w:tblLayout w:type="fixed"/>
        <w:tblLook w:val="04A0" w:firstRow="1" w:lastRow="0" w:firstColumn="1" w:lastColumn="0" w:noHBand="0" w:noVBand="1"/>
      </w:tblPr>
      <w:tblGrid>
        <w:gridCol w:w="3888"/>
        <w:gridCol w:w="4896"/>
      </w:tblGrid>
      <w:tr w:rsidR="00014FF6" w14:paraId="014A59FE" w14:textId="77777777">
        <w:trPr>
          <w:tblHeade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8EF0AEA" w14:textId="77777777" w:rsidR="00014FF6" w:rsidRDefault="00000000">
            <w:pPr>
              <w:jc w:val="center"/>
            </w:pPr>
            <w:r>
              <w:rPr>
                <w:b/>
                <w:color w:val="FFFFFF"/>
                <w:sz w:val="18"/>
              </w:rPr>
              <w:t>Parameter</w:t>
            </w:r>
          </w:p>
        </w:tc>
        <w:tc>
          <w:tcPr>
            <w:tcW w:w="489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582AD98" w14:textId="77777777" w:rsidR="00014FF6" w:rsidRDefault="00000000">
            <w:pPr>
              <w:jc w:val="center"/>
            </w:pPr>
            <w:r>
              <w:rPr>
                <w:b/>
                <w:color w:val="FFFFFF"/>
                <w:sz w:val="18"/>
              </w:rPr>
              <w:t>Value</w:t>
            </w:r>
          </w:p>
        </w:tc>
      </w:tr>
      <w:tr w:rsidR="00014FF6" w14:paraId="56C44A9C"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6B1A7A" w14:textId="77777777" w:rsidR="00014FF6" w:rsidRDefault="00000000">
            <w:pPr>
              <w:spacing w:after="0"/>
            </w:pPr>
            <w:r>
              <w:rPr>
                <w:sz w:val="18"/>
              </w:rPr>
              <w:t>criterion</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3E36C73" w14:textId="77777777" w:rsidR="00014FF6" w:rsidRDefault="00000000">
            <w:pPr>
              <w:spacing w:after="0"/>
              <w:jc w:val="center"/>
            </w:pPr>
            <w:r>
              <w:rPr>
                <w:sz w:val="18"/>
              </w:rPr>
              <w:t>Gini impurity</w:t>
            </w:r>
          </w:p>
        </w:tc>
      </w:tr>
      <w:tr w:rsidR="00014FF6" w14:paraId="57C42DAC"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36F2833" w14:textId="77777777" w:rsidR="00014FF6" w:rsidRDefault="00000000">
            <w:pPr>
              <w:spacing w:after="0"/>
            </w:pPr>
            <w:r>
              <w:rPr>
                <w:sz w:val="18"/>
              </w:rPr>
              <w:t>max_depth</w:t>
            </w:r>
          </w:p>
        </w:tc>
        <w:tc>
          <w:tcPr>
            <w:tcW w:w="489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A660B17" w14:textId="77777777" w:rsidR="00014FF6" w:rsidRDefault="00000000">
            <w:pPr>
              <w:spacing w:after="0"/>
              <w:jc w:val="center"/>
            </w:pPr>
            <w:r>
              <w:rPr>
                <w:sz w:val="18"/>
              </w:rPr>
              <w:t>8</w:t>
            </w:r>
          </w:p>
        </w:tc>
      </w:tr>
      <w:tr w:rsidR="00014FF6" w14:paraId="268453B0"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1901CB" w14:textId="77777777" w:rsidR="00014FF6" w:rsidRDefault="00000000">
            <w:pPr>
              <w:spacing w:after="0"/>
            </w:pPr>
            <w:r>
              <w:rPr>
                <w:sz w:val="18"/>
              </w:rPr>
              <w:t>min_samples_leaf</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6668837" w14:textId="77777777" w:rsidR="00014FF6" w:rsidRDefault="00000000">
            <w:pPr>
              <w:spacing w:after="0"/>
              <w:jc w:val="center"/>
            </w:pPr>
            <w:r>
              <w:rPr>
                <w:sz w:val="18"/>
              </w:rPr>
              <w:t>2</w:t>
            </w:r>
          </w:p>
        </w:tc>
      </w:tr>
      <w:tr w:rsidR="00014FF6" w14:paraId="36214346"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D8B5922" w14:textId="77777777" w:rsidR="00014FF6" w:rsidRDefault="00000000">
            <w:pPr>
              <w:spacing w:after="0"/>
            </w:pPr>
            <w:r>
              <w:rPr>
                <w:sz w:val="18"/>
              </w:rPr>
              <w:t>random_state</w:t>
            </w:r>
          </w:p>
        </w:tc>
        <w:tc>
          <w:tcPr>
            <w:tcW w:w="489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5E75128" w14:textId="77777777" w:rsidR="00014FF6" w:rsidRDefault="00000000">
            <w:pPr>
              <w:spacing w:after="0"/>
              <w:jc w:val="center"/>
            </w:pPr>
            <w:r>
              <w:rPr>
                <w:sz w:val="18"/>
              </w:rPr>
              <w:t>42</w:t>
            </w:r>
          </w:p>
        </w:tc>
      </w:tr>
      <w:tr w:rsidR="00014FF6" w14:paraId="27FA08C8" w14:textId="77777777">
        <w:trP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1EA2CE" w14:textId="77777777" w:rsidR="00014FF6" w:rsidRDefault="00000000">
            <w:pPr>
              <w:spacing w:after="0"/>
            </w:pPr>
            <w:r>
              <w:rPr>
                <w:sz w:val="18"/>
              </w:rPr>
              <w:t>number of selected features</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589286" w14:textId="77777777" w:rsidR="00014FF6" w:rsidRDefault="00000000">
            <w:pPr>
              <w:spacing w:after="0"/>
              <w:jc w:val="center"/>
            </w:pPr>
            <w:r>
              <w:rPr>
                <w:sz w:val="18"/>
              </w:rPr>
              <w:t>10</w:t>
            </w:r>
          </w:p>
        </w:tc>
      </w:tr>
    </w:tbl>
    <w:p w14:paraId="3E2F9BED" w14:textId="77777777" w:rsidR="00014FF6" w:rsidRDefault="00014FF6">
      <w:pPr>
        <w:spacing w:after="0"/>
      </w:pPr>
    </w:p>
    <w:p w14:paraId="437DA093" w14:textId="77777777" w:rsidR="00014FF6" w:rsidRDefault="00000000">
      <w:pPr>
        <w:keepNext/>
        <w:jc w:val="center"/>
      </w:pPr>
      <w:r>
        <w:rPr>
          <w:noProof/>
        </w:rPr>
        <w:drawing>
          <wp:inline distT="0" distB="0" distL="0" distR="0" wp14:anchorId="779A0B19" wp14:editId="6BA8C1A7">
            <wp:extent cx="6126480" cy="3041202"/>
            <wp:effectExtent l="0" t="0" r="0" b="0"/>
            <wp:docPr id="6" name="Picture 6" descr="Figure 4  First three levels of the trained Decision Tree" title="Figure 4  First three levels of the trained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preview.png"/>
                    <pic:cNvPicPr/>
                  </pic:nvPicPr>
                  <pic:blipFill>
                    <a:blip r:embed="rId14"/>
                    <a:stretch>
                      <a:fillRect/>
                    </a:stretch>
                  </pic:blipFill>
                  <pic:spPr>
                    <a:xfrm>
                      <a:off x="0" y="0"/>
                      <a:ext cx="6126480" cy="3041202"/>
                    </a:xfrm>
                    <a:prstGeom prst="rect">
                      <a:avLst/>
                    </a:prstGeom>
                  </pic:spPr>
                </pic:pic>
              </a:graphicData>
            </a:graphic>
          </wp:inline>
        </w:drawing>
      </w:r>
    </w:p>
    <w:p w14:paraId="4585FA33" w14:textId="77777777" w:rsidR="00014FF6" w:rsidRDefault="00000000">
      <w:pPr>
        <w:pStyle w:val="Caption"/>
        <w:jc w:val="center"/>
      </w:pPr>
      <w:r>
        <w:t>Figure 4  First three levels of the trained Decision Tree</w:t>
      </w:r>
    </w:p>
    <w:p w14:paraId="3FDC455A" w14:textId="77777777" w:rsidR="00014FF6" w:rsidRDefault="00000000">
      <w:r>
        <w:br w:type="page"/>
      </w:r>
    </w:p>
    <w:p w14:paraId="005D6AD6" w14:textId="77777777" w:rsidR="00014FF6" w:rsidRDefault="00000000">
      <w:pPr>
        <w:pStyle w:val="Heading1"/>
      </w:pPr>
      <w:r>
        <w:lastRenderedPageBreak/>
        <w:t>6 Testing and sample predictions</w:t>
      </w:r>
    </w:p>
    <w:p w14:paraId="1AD83EC1" w14:textId="77777777" w:rsidR="00014FF6" w:rsidRDefault="00000000">
      <w:r>
        <w:t>The trained pipeline predicted the labels of the 11,613 unseen test records. The following table shows a small sample. The probability is the model's estimated probability that the record is malware.</w:t>
      </w:r>
    </w:p>
    <w:tbl>
      <w:tblPr>
        <w:tblW w:w="0" w:type="auto"/>
        <w:jc w:val="center"/>
        <w:tblLayout w:type="fixed"/>
        <w:tblLook w:val="04A0" w:firstRow="1" w:lastRow="0" w:firstColumn="1" w:lastColumn="0" w:noHBand="0" w:noVBand="1"/>
      </w:tblPr>
      <w:tblGrid>
        <w:gridCol w:w="792"/>
        <w:gridCol w:w="2232"/>
        <w:gridCol w:w="2232"/>
        <w:gridCol w:w="3312"/>
      </w:tblGrid>
      <w:tr w:rsidR="00014FF6" w14:paraId="300BA25A"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4EC2FA1" w14:textId="77777777" w:rsidR="00014FF6" w:rsidRDefault="00000000">
            <w:pPr>
              <w:jc w:val="center"/>
            </w:pPr>
            <w:r>
              <w:rPr>
                <w:b/>
                <w:color w:val="FFFFFF"/>
                <w:sz w:val="18"/>
              </w:rPr>
              <w:t>No</w:t>
            </w:r>
          </w:p>
        </w:tc>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3EC2096" w14:textId="77777777" w:rsidR="00014FF6" w:rsidRDefault="00000000">
            <w:pPr>
              <w:jc w:val="center"/>
            </w:pPr>
            <w:r>
              <w:rPr>
                <w:b/>
                <w:color w:val="FFFFFF"/>
                <w:sz w:val="18"/>
              </w:rPr>
              <w:t>Actual</w:t>
            </w:r>
          </w:p>
        </w:tc>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4AADFF4" w14:textId="77777777" w:rsidR="00014FF6" w:rsidRDefault="00000000">
            <w:pPr>
              <w:jc w:val="center"/>
            </w:pPr>
            <w:r>
              <w:rPr>
                <w:b/>
                <w:color w:val="FFFFFF"/>
                <w:sz w:val="18"/>
              </w:rPr>
              <w:t>Predicted</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A5E55BB" w14:textId="77777777" w:rsidR="00014FF6" w:rsidRDefault="00000000">
            <w:pPr>
              <w:jc w:val="center"/>
            </w:pPr>
            <w:r>
              <w:rPr>
                <w:b/>
                <w:color w:val="FFFFFF"/>
                <w:sz w:val="18"/>
              </w:rPr>
              <w:t>Malware probability</w:t>
            </w:r>
          </w:p>
        </w:tc>
      </w:tr>
      <w:tr w:rsidR="00014FF6" w14:paraId="7434B84B"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60321C" w14:textId="77777777" w:rsidR="00014FF6" w:rsidRDefault="00000000">
            <w:pPr>
              <w:spacing w:after="0"/>
            </w:pPr>
            <w:r>
              <w:rPr>
                <w:sz w:val="18"/>
              </w:rPr>
              <w:t>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6F26BB" w14:textId="77777777" w:rsidR="00014FF6" w:rsidRDefault="00000000">
            <w:pPr>
              <w:spacing w:after="0"/>
              <w:jc w:val="center"/>
            </w:pPr>
            <w:r>
              <w:rPr>
                <w:sz w:val="18"/>
              </w:rPr>
              <w:t>Benign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2D7D24" w14:textId="77777777" w:rsidR="00014FF6" w:rsidRDefault="00000000">
            <w:pPr>
              <w:spacing w:after="0"/>
              <w:jc w:val="center"/>
            </w:pPr>
            <w:r>
              <w:rPr>
                <w:sz w:val="18"/>
              </w:rPr>
              <w:t>Benign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D26CA89" w14:textId="77777777" w:rsidR="00014FF6" w:rsidRDefault="00000000">
            <w:pPr>
              <w:spacing w:after="0"/>
              <w:jc w:val="center"/>
            </w:pPr>
            <w:r>
              <w:rPr>
                <w:sz w:val="18"/>
              </w:rPr>
              <w:t>0.0000</w:t>
            </w:r>
          </w:p>
        </w:tc>
      </w:tr>
      <w:tr w:rsidR="00014FF6" w14:paraId="10DE75D6"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58EFCE0" w14:textId="77777777" w:rsidR="00014FF6" w:rsidRDefault="00000000">
            <w:pPr>
              <w:spacing w:after="0"/>
            </w:pPr>
            <w:r>
              <w:rPr>
                <w:sz w:val="18"/>
              </w:rPr>
              <w:t>2</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987D8F1" w14:textId="77777777" w:rsidR="00014FF6" w:rsidRDefault="00000000">
            <w:pPr>
              <w:spacing w:after="0"/>
              <w:jc w:val="center"/>
            </w:pPr>
            <w:r>
              <w:rPr>
                <w:sz w:val="18"/>
              </w:rPr>
              <w:t>Malware</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B9A7EE6" w14:textId="77777777" w:rsidR="00014FF6" w:rsidRDefault="00000000">
            <w:pPr>
              <w:spacing w:after="0"/>
              <w:jc w:val="center"/>
            </w:pPr>
            <w:r>
              <w:rPr>
                <w:sz w:val="18"/>
              </w:rPr>
              <w:t>Malware</w:t>
            </w:r>
          </w:p>
        </w:tc>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103263B" w14:textId="77777777" w:rsidR="00014FF6" w:rsidRDefault="00000000">
            <w:pPr>
              <w:spacing w:after="0"/>
              <w:jc w:val="center"/>
            </w:pPr>
            <w:r>
              <w:rPr>
                <w:sz w:val="18"/>
              </w:rPr>
              <w:t>1.0000</w:t>
            </w:r>
          </w:p>
        </w:tc>
      </w:tr>
      <w:tr w:rsidR="00014FF6" w14:paraId="060E429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15B4266" w14:textId="77777777" w:rsidR="00014FF6" w:rsidRDefault="00000000">
            <w:pPr>
              <w:spacing w:after="0"/>
            </w:pPr>
            <w:r>
              <w:rPr>
                <w:sz w:val="18"/>
              </w:rPr>
              <w:t>3</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0F0A9C" w14:textId="77777777" w:rsidR="00014FF6" w:rsidRDefault="00000000">
            <w:pPr>
              <w:spacing w:after="0"/>
              <w:jc w:val="center"/>
            </w:pPr>
            <w:r>
              <w:rPr>
                <w:sz w:val="18"/>
              </w:rPr>
              <w:t>Benign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D16EE6C" w14:textId="77777777" w:rsidR="00014FF6" w:rsidRDefault="00000000">
            <w:pPr>
              <w:spacing w:after="0"/>
              <w:jc w:val="center"/>
            </w:pPr>
            <w:r>
              <w:rPr>
                <w:sz w:val="18"/>
              </w:rPr>
              <w:t>Benign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3C5605A" w14:textId="77777777" w:rsidR="00014FF6" w:rsidRDefault="00000000">
            <w:pPr>
              <w:spacing w:after="0"/>
              <w:jc w:val="center"/>
            </w:pPr>
            <w:r>
              <w:rPr>
                <w:sz w:val="18"/>
              </w:rPr>
              <w:t>0.0000</w:t>
            </w:r>
          </w:p>
        </w:tc>
      </w:tr>
      <w:tr w:rsidR="00014FF6" w14:paraId="4AFF21C6"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C1DC29E" w14:textId="77777777" w:rsidR="00014FF6" w:rsidRDefault="00000000">
            <w:pPr>
              <w:spacing w:after="0"/>
            </w:pPr>
            <w:r>
              <w:rPr>
                <w:sz w:val="18"/>
              </w:rPr>
              <w:t>4</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CC01BD6" w14:textId="77777777" w:rsidR="00014FF6" w:rsidRDefault="00000000">
            <w:pPr>
              <w:spacing w:after="0"/>
              <w:jc w:val="center"/>
            </w:pPr>
            <w:r>
              <w:rPr>
                <w:sz w:val="18"/>
              </w:rPr>
              <w:t>Benign</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0F8C4ED" w14:textId="77777777" w:rsidR="00014FF6" w:rsidRDefault="00000000">
            <w:pPr>
              <w:spacing w:after="0"/>
              <w:jc w:val="center"/>
            </w:pPr>
            <w:r>
              <w:rPr>
                <w:sz w:val="18"/>
              </w:rPr>
              <w:t>Benign</w:t>
            </w:r>
          </w:p>
        </w:tc>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2A765F4" w14:textId="77777777" w:rsidR="00014FF6" w:rsidRDefault="00000000">
            <w:pPr>
              <w:spacing w:after="0"/>
              <w:jc w:val="center"/>
            </w:pPr>
            <w:r>
              <w:rPr>
                <w:sz w:val="18"/>
              </w:rPr>
              <w:t>0.0000</w:t>
            </w:r>
          </w:p>
        </w:tc>
      </w:tr>
      <w:tr w:rsidR="00014FF6" w14:paraId="43FF657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8BF8FF5" w14:textId="77777777" w:rsidR="00014FF6" w:rsidRDefault="00000000">
            <w:pPr>
              <w:spacing w:after="0"/>
            </w:pPr>
            <w:r>
              <w:rPr>
                <w:sz w:val="18"/>
              </w:rPr>
              <w:t>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027A7B" w14:textId="77777777" w:rsidR="00014FF6" w:rsidRDefault="00000000">
            <w:pPr>
              <w:spacing w:after="0"/>
              <w:jc w:val="center"/>
            </w:pPr>
            <w:r>
              <w:rPr>
                <w:sz w:val="18"/>
              </w:rPr>
              <w:t>Malware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221774F" w14:textId="77777777" w:rsidR="00014FF6" w:rsidRDefault="00000000">
            <w:pPr>
              <w:spacing w:after="0"/>
              <w:jc w:val="center"/>
            </w:pPr>
            <w:r>
              <w:rPr>
                <w:sz w:val="18"/>
              </w:rPr>
              <w:t>Malware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8EAD522" w14:textId="77777777" w:rsidR="00014FF6" w:rsidRDefault="00000000">
            <w:pPr>
              <w:spacing w:after="0"/>
              <w:jc w:val="center"/>
            </w:pPr>
            <w:r>
              <w:rPr>
                <w:sz w:val="18"/>
              </w:rPr>
              <w:t>1.0000</w:t>
            </w:r>
          </w:p>
        </w:tc>
      </w:tr>
      <w:tr w:rsidR="00014FF6" w14:paraId="427C00D2"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7E4C7EC" w14:textId="77777777" w:rsidR="00014FF6" w:rsidRDefault="00000000">
            <w:pPr>
              <w:spacing w:after="0"/>
            </w:pPr>
            <w:r>
              <w:rPr>
                <w:sz w:val="18"/>
              </w:rPr>
              <w:t>6</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ED670F7" w14:textId="77777777" w:rsidR="00014FF6" w:rsidRDefault="00000000">
            <w:pPr>
              <w:spacing w:after="0"/>
              <w:jc w:val="center"/>
            </w:pPr>
            <w:r>
              <w:rPr>
                <w:sz w:val="18"/>
              </w:rPr>
              <w:t>Benign</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3B89177" w14:textId="77777777" w:rsidR="00014FF6" w:rsidRDefault="00000000">
            <w:pPr>
              <w:spacing w:after="0"/>
              <w:jc w:val="center"/>
            </w:pPr>
            <w:r>
              <w:rPr>
                <w:sz w:val="18"/>
              </w:rPr>
              <w:t>Benign</w:t>
            </w:r>
          </w:p>
        </w:tc>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AB164FD" w14:textId="77777777" w:rsidR="00014FF6" w:rsidRDefault="00000000">
            <w:pPr>
              <w:spacing w:after="0"/>
              <w:jc w:val="center"/>
            </w:pPr>
            <w:r>
              <w:rPr>
                <w:sz w:val="18"/>
              </w:rPr>
              <w:t>0.0000</w:t>
            </w:r>
          </w:p>
        </w:tc>
      </w:tr>
      <w:tr w:rsidR="00014FF6" w14:paraId="65F2F862"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3859FF" w14:textId="77777777" w:rsidR="00014FF6" w:rsidRDefault="00000000">
            <w:pPr>
              <w:spacing w:after="0"/>
            </w:pPr>
            <w:r>
              <w:rPr>
                <w:sz w:val="18"/>
              </w:rPr>
              <w:t>7</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EE16015" w14:textId="77777777" w:rsidR="00014FF6" w:rsidRDefault="00000000">
            <w:pPr>
              <w:spacing w:after="0"/>
              <w:jc w:val="center"/>
            </w:pPr>
            <w:r>
              <w:rPr>
                <w:sz w:val="18"/>
              </w:rPr>
              <w:t>Malware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72FD44E" w14:textId="77777777" w:rsidR="00014FF6" w:rsidRDefault="00000000">
            <w:pPr>
              <w:spacing w:after="0"/>
              <w:jc w:val="center"/>
            </w:pPr>
            <w:r>
              <w:rPr>
                <w:sz w:val="18"/>
              </w:rPr>
              <w:t>Malware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F08389" w14:textId="77777777" w:rsidR="00014FF6" w:rsidRDefault="00000000">
            <w:pPr>
              <w:spacing w:after="0"/>
              <w:jc w:val="center"/>
            </w:pPr>
            <w:r>
              <w:rPr>
                <w:sz w:val="18"/>
              </w:rPr>
              <w:t>1.0000</w:t>
            </w:r>
          </w:p>
        </w:tc>
      </w:tr>
      <w:tr w:rsidR="00014FF6" w14:paraId="6AB3F02B"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52FAABC" w14:textId="77777777" w:rsidR="00014FF6" w:rsidRDefault="00000000">
            <w:pPr>
              <w:spacing w:after="0"/>
            </w:pPr>
            <w:r>
              <w:rPr>
                <w:sz w:val="18"/>
              </w:rPr>
              <w:t>8</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0B5ADB1" w14:textId="77777777" w:rsidR="00014FF6" w:rsidRDefault="00000000">
            <w:pPr>
              <w:spacing w:after="0"/>
              <w:jc w:val="center"/>
            </w:pPr>
            <w:r>
              <w:rPr>
                <w:sz w:val="18"/>
              </w:rPr>
              <w:t>Benign</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4D5060A" w14:textId="77777777" w:rsidR="00014FF6" w:rsidRDefault="00000000">
            <w:pPr>
              <w:spacing w:after="0"/>
              <w:jc w:val="center"/>
            </w:pPr>
            <w:r>
              <w:rPr>
                <w:sz w:val="18"/>
              </w:rPr>
              <w:t>Benign</w:t>
            </w:r>
          </w:p>
        </w:tc>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B5583F4" w14:textId="77777777" w:rsidR="00014FF6" w:rsidRDefault="00000000">
            <w:pPr>
              <w:spacing w:after="0"/>
              <w:jc w:val="center"/>
            </w:pPr>
            <w:r>
              <w:rPr>
                <w:sz w:val="18"/>
              </w:rPr>
              <w:t>0.0000</w:t>
            </w:r>
          </w:p>
        </w:tc>
      </w:tr>
      <w:tr w:rsidR="00014FF6" w14:paraId="3F6B5F7E"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119B3C" w14:textId="77777777" w:rsidR="00014FF6" w:rsidRDefault="00000000">
            <w:pPr>
              <w:spacing w:after="0"/>
            </w:pPr>
            <w:r>
              <w:rPr>
                <w:sz w:val="18"/>
              </w:rPr>
              <w:t>9</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27CF8B5" w14:textId="77777777" w:rsidR="00014FF6" w:rsidRDefault="00000000">
            <w:pPr>
              <w:spacing w:after="0"/>
              <w:jc w:val="center"/>
            </w:pPr>
            <w:r>
              <w:rPr>
                <w:sz w:val="18"/>
              </w:rPr>
              <w:t>Malware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F5DFC2B" w14:textId="77777777" w:rsidR="00014FF6" w:rsidRDefault="00000000">
            <w:pPr>
              <w:spacing w:after="0"/>
              <w:jc w:val="center"/>
            </w:pPr>
            <w:r>
              <w:rPr>
                <w:sz w:val="18"/>
              </w:rPr>
              <w:t>Malware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9FAAE2" w14:textId="77777777" w:rsidR="00014FF6" w:rsidRDefault="00000000">
            <w:pPr>
              <w:spacing w:after="0"/>
              <w:jc w:val="center"/>
            </w:pPr>
            <w:r>
              <w:rPr>
                <w:sz w:val="18"/>
              </w:rPr>
              <w:t>1.0000</w:t>
            </w:r>
          </w:p>
        </w:tc>
      </w:tr>
      <w:tr w:rsidR="00014FF6" w14:paraId="3F349325"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53B31E1" w14:textId="77777777" w:rsidR="00014FF6" w:rsidRDefault="00000000">
            <w:pPr>
              <w:spacing w:after="0"/>
            </w:pPr>
            <w:r>
              <w:rPr>
                <w:sz w:val="18"/>
              </w:rPr>
              <w:t>10</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AF534B2" w14:textId="77777777" w:rsidR="00014FF6" w:rsidRDefault="00000000">
            <w:pPr>
              <w:spacing w:after="0"/>
              <w:jc w:val="center"/>
            </w:pPr>
            <w:r>
              <w:rPr>
                <w:sz w:val="18"/>
              </w:rPr>
              <w:t>Malware</w:t>
            </w:r>
          </w:p>
        </w:tc>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BF34DBB" w14:textId="77777777" w:rsidR="00014FF6" w:rsidRDefault="00000000">
            <w:pPr>
              <w:spacing w:after="0"/>
              <w:jc w:val="center"/>
            </w:pPr>
            <w:r>
              <w:rPr>
                <w:sz w:val="18"/>
              </w:rPr>
              <w:t>Malware</w:t>
            </w:r>
          </w:p>
        </w:tc>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4FF9DA32" w14:textId="77777777" w:rsidR="00014FF6" w:rsidRDefault="00000000">
            <w:pPr>
              <w:spacing w:after="0"/>
              <w:jc w:val="center"/>
            </w:pPr>
            <w:r>
              <w:rPr>
                <w:sz w:val="18"/>
              </w:rPr>
              <w:t>1.0000</w:t>
            </w:r>
          </w:p>
        </w:tc>
      </w:tr>
    </w:tbl>
    <w:p w14:paraId="5EFDCA41" w14:textId="77777777" w:rsidR="00014FF6" w:rsidRDefault="00014FF6">
      <w:pPr>
        <w:spacing w:after="0"/>
      </w:pPr>
    </w:p>
    <w:p w14:paraId="49451B52" w14:textId="77777777" w:rsidR="00014FF6" w:rsidRDefault="00000000">
      <w:r>
        <w:t>All ten examples above were classified correctly. The complete test set contained 15 errors: 5 benign records were marked as malware and 10 malware records were missed.</w:t>
      </w:r>
    </w:p>
    <w:p w14:paraId="7B35EE5B" w14:textId="77777777" w:rsidR="00014FF6" w:rsidRDefault="00000000">
      <w:pPr>
        <w:keepNext/>
        <w:jc w:val="center"/>
      </w:pPr>
      <w:r>
        <w:rPr>
          <w:noProof/>
        </w:rPr>
        <w:lastRenderedPageBreak/>
        <w:drawing>
          <wp:inline distT="0" distB="0" distL="0" distR="0" wp14:anchorId="441A225F" wp14:editId="39A57659">
            <wp:extent cx="5303520" cy="5238118"/>
            <wp:effectExtent l="0" t="0" r="0" b="0"/>
            <wp:docPr id="7" name="Picture 7" descr="Figure 5  Confusion matrix for the complete test set" title="Figure 5  Confusion matrix for the complet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5"/>
                    <a:stretch>
                      <a:fillRect/>
                    </a:stretch>
                  </pic:blipFill>
                  <pic:spPr>
                    <a:xfrm>
                      <a:off x="0" y="0"/>
                      <a:ext cx="5303520" cy="5238118"/>
                    </a:xfrm>
                    <a:prstGeom prst="rect">
                      <a:avLst/>
                    </a:prstGeom>
                  </pic:spPr>
                </pic:pic>
              </a:graphicData>
            </a:graphic>
          </wp:inline>
        </w:drawing>
      </w:r>
    </w:p>
    <w:p w14:paraId="5F060388" w14:textId="77777777" w:rsidR="00014FF6" w:rsidRDefault="00000000">
      <w:pPr>
        <w:pStyle w:val="Caption"/>
        <w:jc w:val="center"/>
      </w:pPr>
      <w:r>
        <w:t>Figure 5  Confusion matrix for the complete test set</w:t>
      </w:r>
    </w:p>
    <w:p w14:paraId="04C25698" w14:textId="77777777" w:rsidR="00014FF6" w:rsidRDefault="00000000">
      <w:r>
        <w:br w:type="page"/>
      </w:r>
    </w:p>
    <w:p w14:paraId="2E80C50F" w14:textId="77777777" w:rsidR="00014FF6" w:rsidRDefault="00000000">
      <w:pPr>
        <w:pStyle w:val="Heading1"/>
      </w:pPr>
      <w:r>
        <w:lastRenderedPageBreak/>
        <w:t>7 Performance evaluation</w:t>
      </w:r>
    </w:p>
    <w:p w14:paraId="1D14A100" w14:textId="77777777" w:rsidR="00014FF6" w:rsidRDefault="00000000">
      <w:pPr>
        <w:pStyle w:val="Heading2"/>
      </w:pPr>
      <w:r>
        <w:t>7.1 Classification metrics</w:t>
      </w:r>
    </w:p>
    <w:p w14:paraId="3B713A97" w14:textId="77777777" w:rsidR="00014FF6" w:rsidRDefault="00000000">
      <w:r>
        <w:t>Malware was treated as the positive class. Accuracy shows the overall correct proportion. Precision shows how many predicted malware records were actually malware. Recall shows how many true malware records were detected, and F1 score balances precision and recall.</w:t>
      </w:r>
    </w:p>
    <w:p w14:paraId="01E1988A" w14:textId="77777777" w:rsidR="00014FF6" w:rsidRDefault="00000000">
      <w:pPr>
        <w:keepNext/>
        <w:jc w:val="center"/>
      </w:pPr>
      <w:r>
        <w:rPr>
          <w:noProof/>
        </w:rPr>
        <w:drawing>
          <wp:inline distT="0" distB="0" distL="0" distR="0" wp14:anchorId="1BB9F406" wp14:editId="47D34CCA">
            <wp:extent cx="6080760" cy="2069038"/>
            <wp:effectExtent l="0" t="0" r="0" b="0"/>
            <wp:docPr id="8" name="Picture 8" descr="Screenshot 3  Python code and output for evaluation metrics" title="Screenshot 3  Python code and output for evalu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valuation.png"/>
                    <pic:cNvPicPr/>
                  </pic:nvPicPr>
                  <pic:blipFill>
                    <a:blip r:embed="rId16"/>
                    <a:stretch>
                      <a:fillRect/>
                    </a:stretch>
                  </pic:blipFill>
                  <pic:spPr>
                    <a:xfrm>
                      <a:off x="0" y="0"/>
                      <a:ext cx="6080760" cy="2069038"/>
                    </a:xfrm>
                    <a:prstGeom prst="rect">
                      <a:avLst/>
                    </a:prstGeom>
                  </pic:spPr>
                </pic:pic>
              </a:graphicData>
            </a:graphic>
          </wp:inline>
        </w:drawing>
      </w:r>
    </w:p>
    <w:p w14:paraId="46A585E7" w14:textId="77777777" w:rsidR="00014FF6" w:rsidRDefault="00000000">
      <w:pPr>
        <w:pStyle w:val="Caption"/>
        <w:jc w:val="center"/>
      </w:pPr>
      <w:r>
        <w:t>Screenshot 3  Python code and output for evaluation metrics</w:t>
      </w:r>
    </w:p>
    <w:tbl>
      <w:tblPr>
        <w:tblW w:w="0" w:type="auto"/>
        <w:jc w:val="center"/>
        <w:tblLayout w:type="fixed"/>
        <w:tblLook w:val="04A0" w:firstRow="1" w:lastRow="0" w:firstColumn="1" w:lastColumn="0" w:noHBand="0" w:noVBand="1"/>
      </w:tblPr>
      <w:tblGrid>
        <w:gridCol w:w="3312"/>
        <w:gridCol w:w="2592"/>
        <w:gridCol w:w="2592"/>
      </w:tblGrid>
      <w:tr w:rsidR="00014FF6" w14:paraId="7F083571" w14:textId="77777777">
        <w:trPr>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70EC95C" w14:textId="77777777" w:rsidR="00014FF6" w:rsidRDefault="00000000">
            <w:pPr>
              <w:jc w:val="center"/>
            </w:pPr>
            <w:r>
              <w:rPr>
                <w:b/>
                <w:color w:val="FFFFFF"/>
                <w:sz w:val="18"/>
              </w:rPr>
              <w:t>Metric</w:t>
            </w:r>
          </w:p>
        </w:tc>
        <w:tc>
          <w:tcPr>
            <w:tcW w:w="259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D4FA21D" w14:textId="77777777" w:rsidR="00014FF6" w:rsidRDefault="00000000">
            <w:pPr>
              <w:jc w:val="center"/>
            </w:pPr>
            <w:r>
              <w:rPr>
                <w:b/>
                <w:color w:val="FFFFFF"/>
                <w:sz w:val="18"/>
              </w:rPr>
              <w:t>Value</w:t>
            </w:r>
          </w:p>
        </w:tc>
        <w:tc>
          <w:tcPr>
            <w:tcW w:w="259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30B2E9E" w14:textId="77777777" w:rsidR="00014FF6" w:rsidRDefault="00000000">
            <w:pPr>
              <w:jc w:val="center"/>
            </w:pPr>
            <w:r>
              <w:rPr>
                <w:b/>
                <w:color w:val="FFFFFF"/>
                <w:sz w:val="18"/>
              </w:rPr>
              <w:t>Percentage</w:t>
            </w:r>
          </w:p>
        </w:tc>
      </w:tr>
      <w:tr w:rsidR="00014FF6" w14:paraId="737D39FE"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F72C47" w14:textId="77777777" w:rsidR="00014FF6" w:rsidRDefault="00000000">
            <w:pPr>
              <w:spacing w:after="0"/>
            </w:pPr>
            <w:r>
              <w:rPr>
                <w:sz w:val="18"/>
              </w:rPr>
              <w:t>Accuracy</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D6AA624" w14:textId="77777777" w:rsidR="00014FF6" w:rsidRDefault="00000000">
            <w:pPr>
              <w:spacing w:after="0"/>
              <w:jc w:val="center"/>
            </w:pPr>
            <w:r>
              <w:rPr>
                <w:sz w:val="18"/>
              </w:rPr>
              <w:t>0.998708</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F7480C7" w14:textId="77777777" w:rsidR="00014FF6" w:rsidRDefault="00000000">
            <w:pPr>
              <w:spacing w:after="0"/>
              <w:jc w:val="center"/>
            </w:pPr>
            <w:r>
              <w:rPr>
                <w:sz w:val="18"/>
              </w:rPr>
              <w:t>99.87%</w:t>
            </w:r>
          </w:p>
        </w:tc>
      </w:tr>
      <w:tr w:rsidR="00014FF6" w14:paraId="4409119C"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626AE1A" w14:textId="77777777" w:rsidR="00014FF6" w:rsidRDefault="00000000">
            <w:pPr>
              <w:spacing w:after="0"/>
            </w:pPr>
            <w:r>
              <w:rPr>
                <w:sz w:val="18"/>
              </w:rPr>
              <w:t>Precision</w:t>
            </w:r>
          </w:p>
        </w:tc>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4F1D36B" w14:textId="77777777" w:rsidR="00014FF6" w:rsidRDefault="00000000">
            <w:pPr>
              <w:spacing w:after="0"/>
              <w:jc w:val="center"/>
            </w:pPr>
            <w:r>
              <w:rPr>
                <w:sz w:val="18"/>
              </w:rPr>
              <w:t>0.999132</w:t>
            </w:r>
          </w:p>
        </w:tc>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3C487DA6" w14:textId="77777777" w:rsidR="00014FF6" w:rsidRDefault="00000000">
            <w:pPr>
              <w:spacing w:after="0"/>
              <w:jc w:val="center"/>
            </w:pPr>
            <w:r>
              <w:rPr>
                <w:sz w:val="18"/>
              </w:rPr>
              <w:t>99.91%</w:t>
            </w:r>
          </w:p>
        </w:tc>
      </w:tr>
      <w:tr w:rsidR="00014FF6" w14:paraId="39090690"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F57261" w14:textId="77777777" w:rsidR="00014FF6" w:rsidRDefault="00000000">
            <w:pPr>
              <w:spacing w:after="0"/>
            </w:pPr>
            <w:r>
              <w:rPr>
                <w:sz w:val="18"/>
              </w:rPr>
              <w:t>Recall</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31AB83" w14:textId="77777777" w:rsidR="00014FF6" w:rsidRDefault="00000000">
            <w:pPr>
              <w:spacing w:after="0"/>
              <w:jc w:val="center"/>
            </w:pPr>
            <w:r>
              <w:rPr>
                <w:sz w:val="18"/>
              </w:rPr>
              <w:t>0.998266</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D8D83DF" w14:textId="77777777" w:rsidR="00014FF6" w:rsidRDefault="00000000">
            <w:pPr>
              <w:spacing w:after="0"/>
              <w:jc w:val="center"/>
            </w:pPr>
            <w:r>
              <w:rPr>
                <w:sz w:val="18"/>
              </w:rPr>
              <w:t>99.83%</w:t>
            </w:r>
          </w:p>
        </w:tc>
      </w:tr>
      <w:tr w:rsidR="00014FF6" w14:paraId="5EB05A47"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A4D823A" w14:textId="77777777" w:rsidR="00014FF6" w:rsidRDefault="00000000">
            <w:pPr>
              <w:spacing w:after="0"/>
            </w:pPr>
            <w:r>
              <w:rPr>
                <w:sz w:val="18"/>
              </w:rPr>
              <w:t>F1 score</w:t>
            </w:r>
          </w:p>
        </w:tc>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A89C295" w14:textId="77777777" w:rsidR="00014FF6" w:rsidRDefault="00000000">
            <w:pPr>
              <w:spacing w:after="0"/>
              <w:jc w:val="center"/>
            </w:pPr>
            <w:r>
              <w:rPr>
                <w:sz w:val="18"/>
              </w:rPr>
              <w:t>0.998699</w:t>
            </w:r>
          </w:p>
        </w:tc>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1FAD454" w14:textId="77777777" w:rsidR="00014FF6" w:rsidRDefault="00000000">
            <w:pPr>
              <w:spacing w:after="0"/>
              <w:jc w:val="center"/>
            </w:pPr>
            <w:r>
              <w:rPr>
                <w:sz w:val="18"/>
              </w:rPr>
              <w:t>99.87%</w:t>
            </w:r>
          </w:p>
        </w:tc>
      </w:tr>
      <w:tr w:rsidR="00014FF6" w14:paraId="2B6F2595"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E8445BD" w14:textId="77777777" w:rsidR="00014FF6" w:rsidRDefault="00000000">
            <w:pPr>
              <w:spacing w:after="0"/>
            </w:pPr>
            <w:r>
              <w:rPr>
                <w:sz w:val="18"/>
              </w:rPr>
              <w:t>ROC-AUC</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742560" w14:textId="77777777" w:rsidR="00014FF6" w:rsidRDefault="00000000">
            <w:pPr>
              <w:spacing w:after="0"/>
              <w:jc w:val="center"/>
            </w:pPr>
            <w:r>
              <w:rPr>
                <w:sz w:val="18"/>
              </w:rPr>
              <w:t>0.999434</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CA92D1" w14:textId="77777777" w:rsidR="00014FF6" w:rsidRDefault="00000000">
            <w:pPr>
              <w:spacing w:after="0"/>
              <w:jc w:val="center"/>
            </w:pPr>
            <w:r>
              <w:rPr>
                <w:sz w:val="18"/>
              </w:rPr>
              <w:t>99.94%</w:t>
            </w:r>
          </w:p>
        </w:tc>
      </w:tr>
    </w:tbl>
    <w:p w14:paraId="62018DCF" w14:textId="77777777" w:rsidR="00014FF6" w:rsidRDefault="00014FF6">
      <w:pPr>
        <w:spacing w:after="0"/>
      </w:pPr>
    </w:p>
    <w:p w14:paraId="70AA1F61" w14:textId="77777777" w:rsidR="00014FF6" w:rsidRDefault="00000000">
      <w:pPr>
        <w:keepNext/>
        <w:jc w:val="center"/>
      </w:pPr>
      <w:r>
        <w:rPr>
          <w:noProof/>
        </w:rPr>
        <w:lastRenderedPageBreak/>
        <w:drawing>
          <wp:inline distT="0" distB="0" distL="0" distR="0" wp14:anchorId="1035CD95" wp14:editId="7B1C8BB1">
            <wp:extent cx="5760720" cy="3315048"/>
            <wp:effectExtent l="0" t="0" r="0" b="0"/>
            <wp:docPr id="9" name="Picture 9" descr="Figure 6  Main test performance metrics" title="Figure 6  Main test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etrics.png"/>
                    <pic:cNvPicPr/>
                  </pic:nvPicPr>
                  <pic:blipFill>
                    <a:blip r:embed="rId17"/>
                    <a:stretch>
                      <a:fillRect/>
                    </a:stretch>
                  </pic:blipFill>
                  <pic:spPr>
                    <a:xfrm>
                      <a:off x="0" y="0"/>
                      <a:ext cx="5760720" cy="3315048"/>
                    </a:xfrm>
                    <a:prstGeom prst="rect">
                      <a:avLst/>
                    </a:prstGeom>
                  </pic:spPr>
                </pic:pic>
              </a:graphicData>
            </a:graphic>
          </wp:inline>
        </w:drawing>
      </w:r>
    </w:p>
    <w:p w14:paraId="4982BCA1" w14:textId="77777777" w:rsidR="00014FF6" w:rsidRDefault="00000000">
      <w:pPr>
        <w:pStyle w:val="Caption"/>
        <w:jc w:val="center"/>
      </w:pPr>
      <w:r>
        <w:t>Figure 6  Main test performance metrics</w:t>
      </w:r>
    </w:p>
    <w:p w14:paraId="378B5803" w14:textId="77777777" w:rsidR="00014FF6" w:rsidRDefault="00000000">
      <w:pPr>
        <w:pStyle w:val="Heading2"/>
      </w:pPr>
      <w:r>
        <w:t>7.2 Interpretation of confusion matrix</w:t>
      </w:r>
    </w:p>
    <w:tbl>
      <w:tblPr>
        <w:tblW w:w="0" w:type="auto"/>
        <w:jc w:val="center"/>
        <w:tblLayout w:type="fixed"/>
        <w:tblLook w:val="04A0" w:firstRow="1" w:lastRow="0" w:firstColumn="1" w:lastColumn="0" w:noHBand="0" w:noVBand="1"/>
      </w:tblPr>
      <w:tblGrid>
        <w:gridCol w:w="2448"/>
        <w:gridCol w:w="1296"/>
        <w:gridCol w:w="5184"/>
      </w:tblGrid>
      <w:tr w:rsidR="00014FF6" w14:paraId="731DF03A"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7BC37AA" w14:textId="77777777" w:rsidR="00014FF6" w:rsidRDefault="00000000">
            <w:pPr>
              <w:jc w:val="center"/>
            </w:pPr>
            <w:r>
              <w:rPr>
                <w:b/>
                <w:color w:val="FFFFFF"/>
                <w:sz w:val="18"/>
              </w:rPr>
              <w:t>Result type</w:t>
            </w:r>
          </w:p>
        </w:tc>
        <w:tc>
          <w:tcPr>
            <w:tcW w:w="129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AB06707" w14:textId="77777777" w:rsidR="00014FF6" w:rsidRDefault="00000000">
            <w:pPr>
              <w:jc w:val="center"/>
            </w:pPr>
            <w:r>
              <w:rPr>
                <w:b/>
                <w:color w:val="FFFFFF"/>
                <w:sz w:val="18"/>
              </w:rPr>
              <w:t>Count</w:t>
            </w:r>
          </w:p>
        </w:tc>
        <w:tc>
          <w:tcPr>
            <w:tcW w:w="51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C6D2B2C" w14:textId="77777777" w:rsidR="00014FF6" w:rsidRDefault="00000000">
            <w:pPr>
              <w:jc w:val="center"/>
            </w:pPr>
            <w:r>
              <w:rPr>
                <w:b/>
                <w:color w:val="FFFFFF"/>
                <w:sz w:val="18"/>
              </w:rPr>
              <w:t>Meaning</w:t>
            </w:r>
          </w:p>
        </w:tc>
      </w:tr>
      <w:tr w:rsidR="00014FF6" w14:paraId="2B7D6457"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E95D894" w14:textId="77777777" w:rsidR="00014FF6" w:rsidRDefault="00000000">
            <w:pPr>
              <w:spacing w:after="0"/>
            </w:pPr>
            <w:r>
              <w:rPr>
                <w:sz w:val="18"/>
              </w:rPr>
              <w:t>True negative</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A29B2E" w14:textId="77777777" w:rsidR="00014FF6" w:rsidRDefault="00000000">
            <w:pPr>
              <w:spacing w:after="0"/>
              <w:jc w:val="center"/>
            </w:pPr>
            <w:r>
              <w:rPr>
                <w:sz w:val="18"/>
              </w:rPr>
              <w:t>5,842</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A27FF64" w14:textId="77777777" w:rsidR="00014FF6" w:rsidRDefault="00000000">
            <w:pPr>
              <w:spacing w:after="0"/>
              <w:jc w:val="center"/>
            </w:pPr>
            <w:r>
              <w:rPr>
                <w:sz w:val="18"/>
              </w:rPr>
              <w:t>Benign records correctly predicted as benign</w:t>
            </w:r>
          </w:p>
        </w:tc>
      </w:tr>
      <w:tr w:rsidR="00014FF6" w14:paraId="2DBAA739"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47F1C40" w14:textId="77777777" w:rsidR="00014FF6" w:rsidRDefault="00000000">
            <w:pPr>
              <w:spacing w:after="0"/>
            </w:pPr>
            <w:r>
              <w:rPr>
                <w:sz w:val="18"/>
              </w:rPr>
              <w:t>False positive</w:t>
            </w:r>
          </w:p>
        </w:tc>
        <w:tc>
          <w:tcPr>
            <w:tcW w:w="129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B6B7109" w14:textId="77777777" w:rsidR="00014FF6" w:rsidRDefault="00000000">
            <w:pPr>
              <w:spacing w:after="0"/>
              <w:jc w:val="center"/>
            </w:pPr>
            <w:r>
              <w:rPr>
                <w:sz w:val="18"/>
              </w:rPr>
              <w:t>5</w:t>
            </w:r>
          </w:p>
        </w:tc>
        <w:tc>
          <w:tcPr>
            <w:tcW w:w="518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3DC1913" w14:textId="77777777" w:rsidR="00014FF6" w:rsidRDefault="00000000">
            <w:pPr>
              <w:spacing w:after="0"/>
              <w:jc w:val="center"/>
            </w:pPr>
            <w:r>
              <w:rPr>
                <w:sz w:val="18"/>
              </w:rPr>
              <w:t>Benign records incorrectly flagged as malware</w:t>
            </w:r>
          </w:p>
        </w:tc>
      </w:tr>
      <w:tr w:rsidR="00014FF6" w14:paraId="0644949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CAE0DD2" w14:textId="77777777" w:rsidR="00014FF6" w:rsidRDefault="00000000">
            <w:pPr>
              <w:spacing w:after="0"/>
            </w:pPr>
            <w:r>
              <w:rPr>
                <w:sz w:val="18"/>
              </w:rPr>
              <w:t>False negative</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C552281" w14:textId="77777777" w:rsidR="00014FF6" w:rsidRDefault="00000000">
            <w:pPr>
              <w:spacing w:after="0"/>
              <w:jc w:val="center"/>
            </w:pPr>
            <w:r>
              <w:rPr>
                <w:sz w:val="18"/>
              </w:rPr>
              <w:t>10</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199A63" w14:textId="77777777" w:rsidR="00014FF6" w:rsidRDefault="00000000">
            <w:pPr>
              <w:spacing w:after="0"/>
              <w:jc w:val="center"/>
            </w:pPr>
            <w:r>
              <w:rPr>
                <w:sz w:val="18"/>
              </w:rPr>
              <w:t>Malware records incorrectly predicted as benign</w:t>
            </w:r>
          </w:p>
        </w:tc>
      </w:tr>
      <w:tr w:rsidR="00014FF6" w14:paraId="3DA238E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0064446" w14:textId="77777777" w:rsidR="00014FF6" w:rsidRDefault="00000000">
            <w:pPr>
              <w:spacing w:after="0"/>
            </w:pPr>
            <w:r>
              <w:rPr>
                <w:sz w:val="18"/>
              </w:rPr>
              <w:t>True positive</w:t>
            </w:r>
          </w:p>
        </w:tc>
        <w:tc>
          <w:tcPr>
            <w:tcW w:w="1296"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B75E0DC" w14:textId="77777777" w:rsidR="00014FF6" w:rsidRDefault="00000000">
            <w:pPr>
              <w:spacing w:after="0"/>
              <w:jc w:val="center"/>
            </w:pPr>
            <w:r>
              <w:rPr>
                <w:sz w:val="18"/>
              </w:rPr>
              <w:t>5,756</w:t>
            </w:r>
          </w:p>
        </w:tc>
        <w:tc>
          <w:tcPr>
            <w:tcW w:w="5184"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544030F0" w14:textId="77777777" w:rsidR="00014FF6" w:rsidRDefault="00000000">
            <w:pPr>
              <w:spacing w:after="0"/>
              <w:jc w:val="center"/>
            </w:pPr>
            <w:r>
              <w:rPr>
                <w:sz w:val="18"/>
              </w:rPr>
              <w:t>Malware records correctly detected</w:t>
            </w:r>
          </w:p>
        </w:tc>
      </w:tr>
    </w:tbl>
    <w:p w14:paraId="136F092F" w14:textId="77777777" w:rsidR="00014FF6" w:rsidRDefault="00014FF6">
      <w:pPr>
        <w:spacing w:after="0"/>
      </w:pPr>
    </w:p>
    <w:p w14:paraId="25C01A2E" w14:textId="77777777" w:rsidR="00014FF6" w:rsidRDefault="00000000">
      <w:r>
        <w:br w:type="page"/>
      </w:r>
    </w:p>
    <w:p w14:paraId="55B922D6" w14:textId="77777777" w:rsidR="00014FF6" w:rsidRDefault="00000000">
      <w:pPr>
        <w:pStyle w:val="Heading1"/>
      </w:pPr>
      <w:r>
        <w:lastRenderedPageBreak/>
        <w:t>8 Error metrics</w:t>
      </w:r>
    </w:p>
    <w:p w14:paraId="3A7A5A90" w14:textId="77777777" w:rsidR="00014FF6" w:rsidRDefault="00000000">
      <w:r>
        <w:t>Mean Absolute Error and Mean Squared Error are mainly regression metrics, but the assignment asks for them. For binary labels 0 and 1 with hard class predictions, both become equal to the proportion of wrong predictions. Their values are low because only 15 out of 11,613 test records were misclassified.</w:t>
      </w:r>
    </w:p>
    <w:tbl>
      <w:tblPr>
        <w:tblW w:w="0" w:type="auto"/>
        <w:jc w:val="center"/>
        <w:tblLayout w:type="fixed"/>
        <w:tblLook w:val="04A0" w:firstRow="1" w:lastRow="0" w:firstColumn="1" w:lastColumn="0" w:noHBand="0" w:noVBand="1"/>
      </w:tblPr>
      <w:tblGrid>
        <w:gridCol w:w="2880"/>
        <w:gridCol w:w="1800"/>
        <w:gridCol w:w="4320"/>
      </w:tblGrid>
      <w:tr w:rsidR="00014FF6" w14:paraId="4531B697"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2F11298" w14:textId="77777777" w:rsidR="00014FF6" w:rsidRDefault="00000000">
            <w:pPr>
              <w:jc w:val="center"/>
            </w:pPr>
            <w:r>
              <w:rPr>
                <w:b/>
                <w:color w:val="FFFFFF"/>
                <w:sz w:val="18"/>
              </w:rPr>
              <w:t>Error metric</w:t>
            </w:r>
          </w:p>
        </w:tc>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563013F" w14:textId="77777777" w:rsidR="00014FF6" w:rsidRDefault="00000000">
            <w:pPr>
              <w:jc w:val="center"/>
            </w:pPr>
            <w:r>
              <w:rPr>
                <w:b/>
                <w:color w:val="FFFFFF"/>
                <w:sz w:val="18"/>
              </w:rPr>
              <w:t>Value</w:t>
            </w:r>
          </w:p>
        </w:tc>
        <w:tc>
          <w:tcPr>
            <w:tcW w:w="432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233B849" w14:textId="77777777" w:rsidR="00014FF6" w:rsidRDefault="00000000">
            <w:pPr>
              <w:jc w:val="center"/>
            </w:pPr>
            <w:r>
              <w:rPr>
                <w:b/>
                <w:color w:val="FFFFFF"/>
                <w:sz w:val="18"/>
              </w:rPr>
              <w:t>Interpretation</w:t>
            </w:r>
          </w:p>
        </w:tc>
      </w:tr>
      <w:tr w:rsidR="00014FF6" w14:paraId="309C55A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F369241" w14:textId="77777777" w:rsidR="00014FF6" w:rsidRDefault="00000000">
            <w:pPr>
              <w:spacing w:after="0"/>
            </w:pPr>
            <w:r>
              <w:rPr>
                <w:sz w:val="18"/>
              </w:rPr>
              <w:t>Mean Absolute Error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958176" w14:textId="77777777" w:rsidR="00014FF6" w:rsidRDefault="00000000">
            <w:pPr>
              <w:spacing w:after="0"/>
              <w:jc w:val="center"/>
            </w:pPr>
            <w:r>
              <w:rPr>
                <w:sz w:val="18"/>
              </w:rPr>
              <w:t>0.001292</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194480A" w14:textId="77777777" w:rsidR="00014FF6" w:rsidRDefault="00000000">
            <w:pPr>
              <w:spacing w:after="0"/>
              <w:jc w:val="center"/>
            </w:pPr>
            <w:r>
              <w:rPr>
                <w:sz w:val="18"/>
              </w:rPr>
              <w:t>Average absolute difference between actual and predicted class label</w:t>
            </w:r>
          </w:p>
        </w:tc>
      </w:tr>
      <w:tr w:rsidR="00014FF6" w14:paraId="057F78C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788E3C48" w14:textId="77777777" w:rsidR="00014FF6" w:rsidRDefault="00000000">
            <w:pPr>
              <w:spacing w:after="0"/>
            </w:pPr>
            <w:r>
              <w:rPr>
                <w:sz w:val="18"/>
              </w:rPr>
              <w:t>Mean Squared Error</w:t>
            </w:r>
          </w:p>
        </w:tc>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3AB9B58" w14:textId="77777777" w:rsidR="00014FF6" w:rsidRDefault="00000000">
            <w:pPr>
              <w:spacing w:after="0"/>
              <w:jc w:val="center"/>
            </w:pPr>
            <w:r>
              <w:rPr>
                <w:sz w:val="18"/>
              </w:rPr>
              <w:t>0.001292</w:t>
            </w:r>
          </w:p>
        </w:tc>
        <w:tc>
          <w:tcPr>
            <w:tcW w:w="4320"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69734087" w14:textId="77777777" w:rsidR="00014FF6" w:rsidRDefault="00000000">
            <w:pPr>
              <w:spacing w:after="0"/>
              <w:jc w:val="center"/>
            </w:pPr>
            <w:r>
              <w:rPr>
                <w:sz w:val="18"/>
              </w:rPr>
              <w:t>Average squared difference between actual and predicted class label</w:t>
            </w:r>
          </w:p>
        </w:tc>
      </w:tr>
    </w:tbl>
    <w:p w14:paraId="064915D5" w14:textId="77777777" w:rsidR="00014FF6" w:rsidRDefault="00014FF6">
      <w:pPr>
        <w:spacing w:after="0"/>
      </w:pPr>
    </w:p>
    <w:p w14:paraId="3CD72DF3" w14:textId="77777777" w:rsidR="00014FF6" w:rsidRDefault="00000000">
      <w:r>
        <w:t>For a classifier, precision, recall, F1 score, confusion matrix and ROC-AUC give more useful information than MAE or MSE.</w:t>
      </w:r>
    </w:p>
    <w:p w14:paraId="260A8524" w14:textId="77777777" w:rsidR="00014FF6" w:rsidRDefault="00000000">
      <w:pPr>
        <w:pStyle w:val="Heading1"/>
      </w:pPr>
      <w:r>
        <w:t>9 ROC curve</w:t>
      </w:r>
    </w:p>
    <w:p w14:paraId="7CA282F4" w14:textId="77777777" w:rsidR="00014FF6" w:rsidRDefault="00000000">
      <w:r>
        <w:t>The Receiver Operating Characteristic curve compares the true-positive rate with the false-positive rate at different probability thresholds. A curve near the top-left corner indicates strong separation. The area under the curve is 0.9994, which means the model ranks malware above benign samples very reliably on this test split.</w:t>
      </w:r>
    </w:p>
    <w:p w14:paraId="0186B26C" w14:textId="77777777" w:rsidR="00014FF6" w:rsidRDefault="00000000">
      <w:pPr>
        <w:keepNext/>
        <w:jc w:val="center"/>
      </w:pPr>
      <w:r>
        <w:rPr>
          <w:noProof/>
        </w:rPr>
        <w:drawing>
          <wp:inline distT="0" distB="0" distL="0" distR="0" wp14:anchorId="1127F8D8" wp14:editId="45822D64">
            <wp:extent cx="6080760" cy="1397785"/>
            <wp:effectExtent l="0" t="0" r="0" b="0"/>
            <wp:docPr id="10" name="Picture 10" descr="Screenshot 4  Python code used to generate the ROC curve" title="Screenshot 4  Python code used to generate the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oc.png"/>
                    <pic:cNvPicPr/>
                  </pic:nvPicPr>
                  <pic:blipFill>
                    <a:blip r:embed="rId18"/>
                    <a:stretch>
                      <a:fillRect/>
                    </a:stretch>
                  </pic:blipFill>
                  <pic:spPr>
                    <a:xfrm>
                      <a:off x="0" y="0"/>
                      <a:ext cx="6080760" cy="1397785"/>
                    </a:xfrm>
                    <a:prstGeom prst="rect">
                      <a:avLst/>
                    </a:prstGeom>
                  </pic:spPr>
                </pic:pic>
              </a:graphicData>
            </a:graphic>
          </wp:inline>
        </w:drawing>
      </w:r>
    </w:p>
    <w:p w14:paraId="27777C61" w14:textId="77777777" w:rsidR="00014FF6" w:rsidRDefault="00000000">
      <w:pPr>
        <w:pStyle w:val="Caption"/>
        <w:jc w:val="center"/>
      </w:pPr>
      <w:r>
        <w:t>Screenshot 4  Python code used to generate the ROC curve</w:t>
      </w:r>
    </w:p>
    <w:p w14:paraId="2DEB4FFC" w14:textId="77777777" w:rsidR="00014FF6" w:rsidRDefault="00000000">
      <w:pPr>
        <w:keepNext/>
        <w:jc w:val="center"/>
      </w:pPr>
      <w:r>
        <w:rPr>
          <w:noProof/>
        </w:rPr>
        <w:lastRenderedPageBreak/>
        <w:drawing>
          <wp:inline distT="0" distB="0" distL="0" distR="0" wp14:anchorId="2E1434A3" wp14:editId="58342CDA">
            <wp:extent cx="5715000" cy="4248873"/>
            <wp:effectExtent l="0" t="0" r="0" b="0"/>
            <wp:docPr id="11" name="Picture 11" descr="Figure 7  ROC curve of the final Decision Tree model" title="Figure 7  ROC curve of the final Decision Tre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9"/>
                    <a:stretch>
                      <a:fillRect/>
                    </a:stretch>
                  </pic:blipFill>
                  <pic:spPr>
                    <a:xfrm>
                      <a:off x="0" y="0"/>
                      <a:ext cx="5715000" cy="4248873"/>
                    </a:xfrm>
                    <a:prstGeom prst="rect">
                      <a:avLst/>
                    </a:prstGeom>
                  </pic:spPr>
                </pic:pic>
              </a:graphicData>
            </a:graphic>
          </wp:inline>
        </w:drawing>
      </w:r>
    </w:p>
    <w:p w14:paraId="3768451C" w14:textId="77777777" w:rsidR="00014FF6" w:rsidRDefault="00000000">
      <w:pPr>
        <w:pStyle w:val="Caption"/>
        <w:jc w:val="center"/>
      </w:pPr>
      <w:r>
        <w:t>Figure 7  ROC curve of the final Decision Tree model</w:t>
      </w:r>
    </w:p>
    <w:p w14:paraId="36301B1A" w14:textId="77777777" w:rsidR="00014FF6" w:rsidRDefault="00000000">
      <w:r>
        <w:br w:type="page"/>
      </w:r>
    </w:p>
    <w:p w14:paraId="6E8C8118" w14:textId="77777777" w:rsidR="00014FF6" w:rsidRDefault="00000000">
      <w:pPr>
        <w:pStyle w:val="Heading1"/>
      </w:pPr>
      <w:r>
        <w:lastRenderedPageBreak/>
        <w:t>10 Final outcome and discussion</w:t>
      </w:r>
    </w:p>
    <w:p w14:paraId="1F416EF4" w14:textId="77777777" w:rsidR="00014FF6" w:rsidRDefault="00000000">
      <w:pPr>
        <w:pStyle w:val="Heading2"/>
      </w:pPr>
      <w:r>
        <w:t>10.1 Outcome</w:t>
      </w:r>
    </w:p>
    <w:p w14:paraId="2C4A5C6F" w14:textId="77777777" w:rsidR="00014FF6" w:rsidRDefault="00000000">
      <w:r>
        <w:t>The assignment successfully produced a binary malware detector using the CIC-MalMem-2022 dataset. The required stages were completed: data import, cleaning, encoding, scaling, filter-based top-10 feature selection, 80:20 splitting, supervised model training, prediction, classification metrics, error metrics and ROC analysis. The Decision Tree achieved 99.87% test accuracy and detected 5,756 of 5,766 malware records.</w:t>
      </w:r>
    </w:p>
    <w:p w14:paraId="3BC8E757" w14:textId="77777777" w:rsidR="00014FF6" w:rsidRDefault="00000000">
      <w:pPr>
        <w:pStyle w:val="Heading2"/>
      </w:pPr>
      <w:r>
        <w:t>10.2 What I learned</w:t>
      </w:r>
    </w:p>
    <w:p w14:paraId="255FC65B" w14:textId="77777777" w:rsidR="00014FF6" w:rsidRDefault="00000000">
      <w:pPr>
        <w:pStyle w:val="ListBullet"/>
      </w:pPr>
      <w:r>
        <w:t>Pre-processing must be consistent for both training and future prediction.</w:t>
      </w:r>
    </w:p>
    <w:p w14:paraId="66494B0D" w14:textId="77777777" w:rsidR="00014FF6" w:rsidRDefault="00000000">
      <w:pPr>
        <w:pStyle w:val="ListBullet"/>
      </w:pPr>
      <w:r>
        <w:t>Feature selection reduces the number of inputs and keeps the model easier to understand.</w:t>
      </w:r>
    </w:p>
    <w:p w14:paraId="24D12231" w14:textId="77777777" w:rsidR="00014FF6" w:rsidRDefault="00000000">
      <w:pPr>
        <w:pStyle w:val="ListBullet"/>
      </w:pPr>
      <w:r>
        <w:t>Recall is important in malware detection because a false negative leaves a malicious sample undetected.</w:t>
      </w:r>
    </w:p>
    <w:p w14:paraId="06197DEF" w14:textId="77777777" w:rsidR="00014FF6" w:rsidRDefault="00000000">
      <w:pPr>
        <w:pStyle w:val="ListBullet"/>
      </w:pPr>
      <w:r>
        <w:t>A confusion matrix explains model errors more clearly than accuracy alone.</w:t>
      </w:r>
    </w:p>
    <w:p w14:paraId="1B00DBEB" w14:textId="77777777" w:rsidR="00014FF6" w:rsidRDefault="00000000">
      <w:pPr>
        <w:pStyle w:val="ListBullet"/>
      </w:pPr>
      <w:r>
        <w:t>A pipeline helps prevent accidental test-data leakage during imputation, scaling and selection.</w:t>
      </w:r>
    </w:p>
    <w:p w14:paraId="0B0192A7" w14:textId="77777777" w:rsidR="00014FF6" w:rsidRDefault="00000000">
      <w:pPr>
        <w:pStyle w:val="Heading2"/>
      </w:pPr>
      <w:r>
        <w:t>10.3 Limitations and future improvements</w:t>
      </w:r>
    </w:p>
    <w:p w14:paraId="5663C0B2" w14:textId="77777777" w:rsidR="00014FF6" w:rsidRDefault="00000000">
      <w:pPr>
        <w:pStyle w:val="ListBullet"/>
      </w:pPr>
      <w:r>
        <w:t>The random row split may place related memory captures or malware families in both training and testing sets, so the score can be optimistic.</w:t>
      </w:r>
    </w:p>
    <w:p w14:paraId="4BE45710" w14:textId="77777777" w:rsidR="00014FF6" w:rsidRDefault="00000000">
      <w:pPr>
        <w:pStyle w:val="ListBullet"/>
      </w:pPr>
      <w:r>
        <w:t>The model was evaluated on one benchmark dataset. It should be checked on an independent and newer dataset before real deployment.</w:t>
      </w:r>
    </w:p>
    <w:p w14:paraId="11ECD7F5" w14:textId="77777777" w:rsidR="00014FF6" w:rsidRDefault="00000000">
      <w:pPr>
        <w:pStyle w:val="ListBullet"/>
      </w:pPr>
      <w:r>
        <w:t>A Decision Tree can overfit. Cross-validation and comparison with Random Forest, Extra Trees, SVM or gradient boosting can improve confidence.</w:t>
      </w:r>
    </w:p>
    <w:p w14:paraId="46258EFF" w14:textId="77777777" w:rsidR="00014FF6" w:rsidRDefault="00000000">
      <w:pPr>
        <w:pStyle w:val="ListBullet"/>
      </w:pPr>
      <w:r>
        <w:t>The current task is binary detection. Future work can classify ransomware, spyware and Trojan categories separately.</w:t>
      </w:r>
    </w:p>
    <w:p w14:paraId="29EBA0EF" w14:textId="77777777" w:rsidR="00014FF6" w:rsidRDefault="00000000">
      <w:pPr>
        <w:pStyle w:val="ListBullet"/>
      </w:pPr>
      <w:r>
        <w:t>A deployed system should monitor concept drift because malware behaviour changes over time.</w:t>
      </w:r>
    </w:p>
    <w:p w14:paraId="4F89B190" w14:textId="77777777" w:rsidR="00014FF6" w:rsidRDefault="00000000">
      <w:pPr>
        <w:pStyle w:val="Heading1"/>
      </w:pPr>
      <w:r>
        <w:t>Conclusion</w:t>
      </w:r>
    </w:p>
    <w:p w14:paraId="706DB8C0" w14:textId="77777777" w:rsidR="00014FF6" w:rsidRDefault="00000000">
      <w:r>
        <w:t>This work shows a complete and reproducible machine learning workflow for malware detection. The selected memory features gave very strong separation between benign and malware records, and the Decision Tree produced high precision, recall and ROC-AUC. The model is suitable as an academic proof of concept, while external family-separated testing is still needed before it can be trusted as a real security product.</w:t>
      </w:r>
    </w:p>
    <w:p w14:paraId="3C559CFB" w14:textId="77777777" w:rsidR="00014FF6" w:rsidRDefault="00000000">
      <w:r>
        <w:br w:type="page"/>
      </w:r>
    </w:p>
    <w:p w14:paraId="3B740CFF" w14:textId="77777777" w:rsidR="00014FF6" w:rsidRDefault="00000000">
      <w:pPr>
        <w:pStyle w:val="Heading1"/>
      </w:pPr>
      <w:r>
        <w:lastRenderedPageBreak/>
        <w:t>References</w:t>
      </w:r>
    </w:p>
    <w:p w14:paraId="6E2354DF" w14:textId="77777777" w:rsidR="00014FF6" w:rsidRDefault="00000000">
      <w:pPr>
        <w:ind w:left="288" w:hanging="288"/>
      </w:pPr>
      <w:r>
        <w:t xml:space="preserve">1. Canadian Institute for Cybersecurity, University of New Brunswick. Malware Memory Analysis CIC-MalMem-2022. </w:t>
      </w:r>
      <w:hyperlink r:id="rId20">
        <w:r>
          <w:rPr>
            <w:color w:val="2F6690"/>
            <w:u w:val="single"/>
          </w:rPr>
          <w:t>https://www.unb.ca/cic/datasets/malmem-2022.html</w:t>
        </w:r>
      </w:hyperlink>
    </w:p>
    <w:p w14:paraId="5C7BDEBA" w14:textId="77777777" w:rsidR="00014FF6" w:rsidRDefault="00000000">
      <w:pPr>
        <w:ind w:left="288" w:hanging="288"/>
      </w:pPr>
      <w:r>
        <w:t xml:space="preserve">2. T. Carrier, P. Victor, A. Tekeoglu and A. H. Lashkari. Detecting Obfuscated Malware using Memory Feature Engineering. ICISSP 2022. </w:t>
      </w:r>
      <w:hyperlink r:id="rId21">
        <w:r>
          <w:rPr>
            <w:color w:val="2F6690"/>
            <w:u w:val="single"/>
          </w:rPr>
          <w:t>https://www.unb.ca/cic/datasets/malmem-2022.html</w:t>
        </w:r>
      </w:hyperlink>
    </w:p>
    <w:p w14:paraId="171C7F2F" w14:textId="77777777" w:rsidR="00014FF6" w:rsidRDefault="00000000">
      <w:pPr>
        <w:ind w:left="288" w:hanging="288"/>
      </w:pPr>
      <w:r>
        <w:t xml:space="preserve">3. scikit-learn documentation. DecisionTreeClassifier. </w:t>
      </w:r>
      <w:hyperlink r:id="rId22">
        <w:r>
          <w:rPr>
            <w:color w:val="2F6690"/>
            <w:u w:val="single"/>
          </w:rPr>
          <w:t>https://scikit-learn.org/stable/modules/generated/sklearn.tree.DecisionTreeClassifier.html</w:t>
        </w:r>
      </w:hyperlink>
    </w:p>
    <w:p w14:paraId="3B47D9FC" w14:textId="77777777" w:rsidR="00014FF6" w:rsidRDefault="00000000">
      <w:pPr>
        <w:ind w:left="288" w:hanging="288"/>
      </w:pPr>
      <w:r>
        <w:t xml:space="preserve">4. scikit-learn documentation. SelectKBest and f_classif. </w:t>
      </w:r>
      <w:hyperlink r:id="rId23">
        <w:r>
          <w:rPr>
            <w:color w:val="2F6690"/>
            <w:u w:val="single"/>
          </w:rPr>
          <w:t>https://scikit-learn.org/stable/modules/feature_selection.html</w:t>
        </w:r>
      </w:hyperlink>
    </w:p>
    <w:p w14:paraId="4E825CF5" w14:textId="77777777" w:rsidR="00014FF6" w:rsidRDefault="00000000">
      <w:pPr>
        <w:ind w:left="288" w:hanging="288"/>
      </w:pPr>
      <w:r>
        <w:t xml:space="preserve">5. scikit-learn documentation. Classification metrics and ROC curve. </w:t>
      </w:r>
      <w:hyperlink r:id="rId24">
        <w:r>
          <w:rPr>
            <w:color w:val="2F6690"/>
            <w:u w:val="single"/>
          </w:rPr>
          <w:t>https://scikit-learn.org/stable/modules/model_evaluation.html</w:t>
        </w:r>
      </w:hyperlink>
    </w:p>
    <w:p w14:paraId="7A34F69F" w14:textId="77777777" w:rsidR="00014FF6" w:rsidRDefault="00000000">
      <w:pPr>
        <w:pStyle w:val="Heading1"/>
      </w:pPr>
      <w:r>
        <w:t>Appendix A Reproducibility</w:t>
      </w:r>
    </w:p>
    <w:p w14:paraId="5CE626E0" w14:textId="77777777" w:rsidR="00014FF6" w:rsidRDefault="00000000">
      <w:r>
        <w:t>The accompanying Jupyter Notebook contains the complete Python workflow and saved outputs. To reproduce the analysis, place the notebook in the assignment_report folder, keep the dataset in the project data folder and run all cells from top to bottom.</w:t>
      </w:r>
    </w:p>
    <w:tbl>
      <w:tblPr>
        <w:tblW w:w="0" w:type="auto"/>
        <w:jc w:val="center"/>
        <w:tblLayout w:type="fixed"/>
        <w:tblLook w:val="04A0" w:firstRow="1" w:lastRow="0" w:firstColumn="1" w:lastColumn="0" w:noHBand="0" w:noVBand="1"/>
      </w:tblPr>
      <w:tblGrid>
        <w:gridCol w:w="4032"/>
        <w:gridCol w:w="4752"/>
      </w:tblGrid>
      <w:tr w:rsidR="00014FF6" w14:paraId="4672394E" w14:textId="77777777">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46E359F" w14:textId="77777777" w:rsidR="00014FF6" w:rsidRDefault="00000000">
            <w:pPr>
              <w:jc w:val="center"/>
            </w:pPr>
            <w:r>
              <w:rPr>
                <w:b/>
                <w:color w:val="FFFFFF"/>
                <w:sz w:val="18"/>
              </w:rPr>
              <w:t>File</w:t>
            </w:r>
          </w:p>
        </w:tc>
        <w:tc>
          <w:tcPr>
            <w:tcW w:w="475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30BCADD" w14:textId="77777777" w:rsidR="00014FF6" w:rsidRDefault="00000000">
            <w:pPr>
              <w:jc w:val="center"/>
            </w:pPr>
            <w:r>
              <w:rPr>
                <w:b/>
                <w:color w:val="FFFFFF"/>
                <w:sz w:val="18"/>
              </w:rPr>
              <w:t>Purpose</w:t>
            </w:r>
          </w:p>
        </w:tc>
      </w:tr>
      <w:tr w:rsidR="00014FF6" w14:paraId="30A0C56A"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0D47F2" w14:textId="77777777" w:rsidR="00014FF6" w:rsidRDefault="00000000">
            <w:pPr>
              <w:spacing w:after="0"/>
            </w:pPr>
            <w:r>
              <w:rPr>
                <w:sz w:val="18"/>
              </w:rPr>
              <w:t>Assignment_1_Malware_Detection.ipynb</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38DC3E3" w14:textId="77777777" w:rsidR="00014FF6" w:rsidRDefault="00000000">
            <w:pPr>
              <w:spacing w:after="0"/>
              <w:jc w:val="center"/>
            </w:pPr>
            <w:r>
              <w:rPr>
                <w:sz w:val="18"/>
              </w:rPr>
              <w:t>Full notebook with code, outputs and ROC figure</w:t>
            </w:r>
          </w:p>
        </w:tc>
      </w:tr>
      <w:tr w:rsidR="00014FF6" w14:paraId="335711B8"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22C24734" w14:textId="77777777" w:rsidR="00014FF6" w:rsidRDefault="00000000">
            <w:pPr>
              <w:spacing w:after="0"/>
            </w:pPr>
            <w:r>
              <w:rPr>
                <w:sz w:val="18"/>
              </w:rPr>
              <w:t>top_10_features.csv</w:t>
            </w:r>
          </w:p>
        </w:tc>
        <w:tc>
          <w:tcPr>
            <w:tcW w:w="475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2326B9D" w14:textId="77777777" w:rsidR="00014FF6" w:rsidRDefault="00000000">
            <w:pPr>
              <w:spacing w:after="0"/>
              <w:jc w:val="center"/>
            </w:pPr>
            <w:r>
              <w:rPr>
                <w:sz w:val="18"/>
              </w:rPr>
              <w:t>Selected feature names and ANOVA scores</w:t>
            </w:r>
          </w:p>
        </w:tc>
      </w:tr>
      <w:tr w:rsidR="00014FF6" w14:paraId="36C77E12"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E4F95B7" w14:textId="77777777" w:rsidR="00014FF6" w:rsidRDefault="00000000">
            <w:pPr>
              <w:spacing w:after="0"/>
            </w:pPr>
            <w:r>
              <w:rPr>
                <w:sz w:val="18"/>
              </w:rPr>
              <w:t>sample_predictions.csv</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2F471A" w14:textId="77777777" w:rsidR="00014FF6" w:rsidRDefault="00000000">
            <w:pPr>
              <w:spacing w:after="0"/>
              <w:jc w:val="center"/>
            </w:pPr>
            <w:r>
              <w:rPr>
                <w:sz w:val="18"/>
              </w:rPr>
              <w:t>Example test predictions</w:t>
            </w:r>
          </w:p>
        </w:tc>
      </w:tr>
      <w:tr w:rsidR="00014FF6" w14:paraId="18AFE5FA" w14:textId="77777777">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1E3C5946" w14:textId="77777777" w:rsidR="00014FF6" w:rsidRDefault="00000000">
            <w:pPr>
              <w:spacing w:after="0"/>
            </w:pPr>
            <w:r>
              <w:rPr>
                <w:sz w:val="18"/>
              </w:rPr>
              <w:t>results.json</w:t>
            </w:r>
          </w:p>
        </w:tc>
        <w:tc>
          <w:tcPr>
            <w:tcW w:w="4752" w:type="dxa"/>
            <w:tcBorders>
              <w:top w:val="single" w:sz="6" w:space="0" w:color="D9D9D9"/>
              <w:left w:val="single" w:sz="6" w:space="0" w:color="D9D9D9"/>
              <w:bottom w:val="single" w:sz="6" w:space="0" w:color="D9D9D9"/>
              <w:right w:val="single" w:sz="6" w:space="0" w:color="D9D9D9"/>
            </w:tcBorders>
            <w:shd w:val="clear" w:color="auto" w:fill="EAF2F8"/>
            <w:tcMar>
              <w:top w:w="90" w:type="dxa"/>
              <w:left w:w="100" w:type="dxa"/>
              <w:bottom w:w="90" w:type="dxa"/>
              <w:right w:w="100" w:type="dxa"/>
            </w:tcMar>
            <w:vAlign w:val="center"/>
          </w:tcPr>
          <w:p w14:paraId="0C399904" w14:textId="77777777" w:rsidR="00014FF6" w:rsidRDefault="00000000">
            <w:pPr>
              <w:spacing w:after="0"/>
              <w:jc w:val="center"/>
            </w:pPr>
            <w:r>
              <w:rPr>
                <w:sz w:val="18"/>
              </w:rPr>
              <w:t>Machine-readable experiment summary</w:t>
            </w:r>
          </w:p>
        </w:tc>
      </w:tr>
    </w:tbl>
    <w:p w14:paraId="2F167227" w14:textId="77777777" w:rsidR="00014FF6" w:rsidRDefault="00014FF6">
      <w:pPr>
        <w:spacing w:after="0"/>
      </w:pPr>
    </w:p>
    <w:sectPr w:rsidR="00014FF6" w:rsidSect="00034616">
      <w:headerReference w:type="default" r:id="rId25"/>
      <w:footerReference w:type="default" r:id="rId26"/>
      <w:pgSz w:w="12240" w:h="15840"/>
      <w:pgMar w:top="1080"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7C705D" w14:textId="77777777" w:rsidR="000A4FEB" w:rsidRDefault="000A4FEB">
      <w:pPr>
        <w:spacing w:after="0" w:line="240" w:lineRule="auto"/>
      </w:pPr>
      <w:r>
        <w:separator/>
      </w:r>
    </w:p>
  </w:endnote>
  <w:endnote w:type="continuationSeparator" w:id="0">
    <w:p w14:paraId="20BB931B" w14:textId="77777777" w:rsidR="000A4FEB" w:rsidRDefault="000A4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F6A5A" w14:textId="77777777" w:rsidR="00014FF6" w:rsidRDefault="00000000">
    <w:pPr>
      <w:pStyle w:val="Footer"/>
      <w:jc w:val="right"/>
    </w:pPr>
    <w:r>
      <w:rPr>
        <w:color w:val="555555"/>
        <w:sz w:val="18"/>
      </w:rPr>
      <w:t xml:space="preserve">Page </w:t>
    </w:r>
    <w:r>
      <w:rPr>
        <w:color w:val="555555"/>
        <w:sz w:val="18"/>
      </w:rPr>
      <w:fldChar w:fldCharType="begin"/>
    </w:r>
    <w:r>
      <w:rPr>
        <w:color w:val="555555"/>
        <w:sz w:val="18"/>
      </w:rPr>
      <w:instrText xml:space="preserve"> PAGE </w:instrText>
    </w:r>
    <w:r w:rsidR="00397B5B">
      <w:rPr>
        <w:color w:val="555555"/>
        <w:sz w:val="18"/>
      </w:rPr>
      <w:fldChar w:fldCharType="separate"/>
    </w:r>
    <w:r w:rsidR="00397B5B">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EBE931" w14:textId="77777777" w:rsidR="000A4FEB" w:rsidRDefault="000A4FEB">
      <w:pPr>
        <w:spacing w:after="0" w:line="240" w:lineRule="auto"/>
      </w:pPr>
      <w:r>
        <w:separator/>
      </w:r>
    </w:p>
  </w:footnote>
  <w:footnote w:type="continuationSeparator" w:id="0">
    <w:p w14:paraId="20C47402" w14:textId="77777777" w:rsidR="000A4FEB" w:rsidRDefault="000A4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3E5EE" w14:textId="77777777" w:rsidR="00014FF6" w:rsidRDefault="00000000">
    <w:pPr>
      <w:pStyle w:val="Header"/>
      <w:jc w:val="right"/>
    </w:pPr>
    <w:r>
      <w:rPr>
        <w:color w:val="555555"/>
        <w:sz w:val="17"/>
      </w:rPr>
      <w:t>Assignment 1   AI Model Development for Attack and Threat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790105">
    <w:abstractNumId w:val="8"/>
  </w:num>
  <w:num w:numId="2" w16cid:durableId="1514370799">
    <w:abstractNumId w:val="6"/>
  </w:num>
  <w:num w:numId="3" w16cid:durableId="833841045">
    <w:abstractNumId w:val="5"/>
  </w:num>
  <w:num w:numId="4" w16cid:durableId="1119910918">
    <w:abstractNumId w:val="4"/>
  </w:num>
  <w:num w:numId="5" w16cid:durableId="637342374">
    <w:abstractNumId w:val="7"/>
  </w:num>
  <w:num w:numId="6" w16cid:durableId="344478282">
    <w:abstractNumId w:val="3"/>
  </w:num>
  <w:num w:numId="7" w16cid:durableId="1342774895">
    <w:abstractNumId w:val="2"/>
  </w:num>
  <w:num w:numId="8" w16cid:durableId="751662743">
    <w:abstractNumId w:val="1"/>
  </w:num>
  <w:num w:numId="9" w16cid:durableId="8524982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F6"/>
    <w:rsid w:val="00034616"/>
    <w:rsid w:val="00051F3E"/>
    <w:rsid w:val="0006063C"/>
    <w:rsid w:val="000A4FEB"/>
    <w:rsid w:val="0015074B"/>
    <w:rsid w:val="0029639D"/>
    <w:rsid w:val="00326F90"/>
    <w:rsid w:val="00397B5B"/>
    <w:rsid w:val="009D77CC"/>
    <w:rsid w:val="009F04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C35E1"/>
  <w14:defaultImageDpi w14:val="300"/>
  <w15:docId w15:val="{A0064AAB-0612-1D44-AF54-ED30A884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jc w:val="center"/>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Menlo" w:hAnsi="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b.ca/cic/datasets/malmem-2022.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unb.ca/cic/datasets/malmem-2022.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unb.ca/cic/datasets/malmem-202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cikit-learn.org/stable/modules/model_evaluation.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cikit-learn.org/stable/modules/feature_selection.html"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cikit-learn.org/stable/modules/generated/sklearn.tree.DecisionTreeClassifier.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Model Development for Malware Detection</dc:title>
  <dc:subject>Assignment 1 Cyber Security Attack Detection</dc:subject>
  <dc:creator>BE Computer Science Student</dc:creator>
  <cp:keywords>malware detection, machine learning, Decision Tree, CIC-MalMem-2022</cp:keywords>
  <dc:description>generated by python-docx</dc:description>
  <cp:lastModifiedBy>ALONZO A KEVIN</cp:lastModifiedBy>
  <cp:revision>2</cp:revision>
  <dcterms:created xsi:type="dcterms:W3CDTF">2026-10-10T05:11:00Z</dcterms:created>
  <dcterms:modified xsi:type="dcterms:W3CDTF">2026-10-10T05:11:00Z</dcterms:modified>
  <cp:category/>
</cp:coreProperties>
</file>