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0C3" w:rsidRDefault="00A61CDD"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r>
        <w:rPr>
          <w:rFonts w:ascii="Segoe Print" w:hAnsi="Segoe Print" w:cs="Segoe Print"/>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05.5pt">
            <v:imagedata r:id="rId8" o:title="Logotipo NUR"/>
          </v:shape>
        </w:pict>
      </w: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321045" w:rsidRDefault="00321045" w:rsidP="00D560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Segoe Print" w:hAnsi="Segoe Print" w:cs="Segoe Print"/>
          <w:b/>
          <w:bCs/>
        </w:rPr>
      </w:pPr>
    </w:p>
    <w:p w:rsidR="00D560C3" w:rsidRPr="00806B3D" w:rsidRDefault="00D560C3" w:rsidP="00D560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Arial" w:hAnsi="Arial" w:cs="Arial"/>
          <w:b/>
          <w:bCs/>
          <w:sz w:val="24"/>
          <w:szCs w:val="24"/>
        </w:rPr>
      </w:pPr>
      <w:r w:rsidRPr="00806B3D">
        <w:rPr>
          <w:rFonts w:ascii="Arial" w:hAnsi="Arial" w:cs="Arial"/>
          <w:b/>
          <w:bCs/>
          <w:sz w:val="24"/>
          <w:szCs w:val="24"/>
        </w:rPr>
        <w:t>Nicolas Duran Rocha</w:t>
      </w:r>
    </w:p>
    <w:p w:rsidR="00321045" w:rsidRPr="00806B3D" w:rsidRDefault="00321045" w:rsidP="00D560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Arial" w:hAnsi="Arial" w:cs="Arial"/>
          <w:b/>
          <w:bCs/>
          <w:sz w:val="24"/>
          <w:szCs w:val="24"/>
        </w:rPr>
      </w:pPr>
    </w:p>
    <w:p w:rsidR="00D560C3" w:rsidRPr="00806B3D" w:rsidRDefault="00D560C3" w:rsidP="00D560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Arial" w:hAnsi="Arial" w:cs="Arial"/>
          <w:b/>
          <w:bCs/>
          <w:sz w:val="24"/>
          <w:szCs w:val="24"/>
        </w:rPr>
      </w:pPr>
      <w:r w:rsidRPr="00806B3D">
        <w:rPr>
          <w:rFonts w:ascii="Arial" w:hAnsi="Arial" w:cs="Arial"/>
          <w:b/>
          <w:bCs/>
          <w:sz w:val="24"/>
          <w:szCs w:val="24"/>
        </w:rPr>
        <w:t>Sistemas Contables</w:t>
      </w:r>
    </w:p>
    <w:p w:rsidR="00321045" w:rsidRPr="00806B3D" w:rsidRDefault="00321045" w:rsidP="00D560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Arial" w:hAnsi="Arial" w:cs="Arial"/>
          <w:b/>
          <w:bCs/>
          <w:sz w:val="24"/>
          <w:szCs w:val="24"/>
        </w:rPr>
      </w:pPr>
    </w:p>
    <w:p w:rsidR="00D560C3" w:rsidRPr="00806B3D" w:rsidRDefault="00D560C3" w:rsidP="00D560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Arial" w:hAnsi="Arial" w:cs="Arial"/>
          <w:b/>
          <w:bCs/>
          <w:sz w:val="24"/>
          <w:szCs w:val="24"/>
        </w:rPr>
      </w:pPr>
      <w:r w:rsidRPr="00806B3D">
        <w:rPr>
          <w:rFonts w:ascii="Arial" w:hAnsi="Arial" w:cs="Arial"/>
          <w:b/>
          <w:bCs/>
          <w:sz w:val="24"/>
          <w:szCs w:val="24"/>
        </w:rPr>
        <w:t>Módulo de Cuentas por Cobrar</w:t>
      </w: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D560C3" w:rsidRDefault="00D560C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A0799D" w:rsidRDefault="00F16190" w:rsidP="00A0799D">
      <w:r>
        <w:tab/>
      </w:r>
    </w:p>
    <w:sdt>
      <w:sdtPr>
        <w:rPr>
          <w:rFonts w:asciiTheme="minorHAnsi" w:eastAsiaTheme="minorHAnsi" w:hAnsiTheme="minorHAnsi" w:cstheme="minorBidi"/>
          <w:color w:val="auto"/>
          <w:sz w:val="22"/>
          <w:szCs w:val="22"/>
          <w:lang w:val="es-ES" w:eastAsia="en-US"/>
        </w:rPr>
        <w:id w:val="341981168"/>
        <w:docPartObj>
          <w:docPartGallery w:val="Table of Contents"/>
          <w:docPartUnique/>
        </w:docPartObj>
      </w:sdtPr>
      <w:sdtEndPr>
        <w:rPr>
          <w:b/>
          <w:bCs/>
        </w:rPr>
      </w:sdtEndPr>
      <w:sdtContent>
        <w:p w:rsidR="00A0799D" w:rsidRDefault="00A0799D">
          <w:pPr>
            <w:pStyle w:val="TtulodeTDC"/>
          </w:pPr>
          <w:r>
            <w:rPr>
              <w:lang w:val="es-ES"/>
            </w:rPr>
            <w:t>Contenido</w:t>
          </w:r>
        </w:p>
        <w:p w:rsidR="00124466" w:rsidRDefault="00A0799D">
          <w:pPr>
            <w:pStyle w:val="TDC1"/>
            <w:tabs>
              <w:tab w:val="right" w:leader="dot" w:pos="8828"/>
            </w:tabs>
            <w:rPr>
              <w:rFonts w:eastAsiaTheme="minorEastAsia"/>
              <w:noProof/>
              <w:lang w:eastAsia="es-BO"/>
            </w:rPr>
          </w:pPr>
          <w:r>
            <w:fldChar w:fldCharType="begin"/>
          </w:r>
          <w:r>
            <w:instrText xml:space="preserve"> TOC \o "1-3" \h \z \u </w:instrText>
          </w:r>
          <w:r>
            <w:fldChar w:fldCharType="separate"/>
          </w:r>
          <w:hyperlink w:anchor="_Toc467083339" w:history="1">
            <w:r w:rsidR="00124466" w:rsidRPr="00C2014B">
              <w:rPr>
                <w:rStyle w:val="Hipervnculo"/>
                <w:noProof/>
              </w:rPr>
              <w:t>Introducción</w:t>
            </w:r>
            <w:r w:rsidR="00124466">
              <w:rPr>
                <w:noProof/>
                <w:webHidden/>
              </w:rPr>
              <w:tab/>
            </w:r>
            <w:r w:rsidR="00124466">
              <w:rPr>
                <w:noProof/>
                <w:webHidden/>
              </w:rPr>
              <w:fldChar w:fldCharType="begin"/>
            </w:r>
            <w:r w:rsidR="00124466">
              <w:rPr>
                <w:noProof/>
                <w:webHidden/>
              </w:rPr>
              <w:instrText xml:space="preserve"> PAGEREF _Toc467083339 \h </w:instrText>
            </w:r>
            <w:r w:rsidR="00124466">
              <w:rPr>
                <w:noProof/>
                <w:webHidden/>
              </w:rPr>
            </w:r>
            <w:r w:rsidR="00124466">
              <w:rPr>
                <w:noProof/>
                <w:webHidden/>
              </w:rPr>
              <w:fldChar w:fldCharType="separate"/>
            </w:r>
            <w:r w:rsidR="0032114F">
              <w:rPr>
                <w:noProof/>
                <w:webHidden/>
              </w:rPr>
              <w:t>3</w:t>
            </w:r>
            <w:r w:rsidR="00124466">
              <w:rPr>
                <w:noProof/>
                <w:webHidden/>
              </w:rPr>
              <w:fldChar w:fldCharType="end"/>
            </w:r>
          </w:hyperlink>
        </w:p>
        <w:p w:rsidR="00124466" w:rsidRPr="00124466" w:rsidRDefault="00A61CDD">
          <w:pPr>
            <w:pStyle w:val="TDC1"/>
            <w:tabs>
              <w:tab w:val="right" w:leader="dot" w:pos="8828"/>
            </w:tabs>
            <w:rPr>
              <w:rFonts w:eastAsiaTheme="minorEastAsia"/>
              <w:noProof/>
              <w:lang w:eastAsia="es-BO"/>
            </w:rPr>
          </w:pPr>
          <w:hyperlink w:anchor="_Toc467083340" w:history="1">
            <w:r w:rsidR="00124466" w:rsidRPr="00124466">
              <w:rPr>
                <w:rStyle w:val="Hipervnculo"/>
                <w:noProof/>
              </w:rPr>
              <w:t>Objetivo Gral.</w:t>
            </w:r>
            <w:r w:rsidR="00124466" w:rsidRPr="00124466">
              <w:rPr>
                <w:noProof/>
                <w:webHidden/>
              </w:rPr>
              <w:tab/>
            </w:r>
            <w:r w:rsidR="00124466" w:rsidRPr="00124466">
              <w:rPr>
                <w:noProof/>
                <w:webHidden/>
              </w:rPr>
              <w:fldChar w:fldCharType="begin"/>
            </w:r>
            <w:r w:rsidR="00124466" w:rsidRPr="00124466">
              <w:rPr>
                <w:noProof/>
                <w:webHidden/>
              </w:rPr>
              <w:instrText xml:space="preserve"> PAGEREF _Toc467083340 \h </w:instrText>
            </w:r>
            <w:r w:rsidR="00124466" w:rsidRPr="00124466">
              <w:rPr>
                <w:noProof/>
                <w:webHidden/>
              </w:rPr>
            </w:r>
            <w:r w:rsidR="00124466" w:rsidRPr="00124466">
              <w:rPr>
                <w:noProof/>
                <w:webHidden/>
              </w:rPr>
              <w:fldChar w:fldCharType="separate"/>
            </w:r>
            <w:r w:rsidR="0032114F">
              <w:rPr>
                <w:noProof/>
                <w:webHidden/>
              </w:rPr>
              <w:t>3</w:t>
            </w:r>
            <w:r w:rsidR="00124466" w:rsidRPr="00124466">
              <w:rPr>
                <w:noProof/>
                <w:webHidden/>
              </w:rPr>
              <w:fldChar w:fldCharType="end"/>
            </w:r>
          </w:hyperlink>
        </w:p>
        <w:p w:rsidR="00124466" w:rsidRPr="00124466" w:rsidRDefault="00A61CDD">
          <w:pPr>
            <w:pStyle w:val="TDC1"/>
            <w:tabs>
              <w:tab w:val="right" w:leader="dot" w:pos="8828"/>
            </w:tabs>
            <w:rPr>
              <w:rFonts w:eastAsiaTheme="minorEastAsia"/>
              <w:noProof/>
              <w:lang w:eastAsia="es-BO"/>
            </w:rPr>
          </w:pPr>
          <w:hyperlink w:anchor="_Toc467083341" w:history="1">
            <w:r w:rsidR="00124466" w:rsidRPr="00124466">
              <w:rPr>
                <w:rStyle w:val="Hipervnculo"/>
                <w:noProof/>
              </w:rPr>
              <w:t>Marco Teórico</w:t>
            </w:r>
            <w:r w:rsidR="00124466" w:rsidRPr="00124466">
              <w:rPr>
                <w:noProof/>
                <w:webHidden/>
              </w:rPr>
              <w:tab/>
            </w:r>
            <w:r w:rsidR="00124466" w:rsidRPr="00124466">
              <w:rPr>
                <w:noProof/>
                <w:webHidden/>
              </w:rPr>
              <w:fldChar w:fldCharType="begin"/>
            </w:r>
            <w:r w:rsidR="00124466" w:rsidRPr="00124466">
              <w:rPr>
                <w:noProof/>
                <w:webHidden/>
              </w:rPr>
              <w:instrText xml:space="preserve"> PAGEREF _Toc467083341 \h </w:instrText>
            </w:r>
            <w:r w:rsidR="00124466" w:rsidRPr="00124466">
              <w:rPr>
                <w:noProof/>
                <w:webHidden/>
              </w:rPr>
            </w:r>
            <w:r w:rsidR="00124466" w:rsidRPr="00124466">
              <w:rPr>
                <w:noProof/>
                <w:webHidden/>
              </w:rPr>
              <w:fldChar w:fldCharType="separate"/>
            </w:r>
            <w:r w:rsidR="0032114F">
              <w:rPr>
                <w:noProof/>
                <w:webHidden/>
              </w:rPr>
              <w:t>3</w:t>
            </w:r>
            <w:r w:rsidR="00124466" w:rsidRPr="00124466">
              <w:rPr>
                <w:noProof/>
                <w:webHidden/>
              </w:rPr>
              <w:fldChar w:fldCharType="end"/>
            </w:r>
          </w:hyperlink>
        </w:p>
        <w:p w:rsidR="00124466" w:rsidRPr="00124466" w:rsidRDefault="00A61CDD">
          <w:pPr>
            <w:pStyle w:val="TDC1"/>
            <w:tabs>
              <w:tab w:val="right" w:leader="dot" w:pos="8828"/>
            </w:tabs>
            <w:rPr>
              <w:rFonts w:eastAsiaTheme="minorEastAsia"/>
              <w:noProof/>
              <w:lang w:eastAsia="es-BO"/>
            </w:rPr>
          </w:pPr>
          <w:hyperlink w:anchor="_Toc467083342" w:history="1">
            <w:r w:rsidR="00124466" w:rsidRPr="00124466">
              <w:rPr>
                <w:rStyle w:val="Hipervnculo"/>
                <w:noProof/>
              </w:rPr>
              <w:t>Problemática</w:t>
            </w:r>
            <w:r w:rsidR="00124466" w:rsidRPr="00124466">
              <w:rPr>
                <w:noProof/>
                <w:webHidden/>
              </w:rPr>
              <w:tab/>
            </w:r>
            <w:r w:rsidR="00124466" w:rsidRPr="00124466">
              <w:rPr>
                <w:noProof/>
                <w:webHidden/>
              </w:rPr>
              <w:fldChar w:fldCharType="begin"/>
            </w:r>
            <w:r w:rsidR="00124466" w:rsidRPr="00124466">
              <w:rPr>
                <w:noProof/>
                <w:webHidden/>
              </w:rPr>
              <w:instrText xml:space="preserve"> PAGEREF _Toc467083342 \h </w:instrText>
            </w:r>
            <w:r w:rsidR="00124466" w:rsidRPr="00124466">
              <w:rPr>
                <w:noProof/>
                <w:webHidden/>
              </w:rPr>
            </w:r>
            <w:r w:rsidR="00124466" w:rsidRPr="00124466">
              <w:rPr>
                <w:noProof/>
                <w:webHidden/>
              </w:rPr>
              <w:fldChar w:fldCharType="separate"/>
            </w:r>
            <w:r w:rsidR="0032114F">
              <w:rPr>
                <w:noProof/>
                <w:webHidden/>
              </w:rPr>
              <w:t>4</w:t>
            </w:r>
            <w:r w:rsidR="00124466" w:rsidRPr="00124466">
              <w:rPr>
                <w:noProof/>
                <w:webHidden/>
              </w:rPr>
              <w:fldChar w:fldCharType="end"/>
            </w:r>
          </w:hyperlink>
        </w:p>
        <w:p w:rsidR="00124466" w:rsidRDefault="00A61CDD">
          <w:pPr>
            <w:pStyle w:val="TDC1"/>
            <w:tabs>
              <w:tab w:val="right" w:leader="dot" w:pos="8828"/>
            </w:tabs>
            <w:rPr>
              <w:rFonts w:eastAsiaTheme="minorEastAsia"/>
              <w:noProof/>
              <w:lang w:eastAsia="es-BO"/>
            </w:rPr>
          </w:pPr>
          <w:hyperlink w:anchor="_Toc467083343" w:history="1">
            <w:r w:rsidR="00124466" w:rsidRPr="00C2014B">
              <w:rPr>
                <w:rStyle w:val="Hipervnculo"/>
                <w:noProof/>
              </w:rPr>
              <w:t>Diseño</w:t>
            </w:r>
            <w:r w:rsidR="00124466">
              <w:rPr>
                <w:noProof/>
                <w:webHidden/>
              </w:rPr>
              <w:tab/>
            </w:r>
            <w:r w:rsidR="00124466">
              <w:rPr>
                <w:noProof/>
                <w:webHidden/>
              </w:rPr>
              <w:fldChar w:fldCharType="begin"/>
            </w:r>
            <w:r w:rsidR="00124466">
              <w:rPr>
                <w:noProof/>
                <w:webHidden/>
              </w:rPr>
              <w:instrText xml:space="preserve"> PAGEREF _Toc467083343 \h </w:instrText>
            </w:r>
            <w:r w:rsidR="00124466">
              <w:rPr>
                <w:noProof/>
                <w:webHidden/>
              </w:rPr>
            </w:r>
            <w:r w:rsidR="00124466">
              <w:rPr>
                <w:noProof/>
                <w:webHidden/>
              </w:rPr>
              <w:fldChar w:fldCharType="separate"/>
            </w:r>
            <w:r w:rsidR="0032114F">
              <w:rPr>
                <w:noProof/>
                <w:webHidden/>
              </w:rPr>
              <w:t>4</w:t>
            </w:r>
            <w:r w:rsidR="00124466">
              <w:rPr>
                <w:noProof/>
                <w:webHidden/>
              </w:rPr>
              <w:fldChar w:fldCharType="end"/>
            </w:r>
          </w:hyperlink>
        </w:p>
        <w:p w:rsidR="00124466" w:rsidRDefault="00A61CDD">
          <w:pPr>
            <w:pStyle w:val="TDC2"/>
            <w:tabs>
              <w:tab w:val="right" w:leader="dot" w:pos="8828"/>
            </w:tabs>
            <w:rPr>
              <w:rFonts w:eastAsiaTheme="minorEastAsia"/>
              <w:noProof/>
              <w:lang w:eastAsia="es-BO"/>
            </w:rPr>
          </w:pPr>
          <w:hyperlink w:anchor="_Toc467083344" w:history="1">
            <w:r w:rsidR="00124466" w:rsidRPr="00C2014B">
              <w:rPr>
                <w:rStyle w:val="Hipervnculo"/>
                <w:noProof/>
              </w:rPr>
              <w:t>Conceptual</w:t>
            </w:r>
            <w:r w:rsidR="00124466">
              <w:rPr>
                <w:noProof/>
                <w:webHidden/>
              </w:rPr>
              <w:tab/>
            </w:r>
            <w:r w:rsidR="00124466">
              <w:rPr>
                <w:noProof/>
                <w:webHidden/>
              </w:rPr>
              <w:fldChar w:fldCharType="begin"/>
            </w:r>
            <w:r w:rsidR="00124466">
              <w:rPr>
                <w:noProof/>
                <w:webHidden/>
              </w:rPr>
              <w:instrText xml:space="preserve"> PAGEREF _Toc467083344 \h </w:instrText>
            </w:r>
            <w:r w:rsidR="00124466">
              <w:rPr>
                <w:noProof/>
                <w:webHidden/>
              </w:rPr>
            </w:r>
            <w:r w:rsidR="00124466">
              <w:rPr>
                <w:noProof/>
                <w:webHidden/>
              </w:rPr>
              <w:fldChar w:fldCharType="separate"/>
            </w:r>
            <w:r w:rsidR="0032114F">
              <w:rPr>
                <w:noProof/>
                <w:webHidden/>
              </w:rPr>
              <w:t>4</w:t>
            </w:r>
            <w:r w:rsidR="00124466">
              <w:rPr>
                <w:noProof/>
                <w:webHidden/>
              </w:rPr>
              <w:fldChar w:fldCharType="end"/>
            </w:r>
          </w:hyperlink>
        </w:p>
        <w:p w:rsidR="00124466" w:rsidRDefault="00A61CDD">
          <w:pPr>
            <w:pStyle w:val="TDC2"/>
            <w:tabs>
              <w:tab w:val="right" w:leader="dot" w:pos="8828"/>
            </w:tabs>
            <w:rPr>
              <w:rFonts w:eastAsiaTheme="minorEastAsia"/>
              <w:noProof/>
              <w:lang w:eastAsia="es-BO"/>
            </w:rPr>
          </w:pPr>
          <w:hyperlink w:anchor="_Toc467083345" w:history="1">
            <w:r w:rsidR="00124466" w:rsidRPr="00C2014B">
              <w:rPr>
                <w:rStyle w:val="Hipervnculo"/>
                <w:noProof/>
              </w:rPr>
              <w:t>C.U.</w:t>
            </w:r>
            <w:r w:rsidR="00124466">
              <w:rPr>
                <w:noProof/>
                <w:webHidden/>
              </w:rPr>
              <w:tab/>
            </w:r>
            <w:r w:rsidR="00124466">
              <w:rPr>
                <w:noProof/>
                <w:webHidden/>
              </w:rPr>
              <w:fldChar w:fldCharType="begin"/>
            </w:r>
            <w:r w:rsidR="00124466">
              <w:rPr>
                <w:noProof/>
                <w:webHidden/>
              </w:rPr>
              <w:instrText xml:space="preserve"> PAGEREF _Toc467083345 \h </w:instrText>
            </w:r>
            <w:r w:rsidR="00124466">
              <w:rPr>
                <w:noProof/>
                <w:webHidden/>
              </w:rPr>
            </w:r>
            <w:r w:rsidR="00124466">
              <w:rPr>
                <w:noProof/>
                <w:webHidden/>
              </w:rPr>
              <w:fldChar w:fldCharType="separate"/>
            </w:r>
            <w:r w:rsidR="0032114F">
              <w:rPr>
                <w:noProof/>
                <w:webHidden/>
              </w:rPr>
              <w:t>4</w:t>
            </w:r>
            <w:r w:rsidR="00124466">
              <w:rPr>
                <w:noProof/>
                <w:webHidden/>
              </w:rPr>
              <w:fldChar w:fldCharType="end"/>
            </w:r>
          </w:hyperlink>
        </w:p>
        <w:p w:rsidR="00124466" w:rsidRDefault="00A61CDD">
          <w:pPr>
            <w:pStyle w:val="TDC3"/>
            <w:tabs>
              <w:tab w:val="right" w:leader="dot" w:pos="8828"/>
            </w:tabs>
            <w:rPr>
              <w:rFonts w:eastAsiaTheme="minorEastAsia"/>
              <w:noProof/>
              <w:lang w:eastAsia="es-BO"/>
            </w:rPr>
          </w:pPr>
          <w:hyperlink w:anchor="_Toc467083346" w:history="1">
            <w:r w:rsidR="00124466" w:rsidRPr="00C2014B">
              <w:rPr>
                <w:rStyle w:val="Hipervnculo"/>
                <w:noProof/>
              </w:rPr>
              <w:t>Requerimiento Funcional</w:t>
            </w:r>
            <w:r w:rsidR="00124466">
              <w:rPr>
                <w:noProof/>
                <w:webHidden/>
              </w:rPr>
              <w:tab/>
            </w:r>
            <w:r w:rsidR="00124466">
              <w:rPr>
                <w:noProof/>
                <w:webHidden/>
              </w:rPr>
              <w:fldChar w:fldCharType="begin"/>
            </w:r>
            <w:r w:rsidR="00124466">
              <w:rPr>
                <w:noProof/>
                <w:webHidden/>
              </w:rPr>
              <w:instrText xml:space="preserve"> PAGEREF _Toc467083346 \h </w:instrText>
            </w:r>
            <w:r w:rsidR="00124466">
              <w:rPr>
                <w:noProof/>
                <w:webHidden/>
              </w:rPr>
            </w:r>
            <w:r w:rsidR="00124466">
              <w:rPr>
                <w:noProof/>
                <w:webHidden/>
              </w:rPr>
              <w:fldChar w:fldCharType="separate"/>
            </w:r>
            <w:r w:rsidR="0032114F">
              <w:rPr>
                <w:noProof/>
                <w:webHidden/>
              </w:rPr>
              <w:t>4</w:t>
            </w:r>
            <w:r w:rsidR="00124466">
              <w:rPr>
                <w:noProof/>
                <w:webHidden/>
              </w:rPr>
              <w:fldChar w:fldCharType="end"/>
            </w:r>
          </w:hyperlink>
        </w:p>
        <w:p w:rsidR="00124466" w:rsidRDefault="00A61CDD">
          <w:pPr>
            <w:pStyle w:val="TDC3"/>
            <w:tabs>
              <w:tab w:val="right" w:leader="dot" w:pos="8828"/>
            </w:tabs>
            <w:rPr>
              <w:rFonts w:eastAsiaTheme="minorEastAsia"/>
              <w:noProof/>
              <w:lang w:eastAsia="es-BO"/>
            </w:rPr>
          </w:pPr>
          <w:hyperlink w:anchor="_Toc467083347" w:history="1">
            <w:r w:rsidR="00124466" w:rsidRPr="00C2014B">
              <w:rPr>
                <w:rStyle w:val="Hipervnculo"/>
                <w:noProof/>
              </w:rPr>
              <w:t>Casos de Uso Detalle</w:t>
            </w:r>
            <w:r w:rsidR="00124466">
              <w:rPr>
                <w:noProof/>
                <w:webHidden/>
              </w:rPr>
              <w:tab/>
            </w:r>
            <w:r w:rsidR="00124466">
              <w:rPr>
                <w:noProof/>
                <w:webHidden/>
              </w:rPr>
              <w:fldChar w:fldCharType="begin"/>
            </w:r>
            <w:r w:rsidR="00124466">
              <w:rPr>
                <w:noProof/>
                <w:webHidden/>
              </w:rPr>
              <w:instrText xml:space="preserve"> PAGEREF _Toc467083347 \h </w:instrText>
            </w:r>
            <w:r w:rsidR="00124466">
              <w:rPr>
                <w:noProof/>
                <w:webHidden/>
              </w:rPr>
            </w:r>
            <w:r w:rsidR="00124466">
              <w:rPr>
                <w:noProof/>
                <w:webHidden/>
              </w:rPr>
              <w:fldChar w:fldCharType="separate"/>
            </w:r>
            <w:r w:rsidR="0032114F">
              <w:rPr>
                <w:noProof/>
                <w:webHidden/>
              </w:rPr>
              <w:t>5</w:t>
            </w:r>
            <w:r w:rsidR="00124466">
              <w:rPr>
                <w:noProof/>
                <w:webHidden/>
              </w:rPr>
              <w:fldChar w:fldCharType="end"/>
            </w:r>
          </w:hyperlink>
        </w:p>
        <w:p w:rsidR="00124466" w:rsidRDefault="00A61CDD">
          <w:pPr>
            <w:pStyle w:val="TDC2"/>
            <w:tabs>
              <w:tab w:val="right" w:leader="dot" w:pos="8828"/>
            </w:tabs>
            <w:rPr>
              <w:rFonts w:eastAsiaTheme="minorEastAsia"/>
              <w:noProof/>
              <w:lang w:eastAsia="es-BO"/>
            </w:rPr>
          </w:pPr>
          <w:hyperlink w:anchor="_Toc467083348" w:history="1">
            <w:r w:rsidR="00124466" w:rsidRPr="00C2014B">
              <w:rPr>
                <w:rStyle w:val="Hipervnculo"/>
                <w:noProof/>
              </w:rPr>
              <w:t>Pantallas/Interfaz</w:t>
            </w:r>
            <w:r w:rsidR="00124466">
              <w:rPr>
                <w:noProof/>
                <w:webHidden/>
              </w:rPr>
              <w:tab/>
            </w:r>
            <w:r w:rsidR="00124466">
              <w:rPr>
                <w:noProof/>
                <w:webHidden/>
              </w:rPr>
              <w:fldChar w:fldCharType="begin"/>
            </w:r>
            <w:r w:rsidR="00124466">
              <w:rPr>
                <w:noProof/>
                <w:webHidden/>
              </w:rPr>
              <w:instrText xml:space="preserve"> PAGEREF _Toc467083348 \h </w:instrText>
            </w:r>
            <w:r w:rsidR="00124466">
              <w:rPr>
                <w:noProof/>
                <w:webHidden/>
              </w:rPr>
            </w:r>
            <w:r w:rsidR="00124466">
              <w:rPr>
                <w:noProof/>
                <w:webHidden/>
              </w:rPr>
              <w:fldChar w:fldCharType="separate"/>
            </w:r>
            <w:r w:rsidR="0032114F">
              <w:rPr>
                <w:noProof/>
                <w:webHidden/>
              </w:rPr>
              <w:t>6</w:t>
            </w:r>
            <w:r w:rsidR="00124466">
              <w:rPr>
                <w:noProof/>
                <w:webHidden/>
              </w:rPr>
              <w:fldChar w:fldCharType="end"/>
            </w:r>
          </w:hyperlink>
        </w:p>
        <w:p w:rsidR="00124466" w:rsidRDefault="00A61CDD">
          <w:pPr>
            <w:pStyle w:val="TDC1"/>
            <w:tabs>
              <w:tab w:val="right" w:leader="dot" w:pos="8828"/>
            </w:tabs>
            <w:rPr>
              <w:rFonts w:eastAsiaTheme="minorEastAsia"/>
              <w:noProof/>
              <w:lang w:eastAsia="es-BO"/>
            </w:rPr>
          </w:pPr>
          <w:hyperlink w:anchor="_Toc467083349" w:history="1">
            <w:r w:rsidR="00124466" w:rsidRPr="00C2014B">
              <w:rPr>
                <w:rStyle w:val="Hipervnculo"/>
                <w:noProof/>
              </w:rPr>
              <w:t>Conclusiones</w:t>
            </w:r>
            <w:r w:rsidR="00124466">
              <w:rPr>
                <w:noProof/>
                <w:webHidden/>
              </w:rPr>
              <w:tab/>
            </w:r>
            <w:r w:rsidR="00124466">
              <w:rPr>
                <w:noProof/>
                <w:webHidden/>
              </w:rPr>
              <w:fldChar w:fldCharType="begin"/>
            </w:r>
            <w:r w:rsidR="00124466">
              <w:rPr>
                <w:noProof/>
                <w:webHidden/>
              </w:rPr>
              <w:instrText xml:space="preserve"> PAGEREF _Toc467083349 \h </w:instrText>
            </w:r>
            <w:r w:rsidR="00124466">
              <w:rPr>
                <w:noProof/>
                <w:webHidden/>
              </w:rPr>
            </w:r>
            <w:r w:rsidR="00124466">
              <w:rPr>
                <w:noProof/>
                <w:webHidden/>
              </w:rPr>
              <w:fldChar w:fldCharType="separate"/>
            </w:r>
            <w:r w:rsidR="0032114F">
              <w:rPr>
                <w:noProof/>
                <w:webHidden/>
              </w:rPr>
              <w:t>7</w:t>
            </w:r>
            <w:r w:rsidR="00124466">
              <w:rPr>
                <w:noProof/>
                <w:webHidden/>
              </w:rPr>
              <w:fldChar w:fldCharType="end"/>
            </w:r>
          </w:hyperlink>
        </w:p>
        <w:p w:rsidR="00124466" w:rsidRDefault="00A61CDD">
          <w:pPr>
            <w:pStyle w:val="TDC1"/>
            <w:tabs>
              <w:tab w:val="right" w:leader="dot" w:pos="8828"/>
            </w:tabs>
            <w:rPr>
              <w:rFonts w:eastAsiaTheme="minorEastAsia"/>
              <w:noProof/>
              <w:lang w:eastAsia="es-BO"/>
            </w:rPr>
          </w:pPr>
          <w:hyperlink w:anchor="_Toc467083350" w:history="1">
            <w:r w:rsidR="00124466" w:rsidRPr="00C2014B">
              <w:rPr>
                <w:rStyle w:val="Hipervnculo"/>
                <w:noProof/>
              </w:rPr>
              <w:t>Anexos</w:t>
            </w:r>
            <w:r w:rsidR="00124466">
              <w:rPr>
                <w:noProof/>
                <w:webHidden/>
              </w:rPr>
              <w:tab/>
            </w:r>
            <w:r w:rsidR="00124466">
              <w:rPr>
                <w:noProof/>
                <w:webHidden/>
              </w:rPr>
              <w:fldChar w:fldCharType="begin"/>
            </w:r>
            <w:r w:rsidR="00124466">
              <w:rPr>
                <w:noProof/>
                <w:webHidden/>
              </w:rPr>
              <w:instrText xml:space="preserve"> PAGEREF _Toc467083350 \h </w:instrText>
            </w:r>
            <w:r w:rsidR="00124466">
              <w:rPr>
                <w:noProof/>
                <w:webHidden/>
              </w:rPr>
            </w:r>
            <w:r w:rsidR="00124466">
              <w:rPr>
                <w:noProof/>
                <w:webHidden/>
              </w:rPr>
              <w:fldChar w:fldCharType="separate"/>
            </w:r>
            <w:r w:rsidR="0032114F">
              <w:rPr>
                <w:noProof/>
                <w:webHidden/>
              </w:rPr>
              <w:t>9</w:t>
            </w:r>
            <w:r w:rsidR="00124466">
              <w:rPr>
                <w:noProof/>
                <w:webHidden/>
              </w:rPr>
              <w:fldChar w:fldCharType="end"/>
            </w:r>
          </w:hyperlink>
        </w:p>
        <w:p w:rsidR="00124466" w:rsidRDefault="00A61CDD">
          <w:pPr>
            <w:pStyle w:val="TDC2"/>
            <w:tabs>
              <w:tab w:val="right" w:leader="dot" w:pos="8828"/>
            </w:tabs>
            <w:rPr>
              <w:rFonts w:eastAsiaTheme="minorEastAsia"/>
              <w:noProof/>
              <w:lang w:eastAsia="es-BO"/>
            </w:rPr>
          </w:pPr>
          <w:hyperlink w:anchor="_Toc467083351" w:history="1">
            <w:r w:rsidR="00124466" w:rsidRPr="00C2014B">
              <w:rPr>
                <w:rStyle w:val="Hipervnculo"/>
                <w:noProof/>
                <w:lang w:val="es-ES"/>
              </w:rPr>
              <w:t>Bibliografía</w:t>
            </w:r>
            <w:r w:rsidR="00124466">
              <w:rPr>
                <w:noProof/>
                <w:webHidden/>
              </w:rPr>
              <w:tab/>
            </w:r>
            <w:r w:rsidR="00124466">
              <w:rPr>
                <w:noProof/>
                <w:webHidden/>
              </w:rPr>
              <w:fldChar w:fldCharType="begin"/>
            </w:r>
            <w:r w:rsidR="00124466">
              <w:rPr>
                <w:noProof/>
                <w:webHidden/>
              </w:rPr>
              <w:instrText xml:space="preserve"> PAGEREF _Toc467083351 \h </w:instrText>
            </w:r>
            <w:r w:rsidR="00124466">
              <w:rPr>
                <w:noProof/>
                <w:webHidden/>
              </w:rPr>
            </w:r>
            <w:r w:rsidR="00124466">
              <w:rPr>
                <w:noProof/>
                <w:webHidden/>
              </w:rPr>
              <w:fldChar w:fldCharType="separate"/>
            </w:r>
            <w:r w:rsidR="0032114F">
              <w:rPr>
                <w:noProof/>
                <w:webHidden/>
              </w:rPr>
              <w:t>9</w:t>
            </w:r>
            <w:r w:rsidR="00124466">
              <w:rPr>
                <w:noProof/>
                <w:webHidden/>
              </w:rPr>
              <w:fldChar w:fldCharType="end"/>
            </w:r>
          </w:hyperlink>
        </w:p>
        <w:p w:rsidR="00A0799D" w:rsidRDefault="00A0799D">
          <w:r>
            <w:rPr>
              <w:b/>
              <w:bCs/>
              <w:lang w:val="es-ES"/>
            </w:rPr>
            <w:fldChar w:fldCharType="end"/>
          </w:r>
        </w:p>
      </w:sdtContent>
    </w:sdt>
    <w:p w:rsidR="00A0799D" w:rsidRDefault="00A0799D">
      <w:pPr>
        <w:rPr>
          <w:rFonts w:asciiTheme="majorHAnsi" w:eastAsiaTheme="majorEastAsia" w:hAnsiTheme="majorHAnsi" w:cstheme="majorBidi"/>
          <w:color w:val="2E74B5" w:themeColor="accent1" w:themeShade="BF"/>
          <w:sz w:val="32"/>
          <w:szCs w:val="32"/>
        </w:rPr>
      </w:pPr>
      <w:r>
        <w:br w:type="page"/>
      </w:r>
    </w:p>
    <w:p w:rsidR="00BC61DB" w:rsidRPr="00806B3D" w:rsidRDefault="00303ECF" w:rsidP="00F16190">
      <w:pPr>
        <w:pStyle w:val="Ttulo1"/>
        <w:rPr>
          <w:rFonts w:ascii="Arial" w:hAnsi="Arial" w:cs="Arial"/>
          <w:sz w:val="24"/>
          <w:szCs w:val="24"/>
        </w:rPr>
      </w:pPr>
      <w:bookmarkStart w:id="0" w:name="_Toc467083339"/>
      <w:r w:rsidRPr="00806B3D">
        <w:rPr>
          <w:rFonts w:ascii="Arial" w:hAnsi="Arial" w:cs="Arial"/>
          <w:sz w:val="24"/>
          <w:szCs w:val="24"/>
        </w:rPr>
        <w:lastRenderedPageBreak/>
        <w:t>Introducción</w:t>
      </w:r>
      <w:bookmarkEnd w:id="0"/>
    </w:p>
    <w:p w:rsidR="00BC61DB" w:rsidRPr="00806B3D" w:rsidRDefault="00FB59D9"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Cs/>
          <w:sz w:val="24"/>
          <w:szCs w:val="24"/>
        </w:rPr>
      </w:pPr>
      <w:r w:rsidRPr="00806B3D">
        <w:rPr>
          <w:rFonts w:ascii="Arial" w:hAnsi="Arial" w:cs="Arial"/>
          <w:bCs/>
          <w:sz w:val="24"/>
          <w:szCs w:val="24"/>
        </w:rPr>
        <w:t>La empresa La Casa del Albañil desea poder llevar un registro respecto a las ventas a crédito otorgadas a sus clientes.</w:t>
      </w:r>
      <w:r w:rsidR="00A72C96" w:rsidRPr="00806B3D">
        <w:rPr>
          <w:rFonts w:ascii="Arial" w:hAnsi="Arial" w:cs="Arial"/>
          <w:bCs/>
          <w:sz w:val="24"/>
          <w:szCs w:val="24"/>
        </w:rPr>
        <w:t xml:space="preserve"> Para esto tiene a su disposición el software </w:t>
      </w:r>
      <w:proofErr w:type="spellStart"/>
      <w:r w:rsidR="00A72C96" w:rsidRPr="00806B3D">
        <w:rPr>
          <w:rFonts w:ascii="Arial" w:hAnsi="Arial" w:cs="Arial"/>
          <w:bCs/>
          <w:sz w:val="24"/>
          <w:szCs w:val="24"/>
        </w:rPr>
        <w:t>Stratton</w:t>
      </w:r>
      <w:proofErr w:type="spellEnd"/>
      <w:r w:rsidR="00A72C96" w:rsidRPr="00806B3D">
        <w:rPr>
          <w:rFonts w:ascii="Arial" w:hAnsi="Arial" w:cs="Arial"/>
          <w:bCs/>
          <w:sz w:val="24"/>
          <w:szCs w:val="24"/>
        </w:rPr>
        <w:t xml:space="preserve"> </w:t>
      </w:r>
      <w:proofErr w:type="spellStart"/>
      <w:r w:rsidR="00A72C96" w:rsidRPr="00806B3D">
        <w:rPr>
          <w:rFonts w:ascii="Arial" w:hAnsi="Arial" w:cs="Arial"/>
          <w:bCs/>
          <w:sz w:val="24"/>
          <w:szCs w:val="24"/>
        </w:rPr>
        <w:t>Oakmont</w:t>
      </w:r>
      <w:proofErr w:type="spellEnd"/>
      <w:r w:rsidR="00321045" w:rsidRPr="00806B3D">
        <w:rPr>
          <w:rFonts w:ascii="Arial" w:hAnsi="Arial" w:cs="Arial"/>
          <w:bCs/>
          <w:sz w:val="24"/>
          <w:szCs w:val="24"/>
        </w:rPr>
        <w:t>, el cual le permite tener un control sobre los cobros y respectivas fechas de sus clientes.</w:t>
      </w:r>
    </w:p>
    <w:p w:rsidR="00FF52C5" w:rsidRPr="00806B3D" w:rsidRDefault="00FF52C5"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Cs/>
          <w:sz w:val="24"/>
          <w:szCs w:val="24"/>
        </w:rPr>
      </w:pPr>
    </w:p>
    <w:p w:rsidR="00C70BBC" w:rsidRPr="00806B3D" w:rsidRDefault="00FF52C5"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806B3D">
        <w:rPr>
          <w:rFonts w:ascii="Arial" w:hAnsi="Arial" w:cs="Arial"/>
          <w:sz w:val="24"/>
          <w:szCs w:val="24"/>
        </w:rPr>
        <w:t xml:space="preserve">El software tiene un aspecto similar al ambiente de las ventanas del SO </w:t>
      </w:r>
      <w:proofErr w:type="spellStart"/>
      <w:r w:rsidRPr="00806B3D">
        <w:rPr>
          <w:rFonts w:ascii="Arial" w:hAnsi="Arial" w:cs="Arial"/>
          <w:sz w:val="24"/>
          <w:szCs w:val="24"/>
        </w:rPr>
        <w:t>MacOS</w:t>
      </w:r>
      <w:proofErr w:type="spellEnd"/>
      <w:r w:rsidRPr="00806B3D">
        <w:rPr>
          <w:rFonts w:ascii="Arial" w:hAnsi="Arial" w:cs="Arial"/>
          <w:sz w:val="24"/>
          <w:szCs w:val="24"/>
        </w:rPr>
        <w:t xml:space="preserve"> Sierra.</w:t>
      </w:r>
    </w:p>
    <w:p w:rsidR="00FF52C5" w:rsidRPr="00806B3D" w:rsidRDefault="00FF52C5"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p>
    <w:p w:rsidR="00C70BBC" w:rsidRPr="00806B3D" w:rsidRDefault="00C70BBC" w:rsidP="00F16190">
      <w:pPr>
        <w:pStyle w:val="Ttulo1"/>
        <w:rPr>
          <w:rFonts w:ascii="Arial" w:hAnsi="Arial" w:cs="Arial"/>
          <w:sz w:val="24"/>
          <w:szCs w:val="24"/>
        </w:rPr>
      </w:pPr>
      <w:bookmarkStart w:id="1" w:name="_Toc467083340"/>
      <w:r w:rsidRPr="00806B3D">
        <w:rPr>
          <w:rFonts w:ascii="Arial" w:hAnsi="Arial" w:cs="Arial"/>
          <w:sz w:val="24"/>
          <w:szCs w:val="24"/>
        </w:rPr>
        <w:t>Objetivo Gral.</w:t>
      </w:r>
      <w:bookmarkEnd w:id="1"/>
      <w:r w:rsidRPr="00806B3D">
        <w:rPr>
          <w:rFonts w:ascii="Arial" w:hAnsi="Arial" w:cs="Arial"/>
          <w:sz w:val="24"/>
          <w:szCs w:val="24"/>
        </w:rPr>
        <w:t xml:space="preserve"> </w:t>
      </w:r>
    </w:p>
    <w:p w:rsidR="00FF52C5" w:rsidRDefault="00FF52C5"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Cs/>
          <w:sz w:val="24"/>
          <w:szCs w:val="24"/>
        </w:rPr>
      </w:pPr>
      <w:r w:rsidRPr="00806B3D">
        <w:rPr>
          <w:rFonts w:ascii="Arial" w:hAnsi="Arial" w:cs="Arial"/>
          <w:bCs/>
          <w:sz w:val="24"/>
          <w:szCs w:val="24"/>
        </w:rPr>
        <w:t>Sistematizar y controlar l</w:t>
      </w:r>
      <w:r w:rsidR="00374ECA" w:rsidRPr="00806B3D">
        <w:rPr>
          <w:rFonts w:ascii="Arial" w:hAnsi="Arial" w:cs="Arial"/>
          <w:bCs/>
          <w:sz w:val="24"/>
          <w:szCs w:val="24"/>
        </w:rPr>
        <w:t>as</w:t>
      </w:r>
      <w:r w:rsidRPr="00806B3D">
        <w:rPr>
          <w:rFonts w:ascii="Arial" w:hAnsi="Arial" w:cs="Arial"/>
          <w:bCs/>
          <w:sz w:val="24"/>
          <w:szCs w:val="24"/>
        </w:rPr>
        <w:t xml:space="preserve"> operaciones correspondientes al cobro de los productos y/o servicios que presta o distribuye la empresa.</w:t>
      </w:r>
    </w:p>
    <w:p w:rsidR="00806B3D" w:rsidRPr="00806B3D" w:rsidRDefault="00806B3D"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Cs/>
          <w:sz w:val="24"/>
          <w:szCs w:val="24"/>
        </w:rPr>
      </w:pPr>
    </w:p>
    <w:p w:rsidR="00275A6D" w:rsidRPr="00806B3D" w:rsidRDefault="00FF52C5"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Cs/>
          <w:sz w:val="24"/>
          <w:szCs w:val="24"/>
        </w:rPr>
      </w:pPr>
      <w:r w:rsidRPr="00806B3D">
        <w:rPr>
          <w:rFonts w:ascii="Arial" w:hAnsi="Arial" w:cs="Arial"/>
          <w:bCs/>
          <w:sz w:val="24"/>
          <w:szCs w:val="24"/>
        </w:rPr>
        <w:t xml:space="preserve"> </w:t>
      </w:r>
    </w:p>
    <w:p w:rsidR="006A5F75" w:rsidRPr="00806B3D" w:rsidRDefault="00C70BBC"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bookmarkStart w:id="2" w:name="_Toc467083341"/>
      <w:r w:rsidRPr="00806B3D">
        <w:rPr>
          <w:rStyle w:val="Ttulo1Car"/>
          <w:rFonts w:ascii="Arial" w:hAnsi="Arial" w:cs="Arial"/>
          <w:sz w:val="24"/>
          <w:szCs w:val="24"/>
        </w:rPr>
        <w:t xml:space="preserve">Marco </w:t>
      </w:r>
      <w:r w:rsidR="00303ECF" w:rsidRPr="00806B3D">
        <w:rPr>
          <w:rStyle w:val="Ttulo1Car"/>
          <w:rFonts w:ascii="Arial" w:hAnsi="Arial" w:cs="Arial"/>
          <w:sz w:val="24"/>
          <w:szCs w:val="24"/>
        </w:rPr>
        <w:t>Teórico</w:t>
      </w:r>
      <w:bookmarkEnd w:id="2"/>
      <w:r w:rsidRPr="00806B3D">
        <w:rPr>
          <w:rFonts w:ascii="Arial" w:hAnsi="Arial" w:cs="Arial"/>
          <w:b/>
          <w:bCs/>
          <w:sz w:val="24"/>
          <w:szCs w:val="24"/>
        </w:rPr>
        <w:t xml:space="preserve"> </w:t>
      </w:r>
    </w:p>
    <w:p w:rsidR="000631C2" w:rsidRPr="00806B3D" w:rsidRDefault="00302433"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shd w:val="clear" w:color="auto" w:fill="FFFFFF"/>
        </w:rPr>
      </w:pPr>
      <w:r w:rsidRPr="00806B3D">
        <w:rPr>
          <w:rFonts w:ascii="Arial" w:hAnsi="Arial" w:cs="Arial"/>
          <w:sz w:val="24"/>
          <w:szCs w:val="24"/>
          <w:shd w:val="clear" w:color="auto" w:fill="FFFFFF"/>
        </w:rPr>
        <w:t xml:space="preserve">Las cuentas por cobrar consisten en el dinero que se le debe a </w:t>
      </w:r>
      <w:r w:rsidR="00BA6BF9" w:rsidRPr="00806B3D">
        <w:rPr>
          <w:rFonts w:ascii="Arial" w:hAnsi="Arial" w:cs="Arial"/>
          <w:sz w:val="24"/>
          <w:szCs w:val="24"/>
          <w:shd w:val="clear" w:color="auto" w:fill="FFFFFF"/>
        </w:rPr>
        <w:t>nuestro</w:t>
      </w:r>
      <w:r w:rsidRPr="00806B3D">
        <w:rPr>
          <w:rFonts w:ascii="Arial" w:hAnsi="Arial" w:cs="Arial"/>
          <w:sz w:val="24"/>
          <w:szCs w:val="24"/>
          <w:shd w:val="clear" w:color="auto" w:fill="FFFFFF"/>
        </w:rPr>
        <w:t xml:space="preserve"> negocio por los bienes o servicios que provee. Es un registro de la fecha de venta, a quién se le vendió, la cantidad y cuándo se hará efectivo el pago. Los términos de crédito podrían variar en períodos de días, semanas o incluso años</w:t>
      </w:r>
      <w:sdt>
        <w:sdtPr>
          <w:rPr>
            <w:rFonts w:ascii="Arial" w:hAnsi="Arial" w:cs="Arial"/>
            <w:sz w:val="24"/>
            <w:szCs w:val="24"/>
            <w:shd w:val="clear" w:color="auto" w:fill="FFFFFF"/>
          </w:rPr>
          <w:id w:val="1667818960"/>
          <w:citation/>
        </w:sdtPr>
        <w:sdtEndPr/>
        <w:sdtContent>
          <w:r w:rsidR="00E44AC3" w:rsidRPr="00806B3D">
            <w:rPr>
              <w:rFonts w:ascii="Arial" w:hAnsi="Arial" w:cs="Arial"/>
              <w:sz w:val="24"/>
              <w:szCs w:val="24"/>
              <w:shd w:val="clear" w:color="auto" w:fill="FFFFFF"/>
            </w:rPr>
            <w:fldChar w:fldCharType="begin"/>
          </w:r>
          <w:r w:rsidR="00E44AC3" w:rsidRPr="00806B3D">
            <w:rPr>
              <w:rFonts w:ascii="Arial" w:hAnsi="Arial" w:cs="Arial"/>
              <w:sz w:val="24"/>
              <w:szCs w:val="24"/>
              <w:shd w:val="clear" w:color="auto" w:fill="FFFFFF"/>
            </w:rPr>
            <w:instrText xml:space="preserve"> CITATION Sho \l 16394 </w:instrText>
          </w:r>
          <w:r w:rsidR="00E44AC3" w:rsidRPr="00806B3D">
            <w:rPr>
              <w:rFonts w:ascii="Arial" w:hAnsi="Arial" w:cs="Arial"/>
              <w:sz w:val="24"/>
              <w:szCs w:val="24"/>
              <w:shd w:val="clear" w:color="auto" w:fill="FFFFFF"/>
            </w:rPr>
            <w:fldChar w:fldCharType="separate"/>
          </w:r>
          <w:r w:rsidR="00254D23" w:rsidRPr="00806B3D">
            <w:rPr>
              <w:rFonts w:ascii="Arial" w:hAnsi="Arial" w:cs="Arial"/>
              <w:noProof/>
              <w:sz w:val="24"/>
              <w:szCs w:val="24"/>
              <w:shd w:val="clear" w:color="auto" w:fill="FFFFFF"/>
            </w:rPr>
            <w:t xml:space="preserve"> (Shopify, s.f.)</w:t>
          </w:r>
          <w:r w:rsidR="00E44AC3" w:rsidRPr="00806B3D">
            <w:rPr>
              <w:rFonts w:ascii="Arial" w:hAnsi="Arial" w:cs="Arial"/>
              <w:sz w:val="24"/>
              <w:szCs w:val="24"/>
              <w:shd w:val="clear" w:color="auto" w:fill="FFFFFF"/>
            </w:rPr>
            <w:fldChar w:fldCharType="end"/>
          </w:r>
        </w:sdtContent>
      </w:sdt>
      <w:r w:rsidRPr="00806B3D">
        <w:rPr>
          <w:rFonts w:ascii="Arial" w:hAnsi="Arial" w:cs="Arial"/>
          <w:sz w:val="24"/>
          <w:szCs w:val="24"/>
          <w:shd w:val="clear" w:color="auto" w:fill="FFFFFF"/>
        </w:rPr>
        <w:t>.</w:t>
      </w:r>
    </w:p>
    <w:p w:rsidR="00D109CD" w:rsidRPr="00806B3D" w:rsidRDefault="00D109CD" w:rsidP="00254D23">
      <w:pPr>
        <w:pStyle w:val="NormalWeb"/>
        <w:shd w:val="clear" w:color="auto" w:fill="FFFFFF" w:themeFill="background1"/>
        <w:spacing w:before="0" w:beforeAutospacing="0" w:after="0" w:afterAutospacing="0" w:line="459" w:lineRule="atLeast"/>
        <w:textAlignment w:val="baseline"/>
        <w:rPr>
          <w:rFonts w:ascii="Arial" w:hAnsi="Arial" w:cs="Arial"/>
        </w:rPr>
      </w:pPr>
      <w:r w:rsidRPr="00806B3D">
        <w:rPr>
          <w:rFonts w:ascii="Arial" w:hAnsi="Arial" w:cs="Arial"/>
        </w:rPr>
        <w:t>Otra distinción entre las cuentas por cobrar está dada por el tiempo en que dicho crédito puede convertirse en efectivo (</w:t>
      </w:r>
      <w:r w:rsidRPr="00806B3D">
        <w:rPr>
          <w:rStyle w:val="Textoennegrita"/>
          <w:rFonts w:ascii="Arial" w:hAnsi="Arial" w:cs="Arial"/>
          <w:bdr w:val="none" w:sz="0" w:space="0" w:color="auto" w:frame="1"/>
        </w:rPr>
        <w:t>cuentas por cobrar a corto plazo</w:t>
      </w:r>
      <w:r w:rsidRPr="00806B3D">
        <w:rPr>
          <w:rFonts w:ascii="Arial" w:hAnsi="Arial" w:cs="Arial"/>
        </w:rPr>
        <w:t>,</w:t>
      </w:r>
      <w:r w:rsidRPr="00806B3D">
        <w:rPr>
          <w:rStyle w:val="apple-converted-space"/>
          <w:rFonts w:ascii="Arial" w:hAnsi="Arial" w:cs="Arial"/>
        </w:rPr>
        <w:t> </w:t>
      </w:r>
      <w:r w:rsidRPr="00806B3D">
        <w:rPr>
          <w:rStyle w:val="Textoennegrita"/>
          <w:rFonts w:ascii="Arial" w:hAnsi="Arial" w:cs="Arial"/>
          <w:bdr w:val="none" w:sz="0" w:space="0" w:color="auto" w:frame="1"/>
        </w:rPr>
        <w:t>cuentas por cobrar a largo plazo</w:t>
      </w:r>
      <w:r w:rsidRPr="00806B3D">
        <w:rPr>
          <w:rFonts w:ascii="Arial" w:hAnsi="Arial" w:cs="Arial"/>
        </w:rPr>
        <w:t>).</w:t>
      </w:r>
    </w:p>
    <w:p w:rsidR="00D109CD" w:rsidRPr="00806B3D" w:rsidRDefault="00D109CD" w:rsidP="00254D23">
      <w:pPr>
        <w:pStyle w:val="NormalWeb"/>
        <w:shd w:val="clear" w:color="auto" w:fill="FFFFFF" w:themeFill="background1"/>
        <w:spacing w:before="0" w:beforeAutospacing="0" w:after="330" w:afterAutospacing="0" w:line="459" w:lineRule="atLeast"/>
        <w:textAlignment w:val="baseline"/>
        <w:rPr>
          <w:rFonts w:ascii="Arial" w:hAnsi="Arial" w:cs="Arial"/>
        </w:rPr>
      </w:pPr>
      <w:r w:rsidRPr="00806B3D">
        <w:rPr>
          <w:rFonts w:ascii="Arial" w:hAnsi="Arial" w:cs="Arial"/>
        </w:rPr>
        <w:t>En este último caso, es interesante que conozcamos más a fondo algún matiz de ese tipo de cuentas por cobrar. Así, por ejemplo, podríamos determinar que las de largo plazo son aquellas que se identifican por el hecho de que la disponibilidad que tienen es a más de un año. Todo ello sin olvidar que además que, a la hora de presentarse, es obligatorio y necesario que se haga fuera del activo corriente.</w:t>
      </w:r>
    </w:p>
    <w:p w:rsidR="00D109CD" w:rsidRPr="00806B3D" w:rsidRDefault="00D109CD" w:rsidP="00254D23">
      <w:pPr>
        <w:pStyle w:val="NormalWeb"/>
        <w:shd w:val="clear" w:color="auto" w:fill="FFFFFF" w:themeFill="background1"/>
        <w:spacing w:before="0" w:beforeAutospacing="0" w:after="330" w:afterAutospacing="0" w:line="459" w:lineRule="atLeast"/>
        <w:textAlignment w:val="baseline"/>
        <w:rPr>
          <w:rStyle w:val="apple-converted-space"/>
          <w:rFonts w:ascii="Arial" w:hAnsi="Arial" w:cs="Arial"/>
        </w:rPr>
      </w:pPr>
      <w:r w:rsidRPr="00806B3D">
        <w:rPr>
          <w:rFonts w:ascii="Arial" w:hAnsi="Arial" w:cs="Arial"/>
        </w:rPr>
        <w:t>Por el contrario, las anteriormente citadas y que reciben el nombre de cuentas por cobrar a breve plazo son las que dicha disponibilidad es la que se produce en el periodo inferior a un año</w:t>
      </w:r>
      <w:sdt>
        <w:sdtPr>
          <w:rPr>
            <w:rFonts w:ascii="Arial" w:hAnsi="Arial" w:cs="Arial"/>
          </w:rPr>
          <w:id w:val="1690180750"/>
          <w:citation/>
        </w:sdtPr>
        <w:sdtEndPr/>
        <w:sdtContent>
          <w:r w:rsidR="00254D23" w:rsidRPr="00806B3D">
            <w:rPr>
              <w:rFonts w:ascii="Arial" w:hAnsi="Arial" w:cs="Arial"/>
            </w:rPr>
            <w:fldChar w:fldCharType="begin"/>
          </w:r>
          <w:r w:rsidR="00254D23" w:rsidRPr="00806B3D">
            <w:rPr>
              <w:rFonts w:ascii="Arial" w:hAnsi="Arial" w:cs="Arial"/>
            </w:rPr>
            <w:instrText xml:space="preserve"> CITATION Jul10 \l 16394 </w:instrText>
          </w:r>
          <w:r w:rsidR="00254D23" w:rsidRPr="00806B3D">
            <w:rPr>
              <w:rFonts w:ascii="Arial" w:hAnsi="Arial" w:cs="Arial"/>
            </w:rPr>
            <w:fldChar w:fldCharType="separate"/>
          </w:r>
          <w:r w:rsidR="00254D23" w:rsidRPr="00806B3D">
            <w:rPr>
              <w:rFonts w:ascii="Arial" w:hAnsi="Arial" w:cs="Arial"/>
              <w:noProof/>
            </w:rPr>
            <w:t xml:space="preserve"> (Julián &amp; Maria, 2010)</w:t>
          </w:r>
          <w:r w:rsidR="00254D23" w:rsidRPr="00806B3D">
            <w:rPr>
              <w:rFonts w:ascii="Arial" w:hAnsi="Arial" w:cs="Arial"/>
            </w:rPr>
            <w:fldChar w:fldCharType="end"/>
          </w:r>
        </w:sdtContent>
      </w:sdt>
      <w:r w:rsidRPr="00806B3D">
        <w:rPr>
          <w:rFonts w:ascii="Arial" w:hAnsi="Arial" w:cs="Arial"/>
        </w:rPr>
        <w:t>.</w:t>
      </w:r>
      <w:r w:rsidRPr="00806B3D">
        <w:rPr>
          <w:rStyle w:val="apple-converted-space"/>
          <w:rFonts w:ascii="Arial" w:hAnsi="Arial" w:cs="Arial"/>
        </w:rPr>
        <w:t> </w:t>
      </w:r>
    </w:p>
    <w:p w:rsidR="00FF52C5" w:rsidRPr="00806B3D" w:rsidRDefault="00FF52C5" w:rsidP="00254D23">
      <w:pPr>
        <w:pStyle w:val="NormalWeb"/>
        <w:shd w:val="clear" w:color="auto" w:fill="FFFFFF" w:themeFill="background1"/>
        <w:spacing w:before="0" w:beforeAutospacing="0" w:after="330" w:afterAutospacing="0" w:line="459" w:lineRule="atLeast"/>
        <w:textAlignment w:val="baseline"/>
        <w:rPr>
          <w:rFonts w:ascii="Arial" w:hAnsi="Arial" w:cs="Arial"/>
        </w:rPr>
      </w:pPr>
      <w:r w:rsidRPr="00806B3D">
        <w:rPr>
          <w:rStyle w:val="apple-converted-space"/>
          <w:rFonts w:ascii="Arial" w:hAnsi="Arial" w:cs="Arial"/>
        </w:rPr>
        <w:t>La cantidad de cuotas a pagar por un producto no</w:t>
      </w:r>
      <w:r w:rsidR="007D68A1" w:rsidRPr="00806B3D">
        <w:rPr>
          <w:rStyle w:val="apple-converted-space"/>
          <w:rFonts w:ascii="Arial" w:hAnsi="Arial" w:cs="Arial"/>
        </w:rPr>
        <w:t xml:space="preserve"> es</w:t>
      </w:r>
      <w:r w:rsidRPr="00806B3D">
        <w:rPr>
          <w:rStyle w:val="apple-converted-space"/>
          <w:rFonts w:ascii="Arial" w:hAnsi="Arial" w:cs="Arial"/>
        </w:rPr>
        <w:t xml:space="preserve"> la misma en las empresas, ya que </w:t>
      </w:r>
      <w:r w:rsidR="007D68A1" w:rsidRPr="00806B3D">
        <w:rPr>
          <w:rStyle w:val="apple-converted-space"/>
          <w:rFonts w:ascii="Arial" w:hAnsi="Arial" w:cs="Arial"/>
        </w:rPr>
        <w:t xml:space="preserve">depende del precio del producto o servicio, y </w:t>
      </w:r>
      <w:proofErr w:type="spellStart"/>
      <w:r w:rsidR="007D68A1" w:rsidRPr="00806B3D">
        <w:rPr>
          <w:rStyle w:val="apple-converted-space"/>
          <w:rFonts w:ascii="Arial" w:hAnsi="Arial" w:cs="Arial"/>
        </w:rPr>
        <w:t>ésto</w:t>
      </w:r>
      <w:proofErr w:type="spellEnd"/>
      <w:r w:rsidR="007D68A1" w:rsidRPr="00806B3D">
        <w:rPr>
          <w:rStyle w:val="apple-converted-space"/>
          <w:rFonts w:ascii="Arial" w:hAnsi="Arial" w:cs="Arial"/>
        </w:rPr>
        <w:t xml:space="preserve"> es un factor clave y decisivo a la hora de mantener a clientes actuales y ganar nuevos. </w:t>
      </w:r>
      <w:r w:rsidR="007D68A1" w:rsidRPr="00806B3D">
        <w:rPr>
          <w:rStyle w:val="apple-converted-space"/>
          <w:rFonts w:ascii="Arial" w:hAnsi="Arial" w:cs="Arial"/>
        </w:rPr>
        <w:tab/>
      </w:r>
    </w:p>
    <w:p w:rsidR="00BA6BF9" w:rsidRPr="00806B3D" w:rsidRDefault="00BA6BF9"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shd w:val="clear" w:color="auto" w:fill="FFFFFF"/>
        </w:rPr>
      </w:pPr>
    </w:p>
    <w:p w:rsidR="00275A6D" w:rsidRPr="00806B3D" w:rsidRDefault="00275A6D"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sz w:val="24"/>
          <w:szCs w:val="24"/>
        </w:rPr>
      </w:pPr>
    </w:p>
    <w:p w:rsidR="00C70BBC" w:rsidRPr="00806B3D" w:rsidRDefault="00303ECF"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bookmarkStart w:id="3" w:name="_Toc467083342"/>
      <w:r w:rsidRPr="00806B3D">
        <w:rPr>
          <w:rStyle w:val="Ttulo1Car"/>
          <w:rFonts w:ascii="Arial" w:hAnsi="Arial" w:cs="Arial"/>
          <w:sz w:val="24"/>
          <w:szCs w:val="24"/>
        </w:rPr>
        <w:t>Problemática</w:t>
      </w:r>
      <w:bookmarkEnd w:id="3"/>
      <w:r w:rsidR="00C70BBC" w:rsidRPr="00806B3D">
        <w:rPr>
          <w:rFonts w:ascii="Arial" w:hAnsi="Arial" w:cs="Arial"/>
          <w:b/>
          <w:bCs/>
          <w:sz w:val="24"/>
          <w:szCs w:val="24"/>
        </w:rPr>
        <w:t xml:space="preserve"> </w:t>
      </w:r>
    </w:p>
    <w:p w:rsidR="00BA6BF9" w:rsidRPr="00806B3D" w:rsidRDefault="00BA6BF9" w:rsidP="00BA6BF9">
      <w:pPr>
        <w:pStyle w:val="NormalWeb"/>
        <w:shd w:val="clear" w:color="auto" w:fill="FFFFFF"/>
        <w:spacing w:before="0" w:beforeAutospacing="0" w:after="300" w:afterAutospacing="0" w:line="360" w:lineRule="atLeast"/>
        <w:rPr>
          <w:rFonts w:ascii="Arial" w:hAnsi="Arial" w:cs="Arial"/>
        </w:rPr>
      </w:pPr>
      <w:r w:rsidRPr="00806B3D">
        <w:rPr>
          <w:rFonts w:ascii="Arial" w:hAnsi="Arial" w:cs="Arial"/>
        </w:rPr>
        <w:t>Nuestra tienda de herramientas, por ejemplo, podría vender al público y tener una compañía de construcción</w:t>
      </w:r>
      <w:r w:rsidR="007D68A1" w:rsidRPr="00806B3D">
        <w:rPr>
          <w:rFonts w:ascii="Arial" w:hAnsi="Arial" w:cs="Arial"/>
        </w:rPr>
        <w:t xml:space="preserve"> a la cual puede</w:t>
      </w:r>
      <w:r w:rsidRPr="00806B3D">
        <w:rPr>
          <w:rFonts w:ascii="Arial" w:hAnsi="Arial" w:cs="Arial"/>
        </w:rPr>
        <w:t xml:space="preserve"> llevar a cabo ventas a crédito a través de cuentas por cobrar. </w:t>
      </w:r>
      <w:proofErr w:type="spellStart"/>
      <w:r w:rsidRPr="00806B3D">
        <w:rPr>
          <w:rFonts w:ascii="Arial" w:hAnsi="Arial" w:cs="Arial"/>
        </w:rPr>
        <w:t>Ésto</w:t>
      </w:r>
      <w:proofErr w:type="spellEnd"/>
      <w:r w:rsidRPr="00806B3D">
        <w:rPr>
          <w:rFonts w:ascii="Arial" w:hAnsi="Arial" w:cs="Arial"/>
        </w:rPr>
        <w:t xml:space="preserve"> hace que la compra sea más sencilla para la compañía de construcción, con los empleados autorizados yendo a buscar materiales sin la necesidad de cargar dinero. Al final de la semana, mes o año la compañía de construcción pagará la cantidad total, limpiando su entrada en cuentas por cobrar y volverá a comenzar en el siguiente período.</w:t>
      </w:r>
    </w:p>
    <w:p w:rsidR="00321045" w:rsidRPr="00806B3D" w:rsidRDefault="00321045" w:rsidP="00C70B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sz w:val="24"/>
          <w:szCs w:val="24"/>
        </w:rPr>
      </w:pPr>
    </w:p>
    <w:p w:rsidR="00C70BBC" w:rsidRPr="00806B3D" w:rsidRDefault="00C70BBC" w:rsidP="00F16190">
      <w:pPr>
        <w:pStyle w:val="Ttulo1"/>
        <w:rPr>
          <w:rFonts w:ascii="Arial" w:hAnsi="Arial" w:cs="Arial"/>
          <w:sz w:val="24"/>
          <w:szCs w:val="24"/>
        </w:rPr>
      </w:pPr>
      <w:bookmarkStart w:id="4" w:name="_Toc467083343"/>
      <w:r w:rsidRPr="00806B3D">
        <w:rPr>
          <w:rFonts w:ascii="Arial" w:hAnsi="Arial" w:cs="Arial"/>
          <w:sz w:val="24"/>
          <w:szCs w:val="24"/>
        </w:rPr>
        <w:t>Diseño</w:t>
      </w:r>
      <w:bookmarkEnd w:id="4"/>
    </w:p>
    <w:p w:rsidR="00C70BBC" w:rsidRPr="00806B3D" w:rsidRDefault="000631C2" w:rsidP="00F16190">
      <w:pPr>
        <w:pStyle w:val="Ttulo2"/>
        <w:rPr>
          <w:rFonts w:ascii="Arial" w:hAnsi="Arial" w:cs="Arial"/>
          <w:sz w:val="24"/>
          <w:szCs w:val="24"/>
        </w:rPr>
      </w:pPr>
      <w:r w:rsidRPr="00806B3D">
        <w:rPr>
          <w:rFonts w:ascii="Arial" w:hAnsi="Arial" w:cs="Arial"/>
          <w:sz w:val="24"/>
          <w:szCs w:val="24"/>
        </w:rPr>
        <w:t xml:space="preserve">    </w:t>
      </w:r>
      <w:bookmarkStart w:id="5" w:name="_Toc467083344"/>
      <w:r w:rsidR="00C70BBC" w:rsidRPr="00806B3D">
        <w:rPr>
          <w:rFonts w:ascii="Arial" w:hAnsi="Arial" w:cs="Arial"/>
          <w:sz w:val="24"/>
          <w:szCs w:val="24"/>
        </w:rPr>
        <w:t>Conceptual</w:t>
      </w:r>
      <w:bookmarkEnd w:id="5"/>
    </w:p>
    <w:p w:rsidR="00C70BBC" w:rsidRPr="00806B3D" w:rsidRDefault="001302B8" w:rsidP="00F16190">
      <w:pPr>
        <w:pStyle w:val="Ttulo2"/>
        <w:rPr>
          <w:rFonts w:ascii="Arial" w:hAnsi="Arial" w:cs="Arial"/>
          <w:sz w:val="24"/>
          <w:szCs w:val="24"/>
        </w:rPr>
      </w:pPr>
      <w:r w:rsidRPr="00806B3D">
        <w:rPr>
          <w:rFonts w:ascii="Arial" w:hAnsi="Arial" w:cs="Arial"/>
          <w:sz w:val="24"/>
          <w:szCs w:val="24"/>
        </w:rPr>
        <w:t xml:space="preserve">    </w:t>
      </w:r>
      <w:bookmarkStart w:id="6" w:name="_Toc467083345"/>
      <w:r w:rsidRPr="00806B3D">
        <w:rPr>
          <w:rFonts w:ascii="Arial" w:hAnsi="Arial" w:cs="Arial"/>
          <w:sz w:val="24"/>
          <w:szCs w:val="24"/>
        </w:rPr>
        <w:t>C.U</w:t>
      </w:r>
      <w:r w:rsidR="00CD49FE" w:rsidRPr="00806B3D">
        <w:rPr>
          <w:rFonts w:ascii="Arial" w:hAnsi="Arial" w:cs="Arial"/>
          <w:sz w:val="24"/>
          <w:szCs w:val="24"/>
        </w:rPr>
        <w:t>.</w:t>
      </w:r>
      <w:bookmarkEnd w:id="6"/>
    </w:p>
    <w:p w:rsidR="005438CC" w:rsidRPr="00806B3D" w:rsidRDefault="00E43941" w:rsidP="00F16190">
      <w:pPr>
        <w:pStyle w:val="Ttulo3"/>
        <w:rPr>
          <w:rFonts w:ascii="Arial" w:hAnsi="Arial" w:cs="Arial"/>
        </w:rPr>
      </w:pPr>
      <w:bookmarkStart w:id="7" w:name="_Toc467083346"/>
      <w:r w:rsidRPr="00806B3D">
        <w:rPr>
          <w:rFonts w:ascii="Arial" w:hAnsi="Arial" w:cs="Arial"/>
        </w:rPr>
        <w:t>Requerimiento Funcional</w:t>
      </w:r>
      <w:bookmarkEnd w:id="7"/>
    </w:p>
    <w:p w:rsidR="00E43941" w:rsidRPr="00806B3D" w:rsidRDefault="00910042" w:rsidP="00E43941">
      <w:pPr>
        <w:pStyle w:val="Prrafodelista"/>
        <w:numPr>
          <w:ilvl w:val="0"/>
          <w:numId w:val="1"/>
        </w:numPr>
        <w:rPr>
          <w:rFonts w:ascii="Arial" w:hAnsi="Arial" w:cs="Arial"/>
          <w:sz w:val="24"/>
          <w:szCs w:val="24"/>
        </w:rPr>
      </w:pPr>
      <w:r w:rsidRPr="00806B3D">
        <w:rPr>
          <w:rFonts w:ascii="Arial" w:hAnsi="Arial" w:cs="Arial"/>
          <w:sz w:val="24"/>
          <w:szCs w:val="24"/>
        </w:rPr>
        <w:t>Mostrar detalle del producto</w:t>
      </w:r>
    </w:p>
    <w:p w:rsidR="00910042" w:rsidRPr="00806B3D" w:rsidRDefault="00910042" w:rsidP="00E43941">
      <w:pPr>
        <w:pStyle w:val="Prrafodelista"/>
        <w:numPr>
          <w:ilvl w:val="0"/>
          <w:numId w:val="1"/>
        </w:numPr>
        <w:rPr>
          <w:rFonts w:ascii="Arial" w:hAnsi="Arial" w:cs="Arial"/>
          <w:sz w:val="24"/>
          <w:szCs w:val="24"/>
        </w:rPr>
      </w:pPr>
      <w:r w:rsidRPr="00806B3D">
        <w:rPr>
          <w:rFonts w:ascii="Arial" w:hAnsi="Arial" w:cs="Arial"/>
          <w:sz w:val="24"/>
          <w:szCs w:val="24"/>
        </w:rPr>
        <w:t>Realizar Cobros</w:t>
      </w:r>
    </w:p>
    <w:p w:rsidR="00E43941" w:rsidRPr="00806B3D" w:rsidRDefault="00E43941" w:rsidP="00E43941">
      <w:pPr>
        <w:pStyle w:val="Prrafodelista"/>
        <w:numPr>
          <w:ilvl w:val="0"/>
          <w:numId w:val="1"/>
        </w:numPr>
        <w:rPr>
          <w:rFonts w:ascii="Arial" w:hAnsi="Arial" w:cs="Arial"/>
          <w:sz w:val="24"/>
          <w:szCs w:val="24"/>
        </w:rPr>
      </w:pPr>
      <w:r w:rsidRPr="00806B3D">
        <w:rPr>
          <w:rFonts w:ascii="Arial" w:hAnsi="Arial" w:cs="Arial"/>
          <w:sz w:val="24"/>
          <w:szCs w:val="24"/>
        </w:rPr>
        <w:t>Registrar Abonos</w:t>
      </w:r>
    </w:p>
    <w:p w:rsidR="00910042" w:rsidRPr="00806B3D" w:rsidRDefault="00910042" w:rsidP="00E43941">
      <w:pPr>
        <w:pStyle w:val="Prrafodelista"/>
        <w:numPr>
          <w:ilvl w:val="0"/>
          <w:numId w:val="1"/>
        </w:numPr>
        <w:rPr>
          <w:rFonts w:ascii="Arial" w:hAnsi="Arial" w:cs="Arial"/>
          <w:sz w:val="24"/>
          <w:szCs w:val="24"/>
        </w:rPr>
      </w:pPr>
      <w:r w:rsidRPr="00806B3D">
        <w:rPr>
          <w:rFonts w:ascii="Arial" w:hAnsi="Arial" w:cs="Arial"/>
          <w:sz w:val="24"/>
          <w:szCs w:val="24"/>
        </w:rPr>
        <w:t>Actualizar Fechas</w:t>
      </w:r>
    </w:p>
    <w:p w:rsidR="00910042" w:rsidRPr="00806B3D" w:rsidRDefault="00910042" w:rsidP="00E43941">
      <w:pPr>
        <w:pStyle w:val="Prrafodelista"/>
        <w:numPr>
          <w:ilvl w:val="0"/>
          <w:numId w:val="1"/>
        </w:numPr>
        <w:rPr>
          <w:rFonts w:ascii="Arial" w:hAnsi="Arial" w:cs="Arial"/>
          <w:sz w:val="24"/>
          <w:szCs w:val="24"/>
        </w:rPr>
      </w:pPr>
      <w:r w:rsidRPr="00806B3D">
        <w:rPr>
          <w:rFonts w:ascii="Arial" w:hAnsi="Arial" w:cs="Arial"/>
          <w:sz w:val="24"/>
          <w:szCs w:val="24"/>
        </w:rPr>
        <w:t>Actualizar Cuotas</w:t>
      </w:r>
    </w:p>
    <w:p w:rsidR="00E43941" w:rsidRPr="00806B3D" w:rsidRDefault="00E43941" w:rsidP="00E43941">
      <w:pPr>
        <w:pStyle w:val="Prrafodelista"/>
        <w:numPr>
          <w:ilvl w:val="0"/>
          <w:numId w:val="1"/>
        </w:numPr>
        <w:rPr>
          <w:rFonts w:ascii="Arial" w:hAnsi="Arial" w:cs="Arial"/>
          <w:sz w:val="24"/>
          <w:szCs w:val="24"/>
        </w:rPr>
      </w:pPr>
      <w:r w:rsidRPr="00806B3D">
        <w:rPr>
          <w:rFonts w:ascii="Arial" w:hAnsi="Arial" w:cs="Arial"/>
          <w:sz w:val="24"/>
          <w:szCs w:val="24"/>
        </w:rPr>
        <w:t>Aplicar descuentos por anticipo</w:t>
      </w:r>
    </w:p>
    <w:p w:rsidR="00E43941" w:rsidRPr="00806B3D" w:rsidRDefault="00E43941" w:rsidP="00E43941">
      <w:pPr>
        <w:pStyle w:val="Prrafodelista"/>
        <w:numPr>
          <w:ilvl w:val="0"/>
          <w:numId w:val="1"/>
        </w:numPr>
        <w:rPr>
          <w:rFonts w:ascii="Arial" w:hAnsi="Arial" w:cs="Arial"/>
          <w:sz w:val="24"/>
          <w:szCs w:val="24"/>
        </w:rPr>
      </w:pPr>
      <w:r w:rsidRPr="00806B3D">
        <w:rPr>
          <w:rFonts w:ascii="Arial" w:hAnsi="Arial" w:cs="Arial"/>
          <w:sz w:val="24"/>
          <w:szCs w:val="24"/>
        </w:rPr>
        <w:t xml:space="preserve">Generar informe de </w:t>
      </w:r>
      <w:r w:rsidR="00910042" w:rsidRPr="00806B3D">
        <w:rPr>
          <w:rFonts w:ascii="Arial" w:hAnsi="Arial" w:cs="Arial"/>
          <w:sz w:val="24"/>
          <w:szCs w:val="24"/>
        </w:rPr>
        <w:t>Fechas de pago</w:t>
      </w:r>
    </w:p>
    <w:p w:rsidR="00910042" w:rsidRPr="00806B3D" w:rsidRDefault="00910042" w:rsidP="00910042">
      <w:pPr>
        <w:pStyle w:val="Prrafodelista"/>
        <w:numPr>
          <w:ilvl w:val="0"/>
          <w:numId w:val="1"/>
        </w:numPr>
        <w:rPr>
          <w:rFonts w:ascii="Arial" w:hAnsi="Arial" w:cs="Arial"/>
          <w:sz w:val="24"/>
          <w:szCs w:val="24"/>
        </w:rPr>
      </w:pPr>
      <w:r w:rsidRPr="00806B3D">
        <w:rPr>
          <w:rFonts w:ascii="Arial" w:hAnsi="Arial" w:cs="Arial"/>
          <w:sz w:val="24"/>
          <w:szCs w:val="24"/>
        </w:rPr>
        <w:t>Generar informe de Saldos pendientes</w:t>
      </w:r>
      <w:r w:rsidR="002B3FD5" w:rsidRPr="00806B3D">
        <w:rPr>
          <w:rFonts w:ascii="Arial" w:hAnsi="Arial" w:cs="Arial"/>
          <w:sz w:val="24"/>
          <w:szCs w:val="24"/>
        </w:rPr>
        <w:t xml:space="preserve"> </w:t>
      </w:r>
    </w:p>
    <w:p w:rsidR="00910042" w:rsidRPr="00806B3D" w:rsidRDefault="00910042" w:rsidP="00910042">
      <w:pPr>
        <w:pStyle w:val="Prrafodelista"/>
        <w:numPr>
          <w:ilvl w:val="0"/>
          <w:numId w:val="1"/>
        </w:numPr>
        <w:rPr>
          <w:rFonts w:ascii="Arial" w:hAnsi="Arial" w:cs="Arial"/>
          <w:sz w:val="24"/>
          <w:szCs w:val="24"/>
        </w:rPr>
      </w:pPr>
      <w:r w:rsidRPr="00806B3D">
        <w:rPr>
          <w:rFonts w:ascii="Arial" w:hAnsi="Arial" w:cs="Arial"/>
          <w:sz w:val="24"/>
          <w:szCs w:val="24"/>
        </w:rPr>
        <w:t>Generar informe de Antigüedad de Clientes</w:t>
      </w:r>
    </w:p>
    <w:p w:rsidR="00910042" w:rsidRPr="00806B3D" w:rsidRDefault="00910042" w:rsidP="00910042">
      <w:pPr>
        <w:pStyle w:val="Prrafodelista"/>
        <w:numPr>
          <w:ilvl w:val="0"/>
          <w:numId w:val="1"/>
        </w:numPr>
        <w:rPr>
          <w:rFonts w:ascii="Arial" w:hAnsi="Arial" w:cs="Arial"/>
          <w:sz w:val="24"/>
          <w:szCs w:val="24"/>
        </w:rPr>
      </w:pPr>
      <w:r w:rsidRPr="00806B3D">
        <w:rPr>
          <w:rFonts w:ascii="Arial" w:hAnsi="Arial" w:cs="Arial"/>
          <w:sz w:val="24"/>
          <w:szCs w:val="24"/>
        </w:rPr>
        <w:t>Generar Detalle de Pago por Cuota</w:t>
      </w:r>
    </w:p>
    <w:p w:rsidR="00910042" w:rsidRPr="00806B3D" w:rsidRDefault="00910042">
      <w:pPr>
        <w:rPr>
          <w:rFonts w:ascii="Arial" w:hAnsi="Arial" w:cs="Arial"/>
          <w:sz w:val="24"/>
          <w:szCs w:val="24"/>
        </w:rPr>
      </w:pPr>
    </w:p>
    <w:p w:rsidR="00E43941" w:rsidRPr="00806B3D" w:rsidRDefault="00E43941" w:rsidP="00F16190">
      <w:pPr>
        <w:pStyle w:val="Ttulo3"/>
        <w:rPr>
          <w:rFonts w:ascii="Arial" w:hAnsi="Arial" w:cs="Arial"/>
        </w:rPr>
      </w:pPr>
      <w:bookmarkStart w:id="8" w:name="_Toc467083347"/>
      <w:r w:rsidRPr="00806B3D">
        <w:rPr>
          <w:rFonts w:ascii="Arial" w:hAnsi="Arial" w:cs="Arial"/>
        </w:rPr>
        <w:t>Casos de Uso Detal</w:t>
      </w:r>
      <w:r w:rsidR="00910042" w:rsidRPr="00806B3D">
        <w:rPr>
          <w:rFonts w:ascii="Arial" w:hAnsi="Arial" w:cs="Arial"/>
        </w:rPr>
        <w:t>l</w:t>
      </w:r>
      <w:r w:rsidRPr="00806B3D">
        <w:rPr>
          <w:rFonts w:ascii="Arial" w:hAnsi="Arial" w:cs="Arial"/>
        </w:rPr>
        <w:t>e</w:t>
      </w:r>
      <w:bookmarkEnd w:id="8"/>
    </w:p>
    <w:tbl>
      <w:tblPr>
        <w:tblStyle w:val="Tablaconcuadrcula"/>
        <w:tblW w:w="0" w:type="auto"/>
        <w:tblLook w:val="04A0" w:firstRow="1" w:lastRow="0" w:firstColumn="1" w:lastColumn="0" w:noHBand="0" w:noVBand="1"/>
      </w:tblPr>
      <w:tblGrid>
        <w:gridCol w:w="8828"/>
      </w:tblGrid>
      <w:tr w:rsidR="002B3FD5" w:rsidRPr="00806B3D" w:rsidTr="002B3FD5">
        <w:tc>
          <w:tcPr>
            <w:tcW w:w="8828" w:type="dxa"/>
          </w:tcPr>
          <w:p w:rsidR="002B3FD5" w:rsidRPr="00806B3D" w:rsidRDefault="002B3FD5" w:rsidP="00E43941">
            <w:pPr>
              <w:rPr>
                <w:rFonts w:ascii="Arial" w:hAnsi="Arial" w:cs="Arial"/>
                <w:sz w:val="24"/>
                <w:szCs w:val="24"/>
              </w:rPr>
            </w:pPr>
            <w:r w:rsidRPr="00806B3D">
              <w:rPr>
                <w:rFonts w:ascii="Arial" w:hAnsi="Arial" w:cs="Arial"/>
                <w:b/>
                <w:sz w:val="24"/>
                <w:szCs w:val="24"/>
              </w:rPr>
              <w:t>Nombre:</w:t>
            </w:r>
            <w:r w:rsidR="00A42B55" w:rsidRPr="00806B3D">
              <w:rPr>
                <w:rFonts w:ascii="Arial" w:hAnsi="Arial" w:cs="Arial"/>
                <w:sz w:val="24"/>
                <w:szCs w:val="24"/>
              </w:rPr>
              <w:t xml:space="preserve"> Generar Informe de Fechas de Pago</w:t>
            </w:r>
          </w:p>
        </w:tc>
      </w:tr>
      <w:tr w:rsidR="002B3FD5" w:rsidRPr="00806B3D" w:rsidTr="002B3FD5">
        <w:tc>
          <w:tcPr>
            <w:tcW w:w="8828" w:type="dxa"/>
          </w:tcPr>
          <w:p w:rsidR="002B3FD5" w:rsidRPr="00806B3D" w:rsidRDefault="002B3FD5" w:rsidP="00E43941">
            <w:pPr>
              <w:rPr>
                <w:rFonts w:ascii="Arial" w:hAnsi="Arial" w:cs="Arial"/>
                <w:sz w:val="24"/>
                <w:szCs w:val="24"/>
              </w:rPr>
            </w:pPr>
            <w:r w:rsidRPr="00806B3D">
              <w:rPr>
                <w:rFonts w:ascii="Arial" w:hAnsi="Arial" w:cs="Arial"/>
                <w:b/>
                <w:sz w:val="24"/>
                <w:szCs w:val="24"/>
              </w:rPr>
              <w:t>Actores:</w:t>
            </w:r>
            <w:r w:rsidR="00A42B55" w:rsidRPr="00806B3D">
              <w:rPr>
                <w:rFonts w:ascii="Arial" w:hAnsi="Arial" w:cs="Arial"/>
                <w:b/>
                <w:sz w:val="24"/>
                <w:szCs w:val="24"/>
              </w:rPr>
              <w:t xml:space="preserve"> </w:t>
            </w:r>
            <w:r w:rsidR="00A42B55" w:rsidRPr="00806B3D">
              <w:rPr>
                <w:rFonts w:ascii="Arial" w:hAnsi="Arial" w:cs="Arial"/>
                <w:sz w:val="24"/>
                <w:szCs w:val="24"/>
              </w:rPr>
              <w:t>Cajero</w:t>
            </w:r>
          </w:p>
        </w:tc>
      </w:tr>
      <w:tr w:rsidR="002B3FD5" w:rsidRPr="00806B3D" w:rsidTr="002B3FD5">
        <w:tc>
          <w:tcPr>
            <w:tcW w:w="8828" w:type="dxa"/>
          </w:tcPr>
          <w:p w:rsidR="002B3FD5" w:rsidRPr="00806B3D" w:rsidRDefault="002B3FD5" w:rsidP="00E43941">
            <w:pPr>
              <w:rPr>
                <w:rFonts w:ascii="Arial" w:hAnsi="Arial" w:cs="Arial"/>
                <w:sz w:val="24"/>
                <w:szCs w:val="24"/>
              </w:rPr>
            </w:pPr>
            <w:r w:rsidRPr="00806B3D">
              <w:rPr>
                <w:rFonts w:ascii="Arial" w:hAnsi="Arial" w:cs="Arial"/>
                <w:b/>
                <w:sz w:val="24"/>
                <w:szCs w:val="24"/>
              </w:rPr>
              <w:t>Precondición:</w:t>
            </w:r>
            <w:r w:rsidR="00A42B55" w:rsidRPr="00806B3D">
              <w:rPr>
                <w:rFonts w:ascii="Arial" w:hAnsi="Arial" w:cs="Arial"/>
                <w:b/>
                <w:sz w:val="24"/>
                <w:szCs w:val="24"/>
              </w:rPr>
              <w:t xml:space="preserve"> </w:t>
            </w:r>
            <w:r w:rsidR="00A42B55" w:rsidRPr="00806B3D">
              <w:rPr>
                <w:rFonts w:ascii="Arial" w:hAnsi="Arial" w:cs="Arial"/>
                <w:sz w:val="24"/>
                <w:szCs w:val="24"/>
              </w:rPr>
              <w:t>Registrar Cobros, Actualizar Fechas</w:t>
            </w:r>
          </w:p>
        </w:tc>
      </w:tr>
      <w:tr w:rsidR="002B3FD5" w:rsidRPr="00806B3D" w:rsidTr="002B3FD5">
        <w:tc>
          <w:tcPr>
            <w:tcW w:w="8828" w:type="dxa"/>
          </w:tcPr>
          <w:p w:rsidR="002B3FD5" w:rsidRPr="00806B3D" w:rsidRDefault="002B3FD5" w:rsidP="00E43941">
            <w:pPr>
              <w:rPr>
                <w:rFonts w:ascii="Arial" w:hAnsi="Arial" w:cs="Arial"/>
                <w:sz w:val="24"/>
                <w:szCs w:val="24"/>
              </w:rPr>
            </w:pPr>
            <w:r w:rsidRPr="00806B3D">
              <w:rPr>
                <w:rFonts w:ascii="Arial" w:hAnsi="Arial" w:cs="Arial"/>
                <w:b/>
                <w:sz w:val="24"/>
                <w:szCs w:val="24"/>
              </w:rPr>
              <w:t>Post Condición:</w:t>
            </w:r>
            <w:r w:rsidR="00DE5ED0" w:rsidRPr="00806B3D">
              <w:rPr>
                <w:rFonts w:ascii="Arial" w:hAnsi="Arial" w:cs="Arial"/>
                <w:b/>
                <w:sz w:val="24"/>
                <w:szCs w:val="24"/>
              </w:rPr>
              <w:t xml:space="preserve"> </w:t>
            </w:r>
            <w:r w:rsidR="00DE5ED0" w:rsidRPr="00806B3D">
              <w:rPr>
                <w:rFonts w:ascii="Arial" w:hAnsi="Arial" w:cs="Arial"/>
                <w:sz w:val="24"/>
                <w:szCs w:val="24"/>
              </w:rPr>
              <w:t>Imprimir Planilla</w:t>
            </w:r>
          </w:p>
        </w:tc>
      </w:tr>
      <w:tr w:rsidR="002B3FD5" w:rsidRPr="00806B3D" w:rsidTr="002B3FD5">
        <w:tc>
          <w:tcPr>
            <w:tcW w:w="8828" w:type="dxa"/>
          </w:tcPr>
          <w:p w:rsidR="002B3FD5" w:rsidRPr="00806B3D" w:rsidRDefault="002B3FD5" w:rsidP="00E43941">
            <w:pPr>
              <w:rPr>
                <w:rFonts w:ascii="Arial" w:hAnsi="Arial" w:cs="Arial"/>
                <w:b/>
                <w:sz w:val="24"/>
                <w:szCs w:val="24"/>
              </w:rPr>
            </w:pPr>
            <w:r w:rsidRPr="00806B3D">
              <w:rPr>
                <w:rFonts w:ascii="Arial" w:hAnsi="Arial" w:cs="Arial"/>
                <w:b/>
                <w:sz w:val="24"/>
                <w:szCs w:val="24"/>
              </w:rPr>
              <w:t>Curso Normal</w:t>
            </w:r>
            <w:r w:rsidR="00A42B55" w:rsidRPr="00806B3D">
              <w:rPr>
                <w:rFonts w:ascii="Arial" w:hAnsi="Arial" w:cs="Arial"/>
                <w:b/>
                <w:sz w:val="24"/>
                <w:szCs w:val="24"/>
              </w:rPr>
              <w:t>:</w:t>
            </w:r>
          </w:p>
          <w:p w:rsidR="002B3FD5" w:rsidRPr="004D748E" w:rsidRDefault="0083253D" w:rsidP="00E15A51">
            <w:pPr>
              <w:pStyle w:val="Prrafodelista"/>
              <w:numPr>
                <w:ilvl w:val="0"/>
                <w:numId w:val="2"/>
              </w:numPr>
              <w:rPr>
                <w:rFonts w:ascii="Arial" w:hAnsi="Arial" w:cs="Arial"/>
                <w:b/>
                <w:sz w:val="24"/>
                <w:szCs w:val="24"/>
              </w:rPr>
            </w:pPr>
            <w:r w:rsidRPr="00806B3D">
              <w:rPr>
                <w:rFonts w:ascii="Arial" w:hAnsi="Arial" w:cs="Arial"/>
                <w:sz w:val="24"/>
                <w:szCs w:val="24"/>
              </w:rPr>
              <w:t>El cajero ingresa el registro del cliente</w:t>
            </w:r>
            <w:r w:rsidR="004D748E">
              <w:rPr>
                <w:rFonts w:ascii="Arial" w:hAnsi="Arial" w:cs="Arial"/>
                <w:sz w:val="24"/>
                <w:szCs w:val="24"/>
              </w:rPr>
              <w:t xml:space="preserve"> en el buscador</w:t>
            </w:r>
          </w:p>
          <w:p w:rsidR="0083253D" w:rsidRPr="00806B3D" w:rsidRDefault="0083253D" w:rsidP="00E15A51">
            <w:pPr>
              <w:pStyle w:val="Prrafodelista"/>
              <w:numPr>
                <w:ilvl w:val="0"/>
                <w:numId w:val="2"/>
              </w:numPr>
              <w:rPr>
                <w:rFonts w:ascii="Arial" w:hAnsi="Arial" w:cs="Arial"/>
                <w:b/>
                <w:sz w:val="24"/>
                <w:szCs w:val="24"/>
              </w:rPr>
            </w:pPr>
            <w:r w:rsidRPr="00806B3D">
              <w:rPr>
                <w:rFonts w:ascii="Arial" w:hAnsi="Arial" w:cs="Arial"/>
                <w:sz w:val="24"/>
                <w:szCs w:val="24"/>
              </w:rPr>
              <w:t xml:space="preserve">El cajero </w:t>
            </w:r>
            <w:r w:rsidR="004D748E">
              <w:rPr>
                <w:rFonts w:ascii="Arial" w:hAnsi="Arial" w:cs="Arial"/>
                <w:sz w:val="24"/>
                <w:szCs w:val="24"/>
              </w:rPr>
              <w:t xml:space="preserve">hace </w:t>
            </w:r>
            <w:proofErr w:type="spellStart"/>
            <w:r w:rsidR="004D748E">
              <w:rPr>
                <w:rFonts w:ascii="Arial" w:hAnsi="Arial" w:cs="Arial"/>
                <w:sz w:val="24"/>
                <w:szCs w:val="24"/>
              </w:rPr>
              <w:t>click</w:t>
            </w:r>
            <w:proofErr w:type="spellEnd"/>
            <w:r w:rsidR="004D748E">
              <w:rPr>
                <w:rFonts w:ascii="Arial" w:hAnsi="Arial" w:cs="Arial"/>
                <w:sz w:val="24"/>
                <w:szCs w:val="24"/>
              </w:rPr>
              <w:t xml:space="preserve"> derecho “generar detalle de fechas”</w:t>
            </w:r>
          </w:p>
          <w:p w:rsidR="00DE5ED0" w:rsidRPr="00806B3D" w:rsidRDefault="00571270" w:rsidP="00E15A51">
            <w:pPr>
              <w:pStyle w:val="Prrafodelista"/>
              <w:numPr>
                <w:ilvl w:val="0"/>
                <w:numId w:val="2"/>
              </w:numPr>
              <w:rPr>
                <w:rFonts w:ascii="Arial" w:hAnsi="Arial" w:cs="Arial"/>
                <w:b/>
                <w:sz w:val="24"/>
                <w:szCs w:val="24"/>
              </w:rPr>
            </w:pPr>
            <w:r w:rsidRPr="00806B3D">
              <w:rPr>
                <w:rFonts w:ascii="Arial" w:hAnsi="Arial" w:cs="Arial"/>
                <w:sz w:val="24"/>
                <w:szCs w:val="24"/>
              </w:rPr>
              <w:t>El sistema muestra un tabla con los registros de los pagos realizados con sus fechas correspondientes</w:t>
            </w:r>
            <w:bookmarkStart w:id="9" w:name="_GoBack"/>
            <w:bookmarkEnd w:id="9"/>
          </w:p>
          <w:p w:rsidR="00571270" w:rsidRPr="00806B3D" w:rsidRDefault="00571270" w:rsidP="0083253D">
            <w:pPr>
              <w:pStyle w:val="Prrafodelista"/>
              <w:numPr>
                <w:ilvl w:val="0"/>
                <w:numId w:val="2"/>
              </w:numPr>
              <w:rPr>
                <w:rFonts w:ascii="Arial" w:hAnsi="Arial" w:cs="Arial"/>
                <w:b/>
                <w:sz w:val="24"/>
                <w:szCs w:val="24"/>
              </w:rPr>
            </w:pPr>
            <w:r w:rsidRPr="00806B3D">
              <w:rPr>
                <w:rFonts w:ascii="Arial" w:hAnsi="Arial" w:cs="Arial"/>
                <w:sz w:val="24"/>
                <w:szCs w:val="24"/>
              </w:rPr>
              <w:t xml:space="preserve">El </w:t>
            </w:r>
            <w:r w:rsidR="0083253D" w:rsidRPr="00806B3D">
              <w:rPr>
                <w:rFonts w:ascii="Arial" w:hAnsi="Arial" w:cs="Arial"/>
                <w:sz w:val="24"/>
                <w:szCs w:val="24"/>
              </w:rPr>
              <w:t>cajero</w:t>
            </w:r>
            <w:r w:rsidRPr="00806B3D">
              <w:rPr>
                <w:rFonts w:ascii="Arial" w:hAnsi="Arial" w:cs="Arial"/>
                <w:sz w:val="24"/>
                <w:szCs w:val="24"/>
              </w:rPr>
              <w:t xml:space="preserve"> selecciona “Imprimir”</w:t>
            </w:r>
          </w:p>
        </w:tc>
      </w:tr>
      <w:tr w:rsidR="002B3FD5" w:rsidRPr="00806B3D" w:rsidTr="002B3FD5">
        <w:tc>
          <w:tcPr>
            <w:tcW w:w="8828" w:type="dxa"/>
          </w:tcPr>
          <w:p w:rsidR="002B3FD5" w:rsidRPr="00806B3D" w:rsidRDefault="002B3FD5" w:rsidP="00E43941">
            <w:pPr>
              <w:rPr>
                <w:rFonts w:ascii="Arial" w:hAnsi="Arial" w:cs="Arial"/>
                <w:b/>
                <w:sz w:val="24"/>
                <w:szCs w:val="24"/>
              </w:rPr>
            </w:pPr>
            <w:r w:rsidRPr="00806B3D">
              <w:rPr>
                <w:rFonts w:ascii="Arial" w:hAnsi="Arial" w:cs="Arial"/>
                <w:b/>
                <w:sz w:val="24"/>
                <w:szCs w:val="24"/>
              </w:rPr>
              <w:t>Camino Alterno:</w:t>
            </w:r>
            <w:r w:rsidR="00E15A51" w:rsidRPr="00806B3D">
              <w:rPr>
                <w:rFonts w:ascii="Arial" w:hAnsi="Arial" w:cs="Arial"/>
                <w:b/>
                <w:sz w:val="24"/>
                <w:szCs w:val="24"/>
              </w:rPr>
              <w:t xml:space="preserve"> </w:t>
            </w:r>
          </w:p>
          <w:p w:rsidR="00E15A51" w:rsidRPr="00806B3D" w:rsidRDefault="00E15A51" w:rsidP="00E43941">
            <w:pPr>
              <w:rPr>
                <w:rFonts w:ascii="Arial" w:hAnsi="Arial" w:cs="Arial"/>
                <w:sz w:val="24"/>
                <w:szCs w:val="24"/>
              </w:rPr>
            </w:pPr>
            <w:r w:rsidRPr="00806B3D">
              <w:rPr>
                <w:rFonts w:ascii="Arial" w:hAnsi="Arial" w:cs="Arial"/>
                <w:b/>
                <w:sz w:val="24"/>
                <w:szCs w:val="24"/>
              </w:rPr>
              <w:lastRenderedPageBreak/>
              <w:t xml:space="preserve">    4. </w:t>
            </w:r>
            <w:r w:rsidRPr="00806B3D">
              <w:rPr>
                <w:rFonts w:ascii="Arial" w:hAnsi="Arial" w:cs="Arial"/>
                <w:sz w:val="24"/>
                <w:szCs w:val="24"/>
              </w:rPr>
              <w:t>El sistema no tiene ningún pago realizado por el deudor, y no muestra la tabla</w:t>
            </w:r>
          </w:p>
        </w:tc>
      </w:tr>
    </w:tbl>
    <w:p w:rsidR="002B3FD5" w:rsidRPr="00806B3D" w:rsidRDefault="002B3FD5" w:rsidP="00E43941">
      <w:pPr>
        <w:ind w:firstLine="708"/>
        <w:rPr>
          <w:rFonts w:ascii="Arial" w:hAnsi="Arial" w:cs="Arial"/>
          <w:b/>
          <w:sz w:val="24"/>
          <w:szCs w:val="24"/>
        </w:rPr>
      </w:pPr>
    </w:p>
    <w:tbl>
      <w:tblPr>
        <w:tblStyle w:val="Tablaconcuadrcula"/>
        <w:tblW w:w="0" w:type="auto"/>
        <w:tblLook w:val="04A0" w:firstRow="1" w:lastRow="0" w:firstColumn="1" w:lastColumn="0" w:noHBand="0" w:noVBand="1"/>
      </w:tblPr>
      <w:tblGrid>
        <w:gridCol w:w="8828"/>
      </w:tblGrid>
      <w:tr w:rsidR="00DE5ED0" w:rsidRPr="00806B3D" w:rsidTr="00B72647">
        <w:tc>
          <w:tcPr>
            <w:tcW w:w="8828" w:type="dxa"/>
          </w:tcPr>
          <w:p w:rsidR="00DE5ED0" w:rsidRPr="00806B3D" w:rsidRDefault="00DE5ED0" w:rsidP="00DE5ED0">
            <w:pPr>
              <w:rPr>
                <w:rFonts w:ascii="Arial" w:hAnsi="Arial" w:cs="Arial"/>
                <w:sz w:val="24"/>
                <w:szCs w:val="24"/>
              </w:rPr>
            </w:pPr>
            <w:r w:rsidRPr="00806B3D">
              <w:rPr>
                <w:rFonts w:ascii="Arial" w:hAnsi="Arial" w:cs="Arial"/>
                <w:b/>
                <w:sz w:val="24"/>
                <w:szCs w:val="24"/>
              </w:rPr>
              <w:t>Nombre:</w:t>
            </w:r>
            <w:r w:rsidRPr="00806B3D">
              <w:rPr>
                <w:rFonts w:ascii="Arial" w:hAnsi="Arial" w:cs="Arial"/>
                <w:sz w:val="24"/>
                <w:szCs w:val="24"/>
              </w:rPr>
              <w:t xml:space="preserve"> Generar Detalle de Pago por Cuota</w:t>
            </w:r>
          </w:p>
        </w:tc>
      </w:tr>
      <w:tr w:rsidR="00DE5ED0" w:rsidRPr="00806B3D" w:rsidTr="00B72647">
        <w:tc>
          <w:tcPr>
            <w:tcW w:w="8828" w:type="dxa"/>
          </w:tcPr>
          <w:p w:rsidR="00DE5ED0" w:rsidRPr="00806B3D" w:rsidRDefault="00DE5ED0" w:rsidP="00B72647">
            <w:pPr>
              <w:rPr>
                <w:rFonts w:ascii="Arial" w:hAnsi="Arial" w:cs="Arial"/>
                <w:sz w:val="24"/>
                <w:szCs w:val="24"/>
              </w:rPr>
            </w:pPr>
            <w:r w:rsidRPr="00806B3D">
              <w:rPr>
                <w:rFonts w:ascii="Arial" w:hAnsi="Arial" w:cs="Arial"/>
                <w:b/>
                <w:sz w:val="24"/>
                <w:szCs w:val="24"/>
              </w:rPr>
              <w:t xml:space="preserve">Actores: </w:t>
            </w:r>
            <w:r w:rsidRPr="00806B3D">
              <w:rPr>
                <w:rFonts w:ascii="Arial" w:hAnsi="Arial" w:cs="Arial"/>
                <w:sz w:val="24"/>
                <w:szCs w:val="24"/>
              </w:rPr>
              <w:t>Cajero</w:t>
            </w:r>
          </w:p>
        </w:tc>
      </w:tr>
      <w:tr w:rsidR="00DE5ED0" w:rsidRPr="00806B3D" w:rsidTr="00B72647">
        <w:tc>
          <w:tcPr>
            <w:tcW w:w="8828" w:type="dxa"/>
          </w:tcPr>
          <w:p w:rsidR="00DE5ED0" w:rsidRPr="00806B3D" w:rsidRDefault="00DE5ED0" w:rsidP="008F55FF">
            <w:pPr>
              <w:rPr>
                <w:rFonts w:ascii="Arial" w:hAnsi="Arial" w:cs="Arial"/>
                <w:sz w:val="24"/>
                <w:szCs w:val="24"/>
              </w:rPr>
            </w:pPr>
            <w:r w:rsidRPr="00806B3D">
              <w:rPr>
                <w:rFonts w:ascii="Arial" w:hAnsi="Arial" w:cs="Arial"/>
                <w:b/>
                <w:sz w:val="24"/>
                <w:szCs w:val="24"/>
              </w:rPr>
              <w:t xml:space="preserve">Precondición: </w:t>
            </w:r>
            <w:r w:rsidR="008F55FF" w:rsidRPr="00806B3D">
              <w:rPr>
                <w:rFonts w:ascii="Arial" w:hAnsi="Arial" w:cs="Arial"/>
                <w:sz w:val="24"/>
                <w:szCs w:val="24"/>
              </w:rPr>
              <w:t>Existe un plan de pagos asignado al cliente</w:t>
            </w:r>
          </w:p>
        </w:tc>
      </w:tr>
      <w:tr w:rsidR="00DE5ED0" w:rsidRPr="00806B3D" w:rsidTr="00B72647">
        <w:tc>
          <w:tcPr>
            <w:tcW w:w="8828" w:type="dxa"/>
          </w:tcPr>
          <w:p w:rsidR="00DE5ED0" w:rsidRPr="00806B3D" w:rsidRDefault="00DE5ED0" w:rsidP="00DE5ED0">
            <w:pPr>
              <w:rPr>
                <w:rFonts w:ascii="Arial" w:hAnsi="Arial" w:cs="Arial"/>
                <w:sz w:val="24"/>
                <w:szCs w:val="24"/>
              </w:rPr>
            </w:pPr>
            <w:r w:rsidRPr="00806B3D">
              <w:rPr>
                <w:rFonts w:ascii="Arial" w:hAnsi="Arial" w:cs="Arial"/>
                <w:b/>
                <w:sz w:val="24"/>
                <w:szCs w:val="24"/>
              </w:rPr>
              <w:t xml:space="preserve">Post Condición: </w:t>
            </w:r>
            <w:r w:rsidRPr="00806B3D">
              <w:rPr>
                <w:rFonts w:ascii="Arial" w:hAnsi="Arial" w:cs="Arial"/>
                <w:sz w:val="24"/>
                <w:szCs w:val="24"/>
              </w:rPr>
              <w:t>Imprimir Recibo</w:t>
            </w:r>
          </w:p>
        </w:tc>
      </w:tr>
      <w:tr w:rsidR="00DE5ED0" w:rsidRPr="00806B3D" w:rsidTr="00B72647">
        <w:tc>
          <w:tcPr>
            <w:tcW w:w="8828" w:type="dxa"/>
          </w:tcPr>
          <w:p w:rsidR="00DE5ED0" w:rsidRPr="00806B3D" w:rsidRDefault="00DE5ED0" w:rsidP="00B72647">
            <w:pPr>
              <w:rPr>
                <w:rFonts w:ascii="Arial" w:hAnsi="Arial" w:cs="Arial"/>
                <w:b/>
                <w:sz w:val="24"/>
                <w:szCs w:val="24"/>
              </w:rPr>
            </w:pPr>
            <w:r w:rsidRPr="00806B3D">
              <w:rPr>
                <w:rFonts w:ascii="Arial" w:hAnsi="Arial" w:cs="Arial"/>
                <w:b/>
                <w:sz w:val="24"/>
                <w:szCs w:val="24"/>
              </w:rPr>
              <w:t>Curso Normal:</w:t>
            </w:r>
          </w:p>
          <w:p w:rsidR="00D04A5F" w:rsidRPr="004D748E" w:rsidRDefault="00D04A5F" w:rsidP="00D04A5F">
            <w:pPr>
              <w:pStyle w:val="Prrafodelista"/>
              <w:numPr>
                <w:ilvl w:val="0"/>
                <w:numId w:val="3"/>
              </w:numPr>
              <w:rPr>
                <w:rFonts w:ascii="Arial" w:hAnsi="Arial" w:cs="Arial"/>
                <w:b/>
                <w:sz w:val="24"/>
                <w:szCs w:val="24"/>
              </w:rPr>
            </w:pPr>
            <w:r w:rsidRPr="00806B3D">
              <w:rPr>
                <w:rFonts w:ascii="Arial" w:hAnsi="Arial" w:cs="Arial"/>
                <w:sz w:val="24"/>
                <w:szCs w:val="24"/>
              </w:rPr>
              <w:t xml:space="preserve">El usuario </w:t>
            </w:r>
            <w:r w:rsidR="0083253D" w:rsidRPr="00806B3D">
              <w:rPr>
                <w:rFonts w:ascii="Arial" w:hAnsi="Arial" w:cs="Arial"/>
                <w:sz w:val="24"/>
                <w:szCs w:val="24"/>
              </w:rPr>
              <w:t>registra la cuota pagada por el cliente</w:t>
            </w:r>
          </w:p>
          <w:p w:rsidR="004D748E" w:rsidRPr="00806B3D" w:rsidRDefault="004D748E" w:rsidP="00D04A5F">
            <w:pPr>
              <w:pStyle w:val="Prrafodelista"/>
              <w:numPr>
                <w:ilvl w:val="0"/>
                <w:numId w:val="3"/>
              </w:numPr>
              <w:rPr>
                <w:rFonts w:ascii="Arial" w:hAnsi="Arial" w:cs="Arial"/>
                <w:b/>
                <w:sz w:val="24"/>
                <w:szCs w:val="24"/>
              </w:rPr>
            </w:pPr>
            <w:r>
              <w:rPr>
                <w:rFonts w:ascii="Arial" w:hAnsi="Arial" w:cs="Arial"/>
                <w:sz w:val="24"/>
                <w:szCs w:val="24"/>
              </w:rPr>
              <w:t>El sistema le ofrece generar un recibo</w:t>
            </w:r>
          </w:p>
          <w:p w:rsidR="0083253D" w:rsidRPr="00806B3D" w:rsidRDefault="0083253D" w:rsidP="00D04A5F">
            <w:pPr>
              <w:pStyle w:val="Prrafodelista"/>
              <w:numPr>
                <w:ilvl w:val="0"/>
                <w:numId w:val="3"/>
              </w:numPr>
              <w:rPr>
                <w:rFonts w:ascii="Arial" w:hAnsi="Arial" w:cs="Arial"/>
                <w:b/>
                <w:sz w:val="24"/>
                <w:szCs w:val="24"/>
              </w:rPr>
            </w:pPr>
            <w:r w:rsidRPr="00806B3D">
              <w:rPr>
                <w:rFonts w:ascii="Arial" w:hAnsi="Arial" w:cs="Arial"/>
                <w:sz w:val="24"/>
                <w:szCs w:val="24"/>
              </w:rPr>
              <w:t xml:space="preserve">El usuario selecciona el </w:t>
            </w:r>
            <w:r w:rsidR="004D748E">
              <w:rPr>
                <w:rFonts w:ascii="Arial" w:hAnsi="Arial" w:cs="Arial"/>
                <w:sz w:val="24"/>
                <w:szCs w:val="24"/>
              </w:rPr>
              <w:t>“si”</w:t>
            </w:r>
          </w:p>
          <w:p w:rsidR="0083253D" w:rsidRPr="00806B3D" w:rsidRDefault="0083253D" w:rsidP="00D04A5F">
            <w:pPr>
              <w:pStyle w:val="Prrafodelista"/>
              <w:numPr>
                <w:ilvl w:val="0"/>
                <w:numId w:val="3"/>
              </w:numPr>
              <w:rPr>
                <w:rFonts w:ascii="Arial" w:hAnsi="Arial" w:cs="Arial"/>
                <w:b/>
                <w:sz w:val="24"/>
                <w:szCs w:val="24"/>
              </w:rPr>
            </w:pPr>
            <w:r w:rsidRPr="00806B3D">
              <w:rPr>
                <w:rFonts w:ascii="Arial" w:hAnsi="Arial" w:cs="Arial"/>
                <w:sz w:val="24"/>
                <w:szCs w:val="24"/>
              </w:rPr>
              <w:t>El sistema le muestra una ventana con el pago, la</w:t>
            </w:r>
            <w:r w:rsidR="004D748E">
              <w:rPr>
                <w:rFonts w:ascii="Arial" w:hAnsi="Arial" w:cs="Arial"/>
                <w:sz w:val="24"/>
                <w:szCs w:val="24"/>
              </w:rPr>
              <w:t xml:space="preserve"> fecha, el detalle del producto</w:t>
            </w:r>
          </w:p>
          <w:p w:rsidR="0083253D" w:rsidRPr="00806B3D" w:rsidRDefault="0083253D" w:rsidP="00D04A5F">
            <w:pPr>
              <w:pStyle w:val="Prrafodelista"/>
              <w:numPr>
                <w:ilvl w:val="0"/>
                <w:numId w:val="3"/>
              </w:numPr>
              <w:rPr>
                <w:rFonts w:ascii="Arial" w:hAnsi="Arial" w:cs="Arial"/>
                <w:b/>
                <w:sz w:val="24"/>
                <w:szCs w:val="24"/>
              </w:rPr>
            </w:pPr>
            <w:r w:rsidRPr="00806B3D">
              <w:rPr>
                <w:rFonts w:ascii="Arial" w:hAnsi="Arial" w:cs="Arial"/>
                <w:sz w:val="24"/>
                <w:szCs w:val="24"/>
              </w:rPr>
              <w:t>El usuario selecciona “Imprimir”</w:t>
            </w:r>
          </w:p>
          <w:p w:rsidR="00DE5ED0" w:rsidRPr="00806B3D" w:rsidRDefault="00DE5ED0" w:rsidP="00B72647">
            <w:pPr>
              <w:rPr>
                <w:rFonts w:ascii="Arial" w:hAnsi="Arial" w:cs="Arial"/>
                <w:b/>
                <w:sz w:val="24"/>
                <w:szCs w:val="24"/>
              </w:rPr>
            </w:pPr>
          </w:p>
        </w:tc>
      </w:tr>
      <w:tr w:rsidR="00DE5ED0" w:rsidRPr="00806B3D" w:rsidTr="00B72647">
        <w:tc>
          <w:tcPr>
            <w:tcW w:w="8828" w:type="dxa"/>
          </w:tcPr>
          <w:p w:rsidR="0083253D" w:rsidRPr="00806B3D" w:rsidRDefault="00DE5ED0" w:rsidP="00B72647">
            <w:pPr>
              <w:rPr>
                <w:rFonts w:ascii="Arial" w:hAnsi="Arial" w:cs="Arial"/>
                <w:b/>
                <w:sz w:val="24"/>
                <w:szCs w:val="24"/>
              </w:rPr>
            </w:pPr>
            <w:r w:rsidRPr="00806B3D">
              <w:rPr>
                <w:rFonts w:ascii="Arial" w:hAnsi="Arial" w:cs="Arial"/>
                <w:b/>
                <w:sz w:val="24"/>
                <w:szCs w:val="24"/>
              </w:rPr>
              <w:t>Camino Alterno:</w:t>
            </w:r>
          </w:p>
        </w:tc>
      </w:tr>
    </w:tbl>
    <w:p w:rsidR="00DE5ED0" w:rsidRPr="00806B3D" w:rsidRDefault="00DE5ED0" w:rsidP="00E43941">
      <w:pPr>
        <w:ind w:firstLine="708"/>
        <w:rPr>
          <w:rFonts w:ascii="Arial" w:hAnsi="Arial" w:cs="Arial"/>
          <w:b/>
          <w:sz w:val="24"/>
          <w:szCs w:val="24"/>
        </w:rPr>
      </w:pPr>
    </w:p>
    <w:p w:rsidR="001302B8" w:rsidRPr="00806B3D" w:rsidRDefault="001302B8" w:rsidP="00F16190">
      <w:pPr>
        <w:pStyle w:val="Ttulo2"/>
        <w:rPr>
          <w:rFonts w:ascii="Arial" w:hAnsi="Arial" w:cs="Arial"/>
          <w:sz w:val="24"/>
          <w:szCs w:val="24"/>
        </w:rPr>
      </w:pPr>
      <w:r w:rsidRPr="00806B3D">
        <w:rPr>
          <w:rFonts w:ascii="Arial" w:hAnsi="Arial" w:cs="Arial"/>
          <w:sz w:val="24"/>
          <w:szCs w:val="24"/>
        </w:rPr>
        <w:lastRenderedPageBreak/>
        <w:t xml:space="preserve">    </w:t>
      </w:r>
      <w:bookmarkStart w:id="10" w:name="_Toc467083348"/>
      <w:r w:rsidRPr="00806B3D">
        <w:rPr>
          <w:rFonts w:ascii="Arial" w:hAnsi="Arial" w:cs="Arial"/>
          <w:sz w:val="24"/>
          <w:szCs w:val="24"/>
        </w:rPr>
        <w:t>Pantallas/Interfaz</w:t>
      </w:r>
      <w:bookmarkEnd w:id="10"/>
    </w:p>
    <w:p w:rsidR="00882899" w:rsidRPr="00806B3D" w:rsidRDefault="00A61CDD" w:rsidP="00882899">
      <w:pPr>
        <w:jc w:val="center"/>
        <w:rPr>
          <w:rFonts w:ascii="Arial" w:hAnsi="Arial" w:cs="Arial"/>
          <w:sz w:val="24"/>
          <w:szCs w:val="24"/>
        </w:rPr>
      </w:pPr>
      <w:r>
        <w:rPr>
          <w:rFonts w:ascii="Arial" w:hAnsi="Arial" w:cs="Arial"/>
          <w:noProof/>
          <w:sz w:val="24"/>
          <w:szCs w:val="24"/>
        </w:rPr>
        <w:pict>
          <v:shape id="_x0000_s1027" type="#_x0000_t75" style="position:absolute;left:0;text-align:left;margin-left:3.1pt;margin-top:28.95pt;width:441.75pt;height:387.75pt;z-index:251659264;mso-position-horizontal-relative:text;mso-position-vertical-relative:text" o:allowoverlap="f">
            <v:imagedata r:id="rId9" o:title="Captura de pantalla (2)"/>
            <w10:wrap type="square"/>
          </v:shape>
        </w:pict>
      </w:r>
      <w:r w:rsidR="00882899" w:rsidRPr="00806B3D">
        <w:rPr>
          <w:rFonts w:ascii="Arial" w:hAnsi="Arial" w:cs="Arial"/>
          <w:sz w:val="24"/>
          <w:szCs w:val="24"/>
        </w:rPr>
        <w:t>Estado de las Cuentas por Cobrar</w:t>
      </w:r>
    </w:p>
    <w:p w:rsidR="00882899" w:rsidRPr="00806B3D" w:rsidRDefault="00882899" w:rsidP="00882899">
      <w:pPr>
        <w:rPr>
          <w:rFonts w:ascii="Arial" w:hAnsi="Arial" w:cs="Arial"/>
          <w:sz w:val="24"/>
          <w:szCs w:val="24"/>
        </w:rPr>
      </w:pPr>
    </w:p>
    <w:p w:rsidR="00882899" w:rsidRPr="00806B3D" w:rsidRDefault="00882899" w:rsidP="00882899">
      <w:pPr>
        <w:rPr>
          <w:rFonts w:ascii="Arial" w:hAnsi="Arial" w:cs="Arial"/>
          <w:sz w:val="24"/>
          <w:szCs w:val="24"/>
        </w:rPr>
      </w:pPr>
    </w:p>
    <w:p w:rsidR="00882899" w:rsidRPr="00806B3D" w:rsidRDefault="00882899" w:rsidP="00882899">
      <w:pPr>
        <w:rPr>
          <w:rFonts w:ascii="Arial" w:hAnsi="Arial" w:cs="Arial"/>
          <w:sz w:val="24"/>
          <w:szCs w:val="24"/>
        </w:rPr>
      </w:pPr>
    </w:p>
    <w:p w:rsidR="007D68A1" w:rsidRPr="00806B3D" w:rsidRDefault="00882899" w:rsidP="00882899">
      <w:pPr>
        <w:tabs>
          <w:tab w:val="left" w:pos="5565"/>
        </w:tabs>
        <w:rPr>
          <w:rFonts w:ascii="Arial" w:hAnsi="Arial" w:cs="Arial"/>
          <w:sz w:val="24"/>
          <w:szCs w:val="24"/>
        </w:rPr>
      </w:pPr>
      <w:r w:rsidRPr="00806B3D">
        <w:rPr>
          <w:rFonts w:ascii="Arial" w:hAnsi="Arial" w:cs="Arial"/>
          <w:sz w:val="24"/>
          <w:szCs w:val="24"/>
        </w:rPr>
        <w:tab/>
      </w:r>
    </w:p>
    <w:p w:rsidR="00882899" w:rsidRPr="00806B3D" w:rsidRDefault="00882899" w:rsidP="00882899">
      <w:pPr>
        <w:tabs>
          <w:tab w:val="left" w:pos="5565"/>
        </w:tabs>
        <w:jc w:val="center"/>
        <w:rPr>
          <w:rFonts w:ascii="Arial" w:hAnsi="Arial" w:cs="Arial"/>
          <w:sz w:val="24"/>
          <w:szCs w:val="24"/>
        </w:rPr>
      </w:pPr>
    </w:p>
    <w:p w:rsidR="00882899" w:rsidRPr="00806B3D" w:rsidRDefault="00882899" w:rsidP="00882899">
      <w:pPr>
        <w:tabs>
          <w:tab w:val="left" w:pos="5565"/>
        </w:tabs>
        <w:jc w:val="center"/>
        <w:rPr>
          <w:rFonts w:ascii="Arial" w:hAnsi="Arial" w:cs="Arial"/>
          <w:sz w:val="24"/>
          <w:szCs w:val="24"/>
        </w:rPr>
      </w:pPr>
      <w:r w:rsidRPr="00806B3D">
        <w:rPr>
          <w:rFonts w:ascii="Arial" w:hAnsi="Arial" w:cs="Arial"/>
          <w:sz w:val="24"/>
          <w:szCs w:val="24"/>
        </w:rPr>
        <w:t>Registrar una transacción</w:t>
      </w:r>
    </w:p>
    <w:p w:rsidR="00882899" w:rsidRPr="00806B3D" w:rsidRDefault="004D748E" w:rsidP="00882899">
      <w:pPr>
        <w:tabs>
          <w:tab w:val="left" w:pos="5565"/>
        </w:tabs>
        <w:jc w:val="center"/>
        <w:rPr>
          <w:rFonts w:ascii="Arial" w:hAnsi="Arial" w:cs="Arial"/>
          <w:sz w:val="24"/>
          <w:szCs w:val="24"/>
        </w:rPr>
      </w:pPr>
      <w:r>
        <w:rPr>
          <w:rFonts w:ascii="Arial" w:hAnsi="Arial" w:cs="Arial"/>
          <w:sz w:val="24"/>
          <w:szCs w:val="24"/>
        </w:rPr>
        <w:lastRenderedPageBreak/>
        <w:pict>
          <v:shape id="_x0000_i1026" type="#_x0000_t75" style="width:321.75pt;height:240pt">
            <v:imagedata r:id="rId10" o:title="Captura de pantalla (5)"/>
          </v:shape>
        </w:pict>
      </w:r>
    </w:p>
    <w:p w:rsidR="00882899" w:rsidRPr="00806B3D" w:rsidRDefault="00882899" w:rsidP="00882899">
      <w:pPr>
        <w:tabs>
          <w:tab w:val="left" w:pos="5565"/>
        </w:tabs>
        <w:jc w:val="center"/>
        <w:rPr>
          <w:rFonts w:ascii="Arial" w:hAnsi="Arial" w:cs="Arial"/>
          <w:sz w:val="24"/>
          <w:szCs w:val="24"/>
        </w:rPr>
      </w:pPr>
      <w:r w:rsidRPr="00806B3D">
        <w:rPr>
          <w:rFonts w:ascii="Arial" w:hAnsi="Arial" w:cs="Arial"/>
          <w:sz w:val="24"/>
          <w:szCs w:val="24"/>
        </w:rPr>
        <w:t>Factura</w:t>
      </w:r>
      <w:bookmarkStart w:id="11" w:name="_Toc467083349"/>
    </w:p>
    <w:p w:rsidR="00882899" w:rsidRPr="00806B3D" w:rsidRDefault="00882899" w:rsidP="00882899">
      <w:pPr>
        <w:tabs>
          <w:tab w:val="left" w:pos="5565"/>
        </w:tabs>
        <w:jc w:val="center"/>
        <w:rPr>
          <w:rFonts w:ascii="Arial" w:hAnsi="Arial" w:cs="Arial"/>
          <w:sz w:val="24"/>
          <w:szCs w:val="24"/>
        </w:rPr>
      </w:pPr>
    </w:p>
    <w:p w:rsidR="00882899" w:rsidRPr="00806B3D" w:rsidRDefault="004D748E" w:rsidP="00882899">
      <w:pPr>
        <w:tabs>
          <w:tab w:val="left" w:pos="5565"/>
        </w:tabs>
        <w:jc w:val="center"/>
        <w:rPr>
          <w:rFonts w:ascii="Arial" w:hAnsi="Arial" w:cs="Arial"/>
          <w:sz w:val="24"/>
          <w:szCs w:val="24"/>
        </w:rPr>
      </w:pPr>
      <w:r>
        <w:rPr>
          <w:rFonts w:ascii="Arial" w:hAnsi="Arial" w:cs="Arial"/>
          <w:sz w:val="24"/>
          <w:szCs w:val="24"/>
        </w:rPr>
        <w:pict>
          <v:shape id="_x0000_i1027" type="#_x0000_t75" style="width:375pt;height:240.75pt">
            <v:imagedata r:id="rId11" o:title="Captura de pantalla (14)"/>
          </v:shape>
        </w:pict>
      </w:r>
    </w:p>
    <w:p w:rsidR="00882899" w:rsidRPr="00806B3D" w:rsidRDefault="00882899" w:rsidP="00882899">
      <w:pPr>
        <w:rPr>
          <w:rFonts w:ascii="Arial" w:hAnsi="Arial" w:cs="Arial"/>
          <w:sz w:val="24"/>
          <w:szCs w:val="24"/>
        </w:rPr>
      </w:pPr>
    </w:p>
    <w:p w:rsidR="00882899" w:rsidRPr="00806B3D" w:rsidRDefault="00882899" w:rsidP="00882899">
      <w:pPr>
        <w:rPr>
          <w:rFonts w:ascii="Arial" w:hAnsi="Arial" w:cs="Arial"/>
          <w:sz w:val="24"/>
          <w:szCs w:val="24"/>
        </w:rPr>
      </w:pPr>
    </w:p>
    <w:p w:rsidR="00882899" w:rsidRPr="00806B3D" w:rsidRDefault="00882899" w:rsidP="00882899">
      <w:pPr>
        <w:rPr>
          <w:rFonts w:ascii="Arial" w:hAnsi="Arial" w:cs="Arial"/>
          <w:sz w:val="24"/>
          <w:szCs w:val="24"/>
        </w:rPr>
      </w:pPr>
    </w:p>
    <w:p w:rsidR="00882899" w:rsidRPr="00806B3D" w:rsidRDefault="00882899" w:rsidP="00882899">
      <w:pPr>
        <w:jc w:val="center"/>
        <w:rPr>
          <w:rFonts w:ascii="Arial" w:hAnsi="Arial" w:cs="Arial"/>
          <w:sz w:val="24"/>
          <w:szCs w:val="24"/>
        </w:rPr>
      </w:pPr>
      <w:r w:rsidRPr="00806B3D">
        <w:rPr>
          <w:rFonts w:ascii="Arial" w:hAnsi="Arial" w:cs="Arial"/>
          <w:sz w:val="24"/>
          <w:szCs w:val="24"/>
        </w:rPr>
        <w:t>Detalle del pago de cuotas</w:t>
      </w:r>
    </w:p>
    <w:p w:rsidR="00882899" w:rsidRPr="00806B3D" w:rsidRDefault="004D748E" w:rsidP="00882899">
      <w:pPr>
        <w:jc w:val="center"/>
        <w:rPr>
          <w:rFonts w:ascii="Arial" w:hAnsi="Arial" w:cs="Arial"/>
          <w:sz w:val="24"/>
          <w:szCs w:val="24"/>
        </w:rPr>
      </w:pPr>
      <w:r>
        <w:rPr>
          <w:rFonts w:ascii="Arial" w:hAnsi="Arial" w:cs="Arial"/>
          <w:sz w:val="24"/>
          <w:szCs w:val="24"/>
        </w:rPr>
        <w:lastRenderedPageBreak/>
        <w:pict>
          <v:shape id="_x0000_i1028" type="#_x0000_t75" style="width:441.75pt;height:388.5pt">
            <v:imagedata r:id="rId12" o:title="Captura de pantalla (19)"/>
          </v:shape>
        </w:pict>
      </w:r>
    </w:p>
    <w:p w:rsidR="00882899" w:rsidRPr="00806B3D" w:rsidRDefault="00882899" w:rsidP="00F16190">
      <w:pPr>
        <w:pStyle w:val="Ttulo1"/>
        <w:rPr>
          <w:rFonts w:ascii="Arial" w:hAnsi="Arial" w:cs="Arial"/>
          <w:sz w:val="24"/>
          <w:szCs w:val="24"/>
        </w:rPr>
      </w:pPr>
    </w:p>
    <w:p w:rsidR="001302B8" w:rsidRPr="00806B3D" w:rsidRDefault="001302B8" w:rsidP="00F16190">
      <w:pPr>
        <w:pStyle w:val="Ttulo1"/>
        <w:rPr>
          <w:rFonts w:ascii="Arial" w:hAnsi="Arial" w:cs="Arial"/>
          <w:sz w:val="24"/>
          <w:szCs w:val="24"/>
        </w:rPr>
      </w:pPr>
      <w:r w:rsidRPr="00806B3D">
        <w:rPr>
          <w:rFonts w:ascii="Arial" w:hAnsi="Arial" w:cs="Arial"/>
          <w:sz w:val="24"/>
          <w:szCs w:val="24"/>
        </w:rPr>
        <w:t>Conclusiones</w:t>
      </w:r>
      <w:bookmarkEnd w:id="11"/>
    </w:p>
    <w:p w:rsidR="00CD49FE" w:rsidRPr="00806B3D" w:rsidRDefault="00CD49FE" w:rsidP="00CD49FE">
      <w:pPr>
        <w:rPr>
          <w:rFonts w:ascii="Arial" w:hAnsi="Arial" w:cs="Arial"/>
          <w:sz w:val="24"/>
          <w:szCs w:val="24"/>
        </w:rPr>
      </w:pPr>
      <w:r w:rsidRPr="00806B3D">
        <w:rPr>
          <w:rFonts w:ascii="Arial" w:hAnsi="Arial" w:cs="Arial"/>
          <w:sz w:val="24"/>
          <w:szCs w:val="24"/>
        </w:rPr>
        <w:t xml:space="preserve">El sistema cumple con su cometido, registrar los pagos y sus fechas correspondientes de las ventas a crédito de los clientes. Además de generar tablas para recibos de pago e impresión de informes. No se logró implementar una forma de verificar si cuadra </w:t>
      </w:r>
      <w:proofErr w:type="spellStart"/>
      <w:r w:rsidRPr="00806B3D">
        <w:rPr>
          <w:rFonts w:ascii="Arial" w:hAnsi="Arial" w:cs="Arial"/>
          <w:sz w:val="24"/>
          <w:szCs w:val="24"/>
        </w:rPr>
        <w:t>el</w:t>
      </w:r>
      <w:proofErr w:type="spellEnd"/>
      <w:r w:rsidRPr="00806B3D">
        <w:rPr>
          <w:rFonts w:ascii="Arial" w:hAnsi="Arial" w:cs="Arial"/>
          <w:sz w:val="24"/>
          <w:szCs w:val="24"/>
        </w:rPr>
        <w:t xml:space="preserve"> debe y el haber de las Cuentas por Cobrar.</w:t>
      </w:r>
    </w:p>
    <w:p w:rsidR="00882899" w:rsidRPr="00806B3D" w:rsidRDefault="00882899" w:rsidP="00CD49FE">
      <w:pPr>
        <w:rPr>
          <w:rFonts w:ascii="Arial" w:hAnsi="Arial" w:cs="Arial"/>
          <w:sz w:val="24"/>
          <w:szCs w:val="24"/>
        </w:rPr>
      </w:pPr>
    </w:p>
    <w:p w:rsidR="001302B8" w:rsidRPr="00806B3D" w:rsidRDefault="001302B8" w:rsidP="00F16190">
      <w:pPr>
        <w:pStyle w:val="Ttulo1"/>
        <w:rPr>
          <w:rFonts w:ascii="Arial" w:hAnsi="Arial" w:cs="Arial"/>
          <w:sz w:val="24"/>
          <w:szCs w:val="24"/>
        </w:rPr>
      </w:pPr>
      <w:bookmarkStart w:id="12" w:name="_Toc467083350"/>
      <w:r w:rsidRPr="00806B3D">
        <w:rPr>
          <w:rFonts w:ascii="Arial" w:hAnsi="Arial" w:cs="Arial"/>
          <w:sz w:val="24"/>
          <w:szCs w:val="24"/>
        </w:rPr>
        <w:t>Anexos</w:t>
      </w:r>
      <w:bookmarkEnd w:id="12"/>
    </w:p>
    <w:bookmarkStart w:id="13" w:name="_Toc467083351" w:displacedByCustomXml="next"/>
    <w:sdt>
      <w:sdtPr>
        <w:rPr>
          <w:rFonts w:ascii="Arial" w:eastAsiaTheme="minorHAnsi" w:hAnsi="Arial" w:cs="Arial"/>
          <w:color w:val="auto"/>
          <w:sz w:val="24"/>
          <w:szCs w:val="24"/>
          <w:lang w:val="es-ES"/>
        </w:rPr>
        <w:id w:val="2137215236"/>
        <w:docPartObj>
          <w:docPartGallery w:val="Bibliographies"/>
          <w:docPartUnique/>
        </w:docPartObj>
      </w:sdtPr>
      <w:sdtEndPr>
        <w:rPr>
          <w:lang w:val="es-BO"/>
        </w:rPr>
      </w:sdtEndPr>
      <w:sdtContent>
        <w:p w:rsidR="00302433" w:rsidRPr="00806B3D" w:rsidRDefault="00302433" w:rsidP="00CD49FE">
          <w:pPr>
            <w:pStyle w:val="Ttulo2"/>
            <w:rPr>
              <w:rFonts w:ascii="Arial" w:hAnsi="Arial" w:cs="Arial"/>
              <w:sz w:val="24"/>
              <w:szCs w:val="24"/>
            </w:rPr>
          </w:pPr>
          <w:r w:rsidRPr="00806B3D">
            <w:rPr>
              <w:rFonts w:ascii="Arial" w:hAnsi="Arial" w:cs="Arial"/>
              <w:sz w:val="24"/>
              <w:szCs w:val="24"/>
              <w:lang w:val="es-ES"/>
            </w:rPr>
            <w:t>Bibliografía</w:t>
          </w:r>
          <w:bookmarkEnd w:id="13"/>
        </w:p>
        <w:sdt>
          <w:sdtPr>
            <w:rPr>
              <w:rFonts w:ascii="Arial" w:hAnsi="Arial" w:cs="Arial"/>
              <w:sz w:val="24"/>
              <w:szCs w:val="24"/>
            </w:rPr>
            <w:id w:val="111145805"/>
            <w:bibliography/>
          </w:sdtPr>
          <w:sdtEndPr/>
          <w:sdtContent>
            <w:p w:rsidR="00254D23" w:rsidRPr="00806B3D" w:rsidRDefault="00302433" w:rsidP="00254D23">
              <w:pPr>
                <w:pStyle w:val="Bibliografa"/>
                <w:ind w:left="720" w:hanging="720"/>
                <w:rPr>
                  <w:rFonts w:ascii="Arial" w:hAnsi="Arial" w:cs="Arial"/>
                  <w:noProof/>
                  <w:sz w:val="24"/>
                  <w:szCs w:val="24"/>
                  <w:lang w:val="es-ES"/>
                </w:rPr>
              </w:pPr>
              <w:r w:rsidRPr="00806B3D">
                <w:rPr>
                  <w:rFonts w:ascii="Arial" w:hAnsi="Arial" w:cs="Arial"/>
                  <w:sz w:val="24"/>
                  <w:szCs w:val="24"/>
                </w:rPr>
                <w:fldChar w:fldCharType="begin"/>
              </w:r>
              <w:r w:rsidRPr="00806B3D">
                <w:rPr>
                  <w:rFonts w:ascii="Arial" w:hAnsi="Arial" w:cs="Arial"/>
                  <w:sz w:val="24"/>
                  <w:szCs w:val="24"/>
                </w:rPr>
                <w:instrText>BIBLIOGRAPHY</w:instrText>
              </w:r>
              <w:r w:rsidRPr="00806B3D">
                <w:rPr>
                  <w:rFonts w:ascii="Arial" w:hAnsi="Arial" w:cs="Arial"/>
                  <w:sz w:val="24"/>
                  <w:szCs w:val="24"/>
                </w:rPr>
                <w:fldChar w:fldCharType="separate"/>
              </w:r>
              <w:r w:rsidR="00254D23" w:rsidRPr="00806B3D">
                <w:rPr>
                  <w:rFonts w:ascii="Arial" w:hAnsi="Arial" w:cs="Arial"/>
                  <w:noProof/>
                  <w:sz w:val="24"/>
                  <w:szCs w:val="24"/>
                  <w:lang w:val="es-ES"/>
                </w:rPr>
                <w:t xml:space="preserve">Julián, P., &amp; Maria, M. (2010). </w:t>
              </w:r>
              <w:r w:rsidR="00254D23" w:rsidRPr="00806B3D">
                <w:rPr>
                  <w:rFonts w:ascii="Arial" w:hAnsi="Arial" w:cs="Arial"/>
                  <w:i/>
                  <w:iCs/>
                  <w:noProof/>
                  <w:sz w:val="24"/>
                  <w:szCs w:val="24"/>
                  <w:lang w:val="es-ES"/>
                </w:rPr>
                <w:t>Definicion</w:t>
              </w:r>
              <w:r w:rsidR="00254D23" w:rsidRPr="00806B3D">
                <w:rPr>
                  <w:rFonts w:ascii="Arial" w:hAnsi="Arial" w:cs="Arial"/>
                  <w:noProof/>
                  <w:sz w:val="24"/>
                  <w:szCs w:val="24"/>
                  <w:lang w:val="es-ES"/>
                </w:rPr>
                <w:t>. Obtenido de http://definicion.de/cuentas-por-cobrar/</w:t>
              </w:r>
            </w:p>
            <w:p w:rsidR="00254D23" w:rsidRPr="00806B3D" w:rsidRDefault="00254D23" w:rsidP="00254D23">
              <w:pPr>
                <w:pStyle w:val="Bibliografa"/>
                <w:ind w:left="720" w:hanging="720"/>
                <w:rPr>
                  <w:rFonts w:ascii="Arial" w:hAnsi="Arial" w:cs="Arial"/>
                  <w:noProof/>
                  <w:sz w:val="24"/>
                  <w:szCs w:val="24"/>
                  <w:lang w:val="es-ES"/>
                </w:rPr>
              </w:pPr>
              <w:r w:rsidRPr="00806B3D">
                <w:rPr>
                  <w:rFonts w:ascii="Arial" w:hAnsi="Arial" w:cs="Arial"/>
                  <w:i/>
                  <w:iCs/>
                  <w:noProof/>
                  <w:sz w:val="24"/>
                  <w:szCs w:val="24"/>
                  <w:lang w:val="es-ES"/>
                </w:rPr>
                <w:t>Shopify</w:t>
              </w:r>
              <w:r w:rsidRPr="00806B3D">
                <w:rPr>
                  <w:rFonts w:ascii="Arial" w:hAnsi="Arial" w:cs="Arial"/>
                  <w:noProof/>
                  <w:sz w:val="24"/>
                  <w:szCs w:val="24"/>
                  <w:lang w:val="es-ES"/>
                </w:rPr>
                <w:t>. (s.f.). Obtenido de https://www.shopify.es/enciclopedia/cuentas-por-cobrar</w:t>
              </w:r>
            </w:p>
            <w:p w:rsidR="00302433" w:rsidRPr="00806B3D" w:rsidRDefault="00302433" w:rsidP="00302433">
              <w:pPr>
                <w:rPr>
                  <w:rFonts w:ascii="Arial" w:hAnsi="Arial" w:cs="Arial"/>
                  <w:sz w:val="24"/>
                  <w:szCs w:val="24"/>
                </w:rPr>
              </w:pPr>
              <w:r w:rsidRPr="00806B3D">
                <w:rPr>
                  <w:rFonts w:ascii="Arial" w:hAnsi="Arial" w:cs="Arial"/>
                  <w:b/>
                  <w:bCs/>
                  <w:sz w:val="24"/>
                  <w:szCs w:val="24"/>
                </w:rPr>
                <w:fldChar w:fldCharType="end"/>
              </w:r>
            </w:p>
          </w:sdtContent>
        </w:sdt>
      </w:sdtContent>
    </w:sdt>
    <w:sectPr w:rsidR="00302433" w:rsidRPr="00806B3D">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CDD" w:rsidRDefault="00A61CDD" w:rsidP="00F16190">
      <w:pPr>
        <w:spacing w:after="0" w:line="240" w:lineRule="auto"/>
      </w:pPr>
      <w:r>
        <w:separator/>
      </w:r>
    </w:p>
  </w:endnote>
  <w:endnote w:type="continuationSeparator" w:id="0">
    <w:p w:rsidR="00A61CDD" w:rsidRDefault="00A61CDD" w:rsidP="00F1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88901"/>
      <w:docPartObj>
        <w:docPartGallery w:val="Page Numbers (Bottom of Page)"/>
        <w:docPartUnique/>
      </w:docPartObj>
    </w:sdtPr>
    <w:sdtEndPr/>
    <w:sdtContent>
      <w:p w:rsidR="00F16190" w:rsidRDefault="00F16190">
        <w:pPr>
          <w:pStyle w:val="Piedepgina"/>
          <w:jc w:val="right"/>
        </w:pPr>
        <w:r>
          <w:fldChar w:fldCharType="begin"/>
        </w:r>
        <w:r>
          <w:instrText>PAGE   \* MERGEFORMAT</w:instrText>
        </w:r>
        <w:r>
          <w:fldChar w:fldCharType="separate"/>
        </w:r>
        <w:r w:rsidR="004D748E" w:rsidRPr="004D748E">
          <w:rPr>
            <w:noProof/>
            <w:lang w:val="es-ES"/>
          </w:rPr>
          <w:t>5</w:t>
        </w:r>
        <w:r>
          <w:fldChar w:fldCharType="end"/>
        </w:r>
      </w:p>
    </w:sdtContent>
  </w:sdt>
  <w:p w:rsidR="00F16190" w:rsidRDefault="00F161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CDD" w:rsidRDefault="00A61CDD" w:rsidP="00F16190">
      <w:pPr>
        <w:spacing w:after="0" w:line="240" w:lineRule="auto"/>
      </w:pPr>
      <w:r>
        <w:separator/>
      </w:r>
    </w:p>
  </w:footnote>
  <w:footnote w:type="continuationSeparator" w:id="0">
    <w:p w:rsidR="00A61CDD" w:rsidRDefault="00A61CDD" w:rsidP="00F161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464DC"/>
    <w:multiLevelType w:val="hybridMultilevel"/>
    <w:tmpl w:val="244E065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74680BBA"/>
    <w:multiLevelType w:val="hybridMultilevel"/>
    <w:tmpl w:val="6FA22928"/>
    <w:lvl w:ilvl="0" w:tplc="A5DC9BB2">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78DF5D43"/>
    <w:multiLevelType w:val="hybridMultilevel"/>
    <w:tmpl w:val="4C9453D8"/>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9B"/>
    <w:rsid w:val="000631C2"/>
    <w:rsid w:val="000A4E31"/>
    <w:rsid w:val="00124466"/>
    <w:rsid w:val="00124EE8"/>
    <w:rsid w:val="001302B8"/>
    <w:rsid w:val="00254D23"/>
    <w:rsid w:val="00275A6D"/>
    <w:rsid w:val="002856BB"/>
    <w:rsid w:val="002B3FD5"/>
    <w:rsid w:val="00302433"/>
    <w:rsid w:val="00303ECF"/>
    <w:rsid w:val="00321045"/>
    <w:rsid w:val="0032114F"/>
    <w:rsid w:val="00374ECA"/>
    <w:rsid w:val="004D748E"/>
    <w:rsid w:val="005438CC"/>
    <w:rsid w:val="00571270"/>
    <w:rsid w:val="00583CD5"/>
    <w:rsid w:val="006A5F75"/>
    <w:rsid w:val="007D68A1"/>
    <w:rsid w:val="00806B3D"/>
    <w:rsid w:val="0083253D"/>
    <w:rsid w:val="00871AA1"/>
    <w:rsid w:val="00882899"/>
    <w:rsid w:val="008F55FF"/>
    <w:rsid w:val="00910042"/>
    <w:rsid w:val="00A0799D"/>
    <w:rsid w:val="00A42B55"/>
    <w:rsid w:val="00A61CDD"/>
    <w:rsid w:val="00A72C96"/>
    <w:rsid w:val="00B912C0"/>
    <w:rsid w:val="00BA3DD7"/>
    <w:rsid w:val="00BA6BF9"/>
    <w:rsid w:val="00BC5B07"/>
    <w:rsid w:val="00BC61DB"/>
    <w:rsid w:val="00C1240B"/>
    <w:rsid w:val="00C70BBC"/>
    <w:rsid w:val="00CD49FE"/>
    <w:rsid w:val="00CE1864"/>
    <w:rsid w:val="00D04A5F"/>
    <w:rsid w:val="00D109CD"/>
    <w:rsid w:val="00D560C3"/>
    <w:rsid w:val="00DB007E"/>
    <w:rsid w:val="00DE5ED0"/>
    <w:rsid w:val="00E15A51"/>
    <w:rsid w:val="00E3489B"/>
    <w:rsid w:val="00E43941"/>
    <w:rsid w:val="00E44AC3"/>
    <w:rsid w:val="00F16190"/>
    <w:rsid w:val="00FB59D9"/>
    <w:rsid w:val="00FF52C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1199E71-0820-4F9B-A4EA-298B5AF9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16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6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61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941"/>
    <w:pPr>
      <w:ind w:left="720"/>
      <w:contextualSpacing/>
    </w:pPr>
  </w:style>
  <w:style w:type="table" w:styleId="Tablaconcuadrcula">
    <w:name w:val="Table Grid"/>
    <w:basedOn w:val="Tablanormal"/>
    <w:uiPriority w:val="39"/>
    <w:rsid w:val="002B3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161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6190"/>
  </w:style>
  <w:style w:type="paragraph" w:styleId="Piedepgina">
    <w:name w:val="footer"/>
    <w:basedOn w:val="Normal"/>
    <w:link w:val="PiedepginaCar"/>
    <w:uiPriority w:val="99"/>
    <w:unhideWhenUsed/>
    <w:rsid w:val="00F161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6190"/>
  </w:style>
  <w:style w:type="character" w:customStyle="1" w:styleId="Ttulo1Car">
    <w:name w:val="Título 1 Car"/>
    <w:basedOn w:val="Fuentedeprrafopredeter"/>
    <w:link w:val="Ttulo1"/>
    <w:uiPriority w:val="9"/>
    <w:rsid w:val="00F1619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1619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16190"/>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A0799D"/>
    <w:pPr>
      <w:outlineLvl w:val="9"/>
    </w:pPr>
    <w:rPr>
      <w:lang w:eastAsia="es-BO"/>
    </w:rPr>
  </w:style>
  <w:style w:type="paragraph" w:styleId="TDC1">
    <w:name w:val="toc 1"/>
    <w:basedOn w:val="Normal"/>
    <w:next w:val="Normal"/>
    <w:autoRedefine/>
    <w:uiPriority w:val="39"/>
    <w:unhideWhenUsed/>
    <w:rsid w:val="00A0799D"/>
    <w:pPr>
      <w:spacing w:after="100"/>
    </w:pPr>
  </w:style>
  <w:style w:type="paragraph" w:styleId="TDC2">
    <w:name w:val="toc 2"/>
    <w:basedOn w:val="Normal"/>
    <w:next w:val="Normal"/>
    <w:autoRedefine/>
    <w:uiPriority w:val="39"/>
    <w:unhideWhenUsed/>
    <w:rsid w:val="00A0799D"/>
    <w:pPr>
      <w:spacing w:after="100"/>
      <w:ind w:left="220"/>
    </w:pPr>
  </w:style>
  <w:style w:type="paragraph" w:styleId="TDC3">
    <w:name w:val="toc 3"/>
    <w:basedOn w:val="Normal"/>
    <w:next w:val="Normal"/>
    <w:autoRedefine/>
    <w:uiPriority w:val="39"/>
    <w:unhideWhenUsed/>
    <w:rsid w:val="00A0799D"/>
    <w:pPr>
      <w:spacing w:after="100"/>
      <w:ind w:left="440"/>
    </w:pPr>
  </w:style>
  <w:style w:type="character" w:styleId="Hipervnculo">
    <w:name w:val="Hyperlink"/>
    <w:basedOn w:val="Fuentedeprrafopredeter"/>
    <w:uiPriority w:val="99"/>
    <w:unhideWhenUsed/>
    <w:rsid w:val="00A0799D"/>
    <w:rPr>
      <w:color w:val="0563C1" w:themeColor="hyperlink"/>
      <w:u w:val="single"/>
    </w:rPr>
  </w:style>
  <w:style w:type="paragraph" w:styleId="Bibliografa">
    <w:name w:val="Bibliography"/>
    <w:basedOn w:val="Normal"/>
    <w:next w:val="Normal"/>
    <w:uiPriority w:val="37"/>
    <w:unhideWhenUsed/>
    <w:rsid w:val="00E44AC3"/>
  </w:style>
  <w:style w:type="paragraph" w:styleId="NormalWeb">
    <w:name w:val="Normal (Web)"/>
    <w:basedOn w:val="Normal"/>
    <w:uiPriority w:val="99"/>
    <w:semiHidden/>
    <w:unhideWhenUsed/>
    <w:rsid w:val="00BA6BF9"/>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D109CD"/>
    <w:rPr>
      <w:b/>
      <w:bCs/>
    </w:rPr>
  </w:style>
  <w:style w:type="character" w:customStyle="1" w:styleId="apple-converted-space">
    <w:name w:val="apple-converted-space"/>
    <w:basedOn w:val="Fuentedeprrafopredeter"/>
    <w:rsid w:val="00D1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8354">
      <w:bodyDiv w:val="1"/>
      <w:marLeft w:val="0"/>
      <w:marRight w:val="0"/>
      <w:marTop w:val="0"/>
      <w:marBottom w:val="0"/>
      <w:divBdr>
        <w:top w:val="none" w:sz="0" w:space="0" w:color="auto"/>
        <w:left w:val="none" w:sz="0" w:space="0" w:color="auto"/>
        <w:bottom w:val="none" w:sz="0" w:space="0" w:color="auto"/>
        <w:right w:val="none" w:sz="0" w:space="0" w:color="auto"/>
      </w:divBdr>
    </w:div>
    <w:div w:id="97454739">
      <w:bodyDiv w:val="1"/>
      <w:marLeft w:val="0"/>
      <w:marRight w:val="0"/>
      <w:marTop w:val="0"/>
      <w:marBottom w:val="0"/>
      <w:divBdr>
        <w:top w:val="none" w:sz="0" w:space="0" w:color="auto"/>
        <w:left w:val="none" w:sz="0" w:space="0" w:color="auto"/>
        <w:bottom w:val="none" w:sz="0" w:space="0" w:color="auto"/>
        <w:right w:val="none" w:sz="0" w:space="0" w:color="auto"/>
      </w:divBdr>
    </w:div>
    <w:div w:id="232128718">
      <w:bodyDiv w:val="1"/>
      <w:marLeft w:val="0"/>
      <w:marRight w:val="0"/>
      <w:marTop w:val="0"/>
      <w:marBottom w:val="0"/>
      <w:divBdr>
        <w:top w:val="none" w:sz="0" w:space="0" w:color="auto"/>
        <w:left w:val="none" w:sz="0" w:space="0" w:color="auto"/>
        <w:bottom w:val="none" w:sz="0" w:space="0" w:color="auto"/>
        <w:right w:val="none" w:sz="0" w:space="0" w:color="auto"/>
      </w:divBdr>
    </w:div>
    <w:div w:id="714234549">
      <w:bodyDiv w:val="1"/>
      <w:marLeft w:val="0"/>
      <w:marRight w:val="0"/>
      <w:marTop w:val="0"/>
      <w:marBottom w:val="0"/>
      <w:divBdr>
        <w:top w:val="none" w:sz="0" w:space="0" w:color="auto"/>
        <w:left w:val="none" w:sz="0" w:space="0" w:color="auto"/>
        <w:bottom w:val="none" w:sz="0" w:space="0" w:color="auto"/>
        <w:right w:val="none" w:sz="0" w:space="0" w:color="auto"/>
      </w:divBdr>
    </w:div>
    <w:div w:id="786311977">
      <w:bodyDiv w:val="1"/>
      <w:marLeft w:val="0"/>
      <w:marRight w:val="0"/>
      <w:marTop w:val="0"/>
      <w:marBottom w:val="0"/>
      <w:divBdr>
        <w:top w:val="none" w:sz="0" w:space="0" w:color="auto"/>
        <w:left w:val="none" w:sz="0" w:space="0" w:color="auto"/>
        <w:bottom w:val="none" w:sz="0" w:space="0" w:color="auto"/>
        <w:right w:val="none" w:sz="0" w:space="0" w:color="auto"/>
      </w:divBdr>
    </w:div>
    <w:div w:id="794910732">
      <w:bodyDiv w:val="1"/>
      <w:marLeft w:val="0"/>
      <w:marRight w:val="0"/>
      <w:marTop w:val="0"/>
      <w:marBottom w:val="0"/>
      <w:divBdr>
        <w:top w:val="none" w:sz="0" w:space="0" w:color="auto"/>
        <w:left w:val="none" w:sz="0" w:space="0" w:color="auto"/>
        <w:bottom w:val="none" w:sz="0" w:space="0" w:color="auto"/>
        <w:right w:val="none" w:sz="0" w:space="0" w:color="auto"/>
      </w:divBdr>
    </w:div>
    <w:div w:id="857043741">
      <w:bodyDiv w:val="1"/>
      <w:marLeft w:val="0"/>
      <w:marRight w:val="0"/>
      <w:marTop w:val="0"/>
      <w:marBottom w:val="0"/>
      <w:divBdr>
        <w:top w:val="none" w:sz="0" w:space="0" w:color="auto"/>
        <w:left w:val="none" w:sz="0" w:space="0" w:color="auto"/>
        <w:bottom w:val="none" w:sz="0" w:space="0" w:color="auto"/>
        <w:right w:val="none" w:sz="0" w:space="0" w:color="auto"/>
      </w:divBdr>
    </w:div>
    <w:div w:id="910040712">
      <w:bodyDiv w:val="1"/>
      <w:marLeft w:val="0"/>
      <w:marRight w:val="0"/>
      <w:marTop w:val="0"/>
      <w:marBottom w:val="0"/>
      <w:divBdr>
        <w:top w:val="none" w:sz="0" w:space="0" w:color="auto"/>
        <w:left w:val="none" w:sz="0" w:space="0" w:color="auto"/>
        <w:bottom w:val="none" w:sz="0" w:space="0" w:color="auto"/>
        <w:right w:val="none" w:sz="0" w:space="0" w:color="auto"/>
      </w:divBdr>
    </w:div>
    <w:div w:id="1206983177">
      <w:bodyDiv w:val="1"/>
      <w:marLeft w:val="0"/>
      <w:marRight w:val="0"/>
      <w:marTop w:val="0"/>
      <w:marBottom w:val="0"/>
      <w:divBdr>
        <w:top w:val="none" w:sz="0" w:space="0" w:color="auto"/>
        <w:left w:val="none" w:sz="0" w:space="0" w:color="auto"/>
        <w:bottom w:val="none" w:sz="0" w:space="0" w:color="auto"/>
        <w:right w:val="none" w:sz="0" w:space="0" w:color="auto"/>
      </w:divBdr>
    </w:div>
    <w:div w:id="1288975732">
      <w:bodyDiv w:val="1"/>
      <w:marLeft w:val="0"/>
      <w:marRight w:val="0"/>
      <w:marTop w:val="0"/>
      <w:marBottom w:val="0"/>
      <w:divBdr>
        <w:top w:val="none" w:sz="0" w:space="0" w:color="auto"/>
        <w:left w:val="none" w:sz="0" w:space="0" w:color="auto"/>
        <w:bottom w:val="none" w:sz="0" w:space="0" w:color="auto"/>
        <w:right w:val="none" w:sz="0" w:space="0" w:color="auto"/>
      </w:divBdr>
    </w:div>
    <w:div w:id="1361659908">
      <w:bodyDiv w:val="1"/>
      <w:marLeft w:val="0"/>
      <w:marRight w:val="0"/>
      <w:marTop w:val="0"/>
      <w:marBottom w:val="0"/>
      <w:divBdr>
        <w:top w:val="none" w:sz="0" w:space="0" w:color="auto"/>
        <w:left w:val="none" w:sz="0" w:space="0" w:color="auto"/>
        <w:bottom w:val="none" w:sz="0" w:space="0" w:color="auto"/>
        <w:right w:val="none" w:sz="0" w:space="0" w:color="auto"/>
      </w:divBdr>
    </w:div>
    <w:div w:id="1420054625">
      <w:bodyDiv w:val="1"/>
      <w:marLeft w:val="0"/>
      <w:marRight w:val="0"/>
      <w:marTop w:val="0"/>
      <w:marBottom w:val="0"/>
      <w:divBdr>
        <w:top w:val="none" w:sz="0" w:space="0" w:color="auto"/>
        <w:left w:val="none" w:sz="0" w:space="0" w:color="auto"/>
        <w:bottom w:val="none" w:sz="0" w:space="0" w:color="auto"/>
        <w:right w:val="none" w:sz="0" w:space="0" w:color="auto"/>
      </w:divBdr>
    </w:div>
    <w:div w:id="1441222280">
      <w:bodyDiv w:val="1"/>
      <w:marLeft w:val="0"/>
      <w:marRight w:val="0"/>
      <w:marTop w:val="0"/>
      <w:marBottom w:val="0"/>
      <w:divBdr>
        <w:top w:val="none" w:sz="0" w:space="0" w:color="auto"/>
        <w:left w:val="none" w:sz="0" w:space="0" w:color="auto"/>
        <w:bottom w:val="none" w:sz="0" w:space="0" w:color="auto"/>
        <w:right w:val="none" w:sz="0" w:space="0" w:color="auto"/>
      </w:divBdr>
    </w:div>
    <w:div w:id="1456097773">
      <w:bodyDiv w:val="1"/>
      <w:marLeft w:val="0"/>
      <w:marRight w:val="0"/>
      <w:marTop w:val="0"/>
      <w:marBottom w:val="0"/>
      <w:divBdr>
        <w:top w:val="none" w:sz="0" w:space="0" w:color="auto"/>
        <w:left w:val="none" w:sz="0" w:space="0" w:color="auto"/>
        <w:bottom w:val="none" w:sz="0" w:space="0" w:color="auto"/>
        <w:right w:val="none" w:sz="0" w:space="0" w:color="auto"/>
      </w:divBdr>
    </w:div>
    <w:div w:id="1461260814">
      <w:bodyDiv w:val="1"/>
      <w:marLeft w:val="0"/>
      <w:marRight w:val="0"/>
      <w:marTop w:val="0"/>
      <w:marBottom w:val="0"/>
      <w:divBdr>
        <w:top w:val="none" w:sz="0" w:space="0" w:color="auto"/>
        <w:left w:val="none" w:sz="0" w:space="0" w:color="auto"/>
        <w:bottom w:val="none" w:sz="0" w:space="0" w:color="auto"/>
        <w:right w:val="none" w:sz="0" w:space="0" w:color="auto"/>
      </w:divBdr>
    </w:div>
    <w:div w:id="1587806938">
      <w:bodyDiv w:val="1"/>
      <w:marLeft w:val="0"/>
      <w:marRight w:val="0"/>
      <w:marTop w:val="0"/>
      <w:marBottom w:val="0"/>
      <w:divBdr>
        <w:top w:val="none" w:sz="0" w:space="0" w:color="auto"/>
        <w:left w:val="none" w:sz="0" w:space="0" w:color="auto"/>
        <w:bottom w:val="none" w:sz="0" w:space="0" w:color="auto"/>
        <w:right w:val="none" w:sz="0" w:space="0" w:color="auto"/>
      </w:divBdr>
    </w:div>
    <w:div w:id="1694569673">
      <w:bodyDiv w:val="1"/>
      <w:marLeft w:val="0"/>
      <w:marRight w:val="0"/>
      <w:marTop w:val="0"/>
      <w:marBottom w:val="0"/>
      <w:divBdr>
        <w:top w:val="none" w:sz="0" w:space="0" w:color="auto"/>
        <w:left w:val="none" w:sz="0" w:space="0" w:color="auto"/>
        <w:bottom w:val="none" w:sz="0" w:space="0" w:color="auto"/>
        <w:right w:val="none" w:sz="0" w:space="0" w:color="auto"/>
      </w:divBdr>
    </w:div>
    <w:div w:id="1699425527">
      <w:bodyDiv w:val="1"/>
      <w:marLeft w:val="0"/>
      <w:marRight w:val="0"/>
      <w:marTop w:val="0"/>
      <w:marBottom w:val="0"/>
      <w:divBdr>
        <w:top w:val="none" w:sz="0" w:space="0" w:color="auto"/>
        <w:left w:val="none" w:sz="0" w:space="0" w:color="auto"/>
        <w:bottom w:val="none" w:sz="0" w:space="0" w:color="auto"/>
        <w:right w:val="none" w:sz="0" w:space="0" w:color="auto"/>
      </w:divBdr>
    </w:div>
    <w:div w:id="2033844555">
      <w:bodyDiv w:val="1"/>
      <w:marLeft w:val="0"/>
      <w:marRight w:val="0"/>
      <w:marTop w:val="0"/>
      <w:marBottom w:val="0"/>
      <w:divBdr>
        <w:top w:val="none" w:sz="0" w:space="0" w:color="auto"/>
        <w:left w:val="none" w:sz="0" w:space="0" w:color="auto"/>
        <w:bottom w:val="none" w:sz="0" w:space="0" w:color="auto"/>
        <w:right w:val="none" w:sz="0" w:space="0" w:color="auto"/>
      </w:divBdr>
    </w:div>
    <w:div w:id="20379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Sho</b:Tag>
    <b:SourceType>InternetSite</b:SourceType>
    <b:Guid>{FC720AA7-2FBA-46C5-82C2-3556FE322395}</b:Guid>
    <b:Title>Shopify</b:Title>
    <b:URL>https://www.shopify.es/enciclopedia/cuentas-por-cobrar</b:URL>
    <b:RefOrder>1</b:RefOrder>
  </b:Source>
  <b:Source>
    <b:Tag>Jul10</b:Tag>
    <b:SourceType>InternetSite</b:SourceType>
    <b:Guid>{B0B12977-C5BD-40F4-BC4F-1B4778E82BC7}</b:Guid>
    <b:Title>Definicion</b:Title>
    <b:Year>2010</b:Year>
    <b:URL>http://definicion.de/cuentas-por-cobrar/</b:URL>
    <b:Author>
      <b:Author>
        <b:NameList>
          <b:Person>
            <b:Last>Julián</b:Last>
            <b:First>Pérez Porto</b:First>
          </b:Person>
          <b:Person>
            <b:Last>Maria</b:Last>
            <b:First>Merino</b:First>
          </b:Person>
        </b:NameList>
      </b:Author>
    </b:Author>
    <b:RefOrder>2</b:RefOrder>
  </b:Source>
</b:Sources>
</file>

<file path=customXml/itemProps1.xml><?xml version="1.0" encoding="utf-8"?>
<ds:datastoreItem xmlns:ds="http://schemas.openxmlformats.org/officeDocument/2006/customXml" ds:itemID="{B6993C37-525A-473D-8F45-4A12AAFF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8</Pages>
  <Words>864</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41</cp:revision>
  <dcterms:created xsi:type="dcterms:W3CDTF">2016-11-15T18:19:00Z</dcterms:created>
  <dcterms:modified xsi:type="dcterms:W3CDTF">2016-11-23T20:31:00Z</dcterms:modified>
</cp:coreProperties>
</file>