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6674E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jc w:val="center"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32"/>
          <w:szCs w:val="24"/>
        </w:rPr>
        <w:t>科技部</w:t>
      </w:r>
    </w:p>
    <w:p w14:paraId="4BA5E152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jc w:val="center"/>
        <w:rPr>
          <w:rFonts w:ascii="標楷體" w:eastAsia="標楷體" w:hAnsi="標楷體"/>
          <w:kern w:val="2"/>
          <w:sz w:val="32"/>
          <w:szCs w:val="24"/>
        </w:rPr>
      </w:pPr>
      <w:r w:rsidRPr="00CE1A3D">
        <w:rPr>
          <w:rFonts w:ascii="標楷體" w:eastAsia="標楷體" w:hAnsi="標楷體" w:hint="eastAsia"/>
          <w:kern w:val="2"/>
          <w:sz w:val="32"/>
          <w:szCs w:val="24"/>
        </w:rPr>
        <w:t>11</w:t>
      </w:r>
      <w:r w:rsidRPr="00CE1A3D">
        <w:rPr>
          <w:rFonts w:ascii="標楷體" w:eastAsia="標楷體" w:hAnsi="標楷體"/>
          <w:kern w:val="2"/>
          <w:sz w:val="32"/>
          <w:szCs w:val="24"/>
        </w:rPr>
        <w:t>1</w:t>
      </w:r>
      <w:r w:rsidRPr="00CE1A3D">
        <w:rPr>
          <w:rFonts w:ascii="標楷體" w:eastAsia="標楷體" w:hAnsi="標楷體" w:hint="eastAsia"/>
          <w:kern w:val="2"/>
          <w:sz w:val="32"/>
          <w:szCs w:val="24"/>
        </w:rPr>
        <w:t>年度大專學生研究計畫申請書</w:t>
      </w:r>
    </w:p>
    <w:p w14:paraId="35C1D34B" w14:textId="77777777" w:rsidR="00CE1A3D" w:rsidRPr="00CE1A3D" w:rsidRDefault="00CE1A3D" w:rsidP="00CE1A3D">
      <w:pPr>
        <w:widowControl w:val="0"/>
        <w:suppressAutoHyphens/>
        <w:snapToGrid w:val="0"/>
        <w:spacing w:line="640" w:lineRule="exact"/>
        <w:rPr>
          <w:rFonts w:eastAsia="新細明體"/>
          <w:kern w:val="2"/>
          <w:sz w:val="28"/>
          <w:szCs w:val="24"/>
        </w:rPr>
      </w:pPr>
      <w:r w:rsidRPr="00CE1A3D">
        <w:rPr>
          <w:rFonts w:ascii="標楷體" w:eastAsia="標楷體" w:hAnsi="標楷體" w:hint="eastAsia"/>
          <w:kern w:val="2"/>
          <w:sz w:val="28"/>
          <w:szCs w:val="24"/>
        </w:rPr>
        <w:t>一、綜合資料：</w:t>
      </w:r>
    </w:p>
    <w:tbl>
      <w:tblPr>
        <w:tblW w:w="975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7"/>
        <w:gridCol w:w="2443"/>
        <w:gridCol w:w="2278"/>
        <w:gridCol w:w="782"/>
        <w:gridCol w:w="1260"/>
        <w:gridCol w:w="2010"/>
      </w:tblGrid>
      <w:tr w:rsidR="00CE1A3D" w:rsidRPr="00CE1A3D" w14:paraId="7FC30D4C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7D3A92E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申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請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人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︻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︼</w:t>
            </w:r>
          </w:p>
        </w:tc>
        <w:tc>
          <w:tcPr>
            <w:tcW w:w="24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0E27B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姓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17A2A7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C7B975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身分證</w:t>
            </w:r>
          </w:p>
          <w:p w14:paraId="3A22A0B6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號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碼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7C2C79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07006C5A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8E219A9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FF6EBE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就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讀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校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、</w:t>
            </w:r>
          </w:p>
          <w:p w14:paraId="26483CBA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科 系 及 年 級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4E6CE9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B4E91C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電　話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5F8F11" w14:textId="77777777" w:rsidR="00CE1A3D" w:rsidRPr="00CE1A3D" w:rsidRDefault="00CE1A3D" w:rsidP="00CE1A3D">
            <w:pPr>
              <w:widowControl w:val="0"/>
              <w:suppressAutoHyphens/>
              <w:snapToGrid w:val="0"/>
              <w:ind w:firstLine="24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15D4BB93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6495EC3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C51CCE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究</w:t>
            </w:r>
          </w:p>
          <w:p w14:paraId="1FEEECF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畫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稱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06A42A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6BD43E48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D2CA17D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3BFCE5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究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間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61B7C8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自11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1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年7月1日至11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2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年2月底止，計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>8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個月</w:t>
            </w:r>
          </w:p>
        </w:tc>
      </w:tr>
      <w:tr w:rsidR="00CE1A3D" w:rsidRPr="00CE1A3D" w14:paraId="1F5839C7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8664D10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A730DD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畫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屬</w:t>
            </w:r>
            <w:r w:rsidRPr="00CE1A3D">
              <w:rPr>
                <w:rFonts w:eastAsia="Times New Roman" w:hint="eastAsia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司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別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0A3DCB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□自然司　　   　□工程司       　□生科司</w:t>
            </w:r>
          </w:p>
          <w:p w14:paraId="17F14E5E" w14:textId="77777777" w:rsidR="00CE1A3D" w:rsidRPr="00CE1A3D" w:rsidRDefault="00CE1A3D" w:rsidP="00CE1A3D">
            <w:pPr>
              <w:widowControl w:val="0"/>
              <w:suppressAutoHyphens/>
              <w:jc w:val="both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 xml:space="preserve">□人文司(含科學教育領域)        </w:t>
            </w:r>
          </w:p>
        </w:tc>
      </w:tr>
      <w:tr w:rsidR="00CE1A3D" w:rsidRPr="00CE1A3D" w14:paraId="79451C19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6AD41AA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BCDD58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研究學門代碼及名稱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84307D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</w:tr>
      <w:tr w:rsidR="00CE1A3D" w:rsidRPr="00CE1A3D" w14:paraId="570541D0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B53F27A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8A14DB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上年度曾執行本部大專學生研究計畫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4EC3A3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是（計畫編號：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M0ST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 xml:space="preserve">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）</w:t>
            </w:r>
          </w:p>
          <w:p w14:paraId="02B43942" w14:textId="77777777" w:rsidR="00CE1A3D" w:rsidRPr="00CE1A3D" w:rsidRDefault="00CE1A3D" w:rsidP="00CE1A3D">
            <w:pPr>
              <w:widowControl w:val="0"/>
              <w:suppressAutoHyphens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□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否</w:t>
            </w:r>
          </w:p>
        </w:tc>
      </w:tr>
      <w:tr w:rsidR="00CE1A3D" w:rsidRPr="00CE1A3D" w14:paraId="55B21054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FBAA22D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指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eastAsia="Times New Roman" w:hint="eastAsia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導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教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授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EC927B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姓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BC5585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29AB2F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身分證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br/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號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碼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98D1B6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754D5152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B293EDC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5D3751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服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務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機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構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br/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及 科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系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(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所)</w:t>
            </w:r>
          </w:p>
        </w:tc>
        <w:tc>
          <w:tcPr>
            <w:tcW w:w="6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1FFD82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4416A6F8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235A29D" w14:textId="77777777" w:rsidR="00CE1A3D" w:rsidRPr="00CE1A3D" w:rsidRDefault="00CE1A3D" w:rsidP="00CE1A3D">
            <w:pPr>
              <w:widowControl w:val="0"/>
              <w:suppressAutoHyphens/>
              <w:snapToGrid w:val="0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AC2332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職</w:t>
            </w:r>
            <w:r w:rsidRPr="00CE1A3D">
              <w:rPr>
                <w:rFonts w:eastAsia="Times New Roman"/>
                <w:kern w:val="2"/>
                <w:sz w:val="24"/>
                <w:szCs w:val="24"/>
              </w:rPr>
              <w:t xml:space="preserve"> 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稱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CCF1DEA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BB714C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電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 xml:space="preserve">　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話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F661E6" w14:textId="77777777" w:rsidR="00CE1A3D" w:rsidRPr="00CE1A3D" w:rsidRDefault="00CE1A3D" w:rsidP="00CE1A3D">
            <w:pPr>
              <w:widowControl w:val="0"/>
              <w:suppressAutoHyphens/>
              <w:snapToGrid w:val="0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CE1A3D" w:rsidRPr="00CE1A3D" w14:paraId="277BADD3" w14:textId="77777777" w:rsidTr="00D54F19">
        <w:trPr>
          <w:cantSplit/>
          <w:trHeight w:val="788"/>
          <w:jc w:val="center"/>
        </w:trPr>
        <w:tc>
          <w:tcPr>
            <w:tcW w:w="977" w:type="dxa"/>
            <w:vMerge w:val="restart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4105FF2" w14:textId="77777777" w:rsidR="00CE1A3D" w:rsidRPr="00CE1A3D" w:rsidRDefault="00CE1A3D" w:rsidP="00CE1A3D">
            <w:pPr>
              <w:widowControl w:val="0"/>
              <w:suppressAutoHyphens/>
              <w:ind w:left="113" w:right="113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補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助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經</w:t>
            </w:r>
            <w:r w:rsidRPr="00CE1A3D">
              <w:rPr>
                <w:rFonts w:ascii="標楷體" w:eastAsia="標楷體" w:hAnsi="標楷體"/>
                <w:sz w:val="24"/>
                <w:szCs w:val="24"/>
                <w:fitText w:val="1320" w:id="-1577788925"/>
              </w:rPr>
              <w:t xml:space="preserve"> </w:t>
            </w:r>
            <w:r w:rsidRPr="00CE1A3D">
              <w:rPr>
                <w:rFonts w:ascii="標楷體" w:eastAsia="標楷體" w:hAnsi="標楷體" w:hint="eastAsia"/>
                <w:sz w:val="24"/>
                <w:szCs w:val="24"/>
                <w:fitText w:val="1320" w:id="-1577788925"/>
              </w:rPr>
              <w:t>費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974F" w14:textId="77777777" w:rsidR="00CE1A3D" w:rsidRPr="00CE1A3D" w:rsidRDefault="00CE1A3D" w:rsidP="00CE1A3D">
            <w:pPr>
              <w:widowControl w:val="0"/>
              <w:suppressAutoHyphens/>
              <w:ind w:right="28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項      目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AE15" w14:textId="77777777" w:rsidR="00CE1A3D" w:rsidRPr="00CE1A3D" w:rsidRDefault="00CE1A3D" w:rsidP="00CE1A3D">
            <w:pPr>
              <w:widowControl w:val="0"/>
              <w:suppressAutoHyphens/>
              <w:ind w:right="14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金      額</w:t>
            </w:r>
          </w:p>
        </w:tc>
        <w:tc>
          <w:tcPr>
            <w:tcW w:w="4052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F3D2330" w14:textId="77777777" w:rsidR="00CE1A3D" w:rsidRPr="00CE1A3D" w:rsidRDefault="00CE1A3D" w:rsidP="00CE1A3D">
            <w:pPr>
              <w:widowControl w:val="0"/>
              <w:suppressAutoHyphens/>
              <w:ind w:right="13"/>
              <w:jc w:val="center"/>
              <w:rPr>
                <w:rFonts w:ascii="標楷體" w:eastAsia="標楷體" w:hAnsi="標楷體" w:cs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cs="標楷體" w:hint="eastAsia"/>
                <w:kern w:val="2"/>
                <w:sz w:val="24"/>
                <w:szCs w:val="24"/>
              </w:rPr>
              <w:t>說      明</w:t>
            </w:r>
          </w:p>
        </w:tc>
      </w:tr>
      <w:tr w:rsidR="00CE1A3D" w:rsidRPr="00CE1A3D" w14:paraId="44CB30E7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C832C5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9577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研 究 助 學 金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F7A2" w14:textId="77777777" w:rsidR="00CE1A3D" w:rsidRPr="00CE1A3D" w:rsidRDefault="00CE1A3D" w:rsidP="00CE1A3D">
            <w:pPr>
              <w:widowControl w:val="0"/>
              <w:tabs>
                <w:tab w:val="left" w:pos="557"/>
                <w:tab w:val="center" w:pos="1155"/>
              </w:tabs>
              <w:suppressAutoHyphens/>
              <w:ind w:right="560"/>
              <w:jc w:val="right"/>
              <w:rPr>
                <w:rFonts w:eastAsia="新細明體"/>
                <w:kern w:val="2"/>
                <w:sz w:val="24"/>
                <w:szCs w:val="24"/>
              </w:rPr>
            </w:pPr>
            <w:r w:rsidRPr="00CE1A3D">
              <w:rPr>
                <w:rFonts w:eastAsia="新細明體" w:hint="eastAsia"/>
                <w:kern w:val="2"/>
                <w:sz w:val="24"/>
                <w:szCs w:val="24"/>
              </w:rPr>
              <w:t>4</w:t>
            </w:r>
            <w:r w:rsidRPr="00CE1A3D">
              <w:rPr>
                <w:rFonts w:eastAsia="新細明體"/>
                <w:kern w:val="2"/>
                <w:sz w:val="24"/>
                <w:szCs w:val="24"/>
              </w:rPr>
              <w:t>8</w:t>
            </w:r>
            <w:r w:rsidRPr="00CE1A3D">
              <w:rPr>
                <w:rFonts w:eastAsia="新細明體" w:hint="eastAsia"/>
                <w:kern w:val="2"/>
                <w:sz w:val="24"/>
                <w:szCs w:val="24"/>
              </w:rPr>
              <w:t>,000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A62D001" w14:textId="77777777" w:rsidR="00CE1A3D" w:rsidRPr="00CE1A3D" w:rsidRDefault="00CE1A3D" w:rsidP="00CE1A3D">
            <w:pPr>
              <w:widowControl w:val="0"/>
              <w:suppressAutoHyphens/>
              <w:ind w:rightChars="22" w:right="44"/>
              <w:rPr>
                <w:rFonts w:eastAsia="標楷體"/>
                <w:kern w:val="2"/>
                <w:sz w:val="24"/>
                <w:szCs w:val="24"/>
              </w:rPr>
            </w:pPr>
            <w:r w:rsidRPr="00CE1A3D">
              <w:rPr>
                <w:rFonts w:eastAsia="標楷體"/>
                <w:kern w:val="2"/>
                <w:sz w:val="24"/>
                <w:szCs w:val="24"/>
              </w:rPr>
              <w:t>每月補助研究助學金新臺幣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6,00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0</w:t>
            </w:r>
            <w:r w:rsidRPr="00CE1A3D">
              <w:rPr>
                <w:rFonts w:eastAsia="標楷體" w:hint="eastAsia"/>
                <w:kern w:val="2"/>
                <w:sz w:val="24"/>
                <w:szCs w:val="24"/>
              </w:rPr>
              <w:t>元</w:t>
            </w:r>
          </w:p>
          <w:p w14:paraId="2BD27B26" w14:textId="77777777" w:rsidR="00CE1A3D" w:rsidRPr="00CE1A3D" w:rsidRDefault="00CE1A3D" w:rsidP="00CE1A3D">
            <w:pPr>
              <w:widowControl w:val="0"/>
              <w:suppressAutoHyphens/>
              <w:ind w:rightChars="22" w:right="44"/>
              <w:rPr>
                <w:rFonts w:eastAsia="標楷體"/>
                <w:kern w:val="2"/>
                <w:sz w:val="24"/>
                <w:szCs w:val="24"/>
              </w:rPr>
            </w:pPr>
            <w:r w:rsidRPr="00CE1A3D">
              <w:rPr>
                <w:rFonts w:eastAsia="標楷體"/>
                <w:kern w:val="2"/>
                <w:sz w:val="24"/>
                <w:szCs w:val="24"/>
              </w:rPr>
              <w:t>，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8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個月計新臺幣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48,000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元。</w:t>
            </w:r>
          </w:p>
        </w:tc>
      </w:tr>
      <w:tr w:rsidR="00CE1A3D" w:rsidRPr="00CE1A3D" w14:paraId="49CA71EC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21FEE6D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A3A3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耗材、物品、圖書及雜項費用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48E76" w14:textId="77777777" w:rsidR="00CE1A3D" w:rsidRPr="00CE1A3D" w:rsidRDefault="00CE1A3D" w:rsidP="00CE1A3D">
            <w:pPr>
              <w:widowControl w:val="0"/>
              <w:suppressAutoHyphens/>
              <w:ind w:right="560"/>
              <w:jc w:val="right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04A346F" w14:textId="77777777" w:rsidR="00CE1A3D" w:rsidRPr="00CE1A3D" w:rsidRDefault="00CE1A3D" w:rsidP="00CE1A3D">
            <w:pPr>
              <w:widowControl w:val="0"/>
              <w:suppressAutoHyphens/>
              <w:jc w:val="both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依研究計畫實際需求擇優補助，每一計畫最高以補助新臺幣</w:t>
            </w:r>
            <w:r w:rsidRPr="00CE1A3D">
              <w:rPr>
                <w:rFonts w:eastAsia="標楷體"/>
                <w:kern w:val="2"/>
                <w:sz w:val="24"/>
                <w:szCs w:val="24"/>
              </w:rPr>
              <w:t>20,000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元為限。</w:t>
            </w:r>
          </w:p>
        </w:tc>
      </w:tr>
      <w:tr w:rsidR="00CE1A3D" w:rsidRPr="00CE1A3D" w14:paraId="361A987F" w14:textId="77777777" w:rsidTr="00D54F19">
        <w:trPr>
          <w:cantSplit/>
          <w:trHeight w:val="788"/>
          <w:jc w:val="center"/>
        </w:trPr>
        <w:tc>
          <w:tcPr>
            <w:tcW w:w="977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76813E47" w14:textId="77777777" w:rsidR="00CE1A3D" w:rsidRPr="00CE1A3D" w:rsidRDefault="00CE1A3D" w:rsidP="00CE1A3D">
            <w:pPr>
              <w:widowControl w:val="0"/>
              <w:suppressAutoHyphens/>
              <w:spacing w:line="240" w:lineRule="exact"/>
              <w:ind w:left="113" w:right="113"/>
              <w:jc w:val="center"/>
              <w:rPr>
                <w:rFonts w:eastAsia="新細明體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3F17F0" w14:textId="77777777" w:rsidR="00CE1A3D" w:rsidRPr="00CE1A3D" w:rsidRDefault="00CE1A3D" w:rsidP="00CE1A3D">
            <w:pPr>
              <w:widowControl w:val="0"/>
              <w:suppressAutoHyphens/>
              <w:jc w:val="center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合</w:t>
            </w:r>
            <w:r w:rsidRPr="00CE1A3D">
              <w:rPr>
                <w:rFonts w:ascii="標楷體" w:eastAsia="標楷體" w:hAnsi="標楷體"/>
                <w:kern w:val="2"/>
                <w:sz w:val="24"/>
                <w:szCs w:val="24"/>
              </w:rPr>
              <w:t xml:space="preserve">      </w:t>
            </w: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計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62CA1" w14:textId="77777777" w:rsidR="00CE1A3D" w:rsidRPr="00CE1A3D" w:rsidRDefault="00CE1A3D" w:rsidP="00CE1A3D">
            <w:pPr>
              <w:widowControl w:val="0"/>
              <w:suppressAutoHyphens/>
              <w:ind w:right="560"/>
              <w:jc w:val="right"/>
              <w:rPr>
                <w:rFonts w:ascii="標楷體" w:eastAsia="標楷體" w:hAnsi="標楷體"/>
                <w:kern w:val="2"/>
                <w:sz w:val="24"/>
                <w:szCs w:val="24"/>
              </w:rPr>
            </w:pPr>
            <w:r w:rsidRPr="00CE1A3D">
              <w:rPr>
                <w:rFonts w:ascii="標楷體" w:eastAsia="標楷體" w:hAnsi="標楷體" w:hint="eastAsia"/>
                <w:kern w:val="2"/>
                <w:sz w:val="24"/>
                <w:szCs w:val="24"/>
              </w:rPr>
              <w:t>元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6AD92D" w14:textId="77777777" w:rsidR="00CE1A3D" w:rsidRPr="00CE1A3D" w:rsidRDefault="00CE1A3D" w:rsidP="00CE1A3D">
            <w:pPr>
              <w:widowControl w:val="0"/>
              <w:suppressAutoHyphens/>
              <w:rPr>
                <w:rFonts w:ascii="標楷體" w:eastAsia="標楷體" w:hAnsi="標楷體" w:cs="Calibri Light"/>
                <w:kern w:val="2"/>
                <w:sz w:val="24"/>
                <w:szCs w:val="24"/>
              </w:rPr>
            </w:pPr>
          </w:p>
        </w:tc>
      </w:tr>
    </w:tbl>
    <w:p w14:paraId="3559116F" w14:textId="77777777" w:rsidR="00CE1A3D" w:rsidRPr="00CE1A3D" w:rsidRDefault="00CE1A3D" w:rsidP="00CE1A3D">
      <w:pPr>
        <w:widowControl w:val="0"/>
        <w:suppressAutoHyphens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28"/>
          <w:szCs w:val="24"/>
        </w:rPr>
        <w:t>表</w:t>
      </w:r>
      <w:r w:rsidRPr="00CE1A3D">
        <w:rPr>
          <w:rFonts w:eastAsia="標楷體"/>
          <w:kern w:val="2"/>
          <w:sz w:val="28"/>
          <w:szCs w:val="24"/>
        </w:rPr>
        <w:t>C801</w:t>
      </w:r>
    </w:p>
    <w:p w14:paraId="34FEAC3C" w14:textId="77777777" w:rsidR="00CE1A3D" w:rsidRPr="00CE1A3D" w:rsidRDefault="00CE1A3D" w:rsidP="00CE1A3D">
      <w:pPr>
        <w:suppressAutoHyphens/>
        <w:ind w:firstLine="480"/>
        <w:rPr>
          <w:rFonts w:ascii="標楷體" w:eastAsia="標楷體" w:hAnsi="標楷體"/>
          <w:spacing w:val="42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color w:val="FFFFFF"/>
          <w:kern w:val="2"/>
          <w:sz w:val="24"/>
          <w:szCs w:val="24"/>
        </w:rPr>
        <w:t xml:space="preserve">                                        </w:t>
      </w:r>
      <w:r w:rsidRPr="00CE1A3D">
        <w:rPr>
          <w:rFonts w:ascii="標楷體" w:eastAsia="標楷體" w:hAnsi="標楷體" w:hint="eastAsia"/>
          <w:spacing w:val="42"/>
          <w:kern w:val="2"/>
          <w:sz w:val="24"/>
          <w:szCs w:val="24"/>
        </w:rPr>
        <w:t>科、系主管姓名</w:t>
      </w:r>
      <w:r w:rsidRPr="00CE1A3D">
        <w:rPr>
          <w:rFonts w:ascii="標楷體" w:eastAsia="標楷體" w:hAnsi="標楷體" w:hint="eastAsia"/>
          <w:kern w:val="2"/>
          <w:sz w:val="24"/>
          <w:szCs w:val="24"/>
        </w:rPr>
        <w:t>：</w:t>
      </w:r>
    </w:p>
    <w:p w14:paraId="29225CA1" w14:textId="77777777" w:rsidR="00CE1A3D" w:rsidRPr="00CE1A3D" w:rsidRDefault="00CE1A3D" w:rsidP="00CE1A3D">
      <w:pPr>
        <w:widowControl w:val="0"/>
        <w:suppressAutoHyphens/>
        <w:spacing w:after="100"/>
        <w:ind w:firstLine="5520"/>
        <w:rPr>
          <w:rFonts w:eastAsia="新細明體"/>
          <w:kern w:val="2"/>
          <w:sz w:val="24"/>
          <w:szCs w:val="24"/>
        </w:rPr>
      </w:pPr>
      <w:r w:rsidRPr="00CE1A3D">
        <w:rPr>
          <w:rFonts w:ascii="標楷體" w:eastAsia="標楷體" w:hAnsi="標楷體" w:hint="eastAsia"/>
          <w:kern w:val="2"/>
          <w:sz w:val="24"/>
          <w:szCs w:val="24"/>
        </w:rPr>
        <w:t>（學生就讀學校）</w:t>
      </w:r>
    </w:p>
    <w:p w14:paraId="7BAF03F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sz w:val="32"/>
          <w:szCs w:val="32"/>
        </w:rPr>
      </w:pPr>
    </w:p>
    <w:p w14:paraId="0438612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lastRenderedPageBreak/>
        <w:t>二、研究計畫內容（以10頁為限）：</w:t>
      </w:r>
    </w:p>
    <w:p w14:paraId="01F37B52" w14:textId="63424D1C" w:rsidR="00F85891" w:rsidRPr="008A57B7" w:rsidRDefault="00C613DA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ab/>
        <w:t xml:space="preserve"> </w:t>
      </w:r>
      <w:r w:rsidRPr="008A57B7">
        <w:rPr>
          <w:rFonts w:ascii="微軟正黑體" w:eastAsia="微軟正黑體" w:hAnsi="微軟正黑體" w:cs="微軟正黑體"/>
          <w:color w:val="000000"/>
          <w:sz w:val="32"/>
          <w:szCs w:val="32"/>
        </w:rPr>
        <w:t>題目</w:t>
      </w:r>
      <w:r w:rsidR="00C15C9E">
        <w:rPr>
          <w:rFonts w:ascii="微軟正黑體" w:eastAsia="微軟正黑體" w:hAnsi="微軟正黑體" w:cs="微軟正黑體" w:hint="eastAsia"/>
          <w:color w:val="000000"/>
          <w:sz w:val="32"/>
          <w:szCs w:val="32"/>
        </w:rPr>
        <w:t>：</w:t>
      </w:r>
      <w:r w:rsidRPr="008A57B7">
        <w:rPr>
          <w:rFonts w:ascii="微軟正黑體" w:eastAsia="微軟正黑體" w:hAnsi="微軟正黑體" w:cs="微軟正黑體"/>
          <w:color w:val="000000"/>
          <w:sz w:val="32"/>
          <w:szCs w:val="32"/>
        </w:rPr>
        <w:t>基於DevOps之程式作業品質測試分析系統</w:t>
      </w:r>
    </w:p>
    <w:p w14:paraId="74CEB913" w14:textId="77777777" w:rsidR="00F85891" w:rsidRPr="00C15C9E" w:rsidRDefault="00C613DA" w:rsidP="00C15C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320"/>
        <w:jc w:val="center"/>
        <w:rPr>
          <w:rFonts w:ascii="標楷體" w:eastAsia="標楷體" w:hAnsi="標楷體" w:cs="Arial"/>
          <w:color w:val="000000"/>
          <w:sz w:val="32"/>
          <w:szCs w:val="32"/>
        </w:rPr>
      </w:pPr>
      <w:commentRangeStart w:id="0"/>
      <w:r w:rsidRPr="00C15C9E">
        <w:rPr>
          <w:rFonts w:ascii="標楷體" w:eastAsia="標楷體" w:hAnsi="標楷體" w:cs="Arial Unicode MS"/>
          <w:color w:val="000000"/>
          <w:sz w:val="32"/>
          <w:szCs w:val="32"/>
        </w:rPr>
        <w:t>摘要</w:t>
      </w:r>
      <w:commentRangeEnd w:id="0"/>
      <w:r w:rsidR="00EA1C21">
        <w:rPr>
          <w:rStyle w:val="ac"/>
        </w:rPr>
        <w:commentReference w:id="0"/>
      </w:r>
    </w:p>
    <w:p w14:paraId="399F0843" w14:textId="77777777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大多數的程式批改軟體，像是瘋狂程設、online judge等等，他們批改的要求只有程式執行的結果是否正確。沒有辦法針對程式的撰寫品質進行檢查，導致學生只在乎結果是否正確，不在乎程式品質。</w:t>
      </w:r>
    </w:p>
    <w:p w14:paraId="250CD493" w14:textId="4504DFE2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我們想到可以開發具有老師出題、學生繳交作業且自動批改程式功能的教學系統，自動批改的部分，除了有單元測試能夠判斷答案對錯之外還加入檢測程式品質的功能，</w:t>
      </w:r>
      <w:commentRangeStart w:id="1"/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目前考量的程式品質項目有安全性、可靠性以及可維護性。關於</w:t>
      </w:r>
      <w:r w:rsidR="00613137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S</w:t>
      </w:r>
      <w:r w:rsidR="00613137"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erver</w:t>
      </w:r>
      <w:r w:rsidR="00613137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的部分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，我們會使用</w:t>
      </w:r>
      <w:r w:rsidR="00613137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D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ocker來架設我們的Server，相較於VM，</w:t>
      </w:r>
      <w:r w:rsidR="00613137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D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ocker擁有輕量化、提高資源效率、更快建置等優勢，基於以上原因，我們選擇使用</w:t>
      </w:r>
      <w:r w:rsidR="00613137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D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ocker來建置Server，而前端的部分，我們會利用網頁來提供老師以及學生端操作介面。</w:t>
      </w:r>
      <w:commentRangeEnd w:id="1"/>
      <w:r w:rsidR="00EA1C21">
        <w:rPr>
          <w:rStyle w:val="ac"/>
        </w:rPr>
        <w:commentReference w:id="1"/>
      </w:r>
    </w:p>
    <w:p w14:paraId="7843C3E5" w14:textId="2C9E8353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sz w:val="24"/>
          <w:szCs w:val="24"/>
        </w:rPr>
      </w:pPr>
      <w:commentRangeStart w:id="2"/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我們參考了相關系統ProgEdu</w:t>
      </w:r>
      <w:commentRangeEnd w:id="2"/>
      <w:r w:rsidR="00EA1C21" w:rsidRPr="00EA1C21">
        <w:rPr>
          <w:rStyle w:val="ac"/>
          <w:highlight w:val="yellow"/>
        </w:rPr>
        <w:commentReference w:id="2"/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，這個系統對於程式碼的檢驗項目只有</w:t>
      </w:r>
      <w:r w:rsidR="00C15C9E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C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heckstyle，包含檢測程式是否正確縮排且是否每個</w:t>
      </w:r>
      <w:r w:rsidR="00C15C9E" w:rsidRPr="00EA1C21">
        <w:rPr>
          <w:rFonts w:ascii="微軟正黑體" w:eastAsia="微軟正黑體" w:hAnsi="微軟正黑體" w:cs="Arial Unicode MS" w:hint="eastAsia"/>
          <w:sz w:val="24"/>
          <w:szCs w:val="24"/>
          <w:highlight w:val="yellow"/>
        </w:rPr>
        <w:t>函式</w:t>
      </w:r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都有標記註解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，我們希望能在這些基本的項目上，再加入對於程式碼的安全性、可靠性、可維護性的檢測，並且必要時系統會給予使用者程式碼撰寫的建議，同時我們也希望能引入DevOps的概念，讓學生了解軟體開發流程。</w:t>
      </w:r>
    </w:p>
    <w:p w14:paraId="5ABF26BE" w14:textId="063BFE90" w:rsidR="00F85891" w:rsidRPr="008A57B7" w:rsidRDefault="00C613DA" w:rsidP="00C15C9E">
      <w:pPr>
        <w:ind w:leftChars="360" w:left="720" w:firstLine="720"/>
        <w:rPr>
          <w:rFonts w:ascii="微軟正黑體" w:eastAsia="微軟正黑體" w:hAnsi="微軟正黑體" w:cs="Arial"/>
          <w:color w:val="292929"/>
          <w:sz w:val="28"/>
          <w:szCs w:val="28"/>
          <w:shd w:val="clear" w:color="auto" w:fill="F9F9F9"/>
        </w:rPr>
      </w:pPr>
      <w:r w:rsidRPr="008A57B7">
        <w:rPr>
          <w:rFonts w:ascii="微軟正黑體" w:eastAsia="微軟正黑體" w:hAnsi="微軟正黑體" w:cs="Arial Unicode MS"/>
          <w:sz w:val="24"/>
          <w:szCs w:val="24"/>
        </w:rPr>
        <w:t>我們預期做出來的系統，在出題方面，會採用SCORM的概念，老師可以自己依照格式出題，只要符合格式，就可以出題(老師可以依照系統給予的格式出題，且能從系統匯出、匯入題目)，在程式檢測方面，我們會利用</w:t>
      </w:r>
      <w:commentRangeStart w:id="3"/>
      <w:r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Maven</w:t>
      </w:r>
      <w:commentRangeEnd w:id="3"/>
      <w:r w:rsidR="00EA1C21" w:rsidRPr="00EA1C21">
        <w:rPr>
          <w:rStyle w:val="ac"/>
          <w:highlight w:val="yellow"/>
        </w:rPr>
        <w:commentReference w:id="3"/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進行單元測試來檢測以外，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會在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加入SonarQube的品質檢測，其中包含bad smell , bug , coverage , duplications這些測試項目，</w:t>
      </w:r>
      <w:r w:rsidR="001E3642">
        <w:rPr>
          <w:rFonts w:ascii="微軟正黑體" w:eastAsia="微軟正黑體" w:hAnsi="微軟正黑體" w:cs="Arial Unicode MS" w:hint="eastAsia"/>
          <w:sz w:val="24"/>
          <w:szCs w:val="24"/>
        </w:rPr>
        <w:t>再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學生繳交程式碼，Server自動建置、檢測後，會在儀表板上顯示學生該題分數、程式品質的檢測結果以及學生的學習曲線圖。</w:t>
      </w:r>
    </w:p>
    <w:p w14:paraId="723E3F48" w14:textId="77777777" w:rsidR="00F85891" w:rsidRDefault="00F85891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標楷體" w:eastAsia="標楷體" w:hAnsi="標楷體" w:cs="標楷體"/>
          <w:color w:val="000000"/>
          <w:sz w:val="32"/>
          <w:szCs w:val="32"/>
        </w:rPr>
      </w:pPr>
    </w:p>
    <w:p w14:paraId="590E9B73" w14:textId="77777777" w:rsidR="00F85891" w:rsidRPr="00C15C9E" w:rsidRDefault="00C613DA" w:rsidP="00C15C9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32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 w:rsidRPr="00C15C9E">
        <w:rPr>
          <w:rFonts w:ascii="標楷體" w:eastAsia="標楷體" w:hAnsi="標楷體" w:cs="標楷體"/>
          <w:color w:val="000000"/>
          <w:sz w:val="32"/>
          <w:szCs w:val="32"/>
        </w:rPr>
        <w:t>研究動機與研究問題</w:t>
      </w:r>
    </w:p>
    <w:p w14:paraId="206E7301" w14:textId="155B2A7F" w:rsidR="00F85891" w:rsidRPr="008A57B7" w:rsidRDefault="00C613DA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 w:firstLine="8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上大一時，在程式設計這堂課程中，使用了系上老師自己開發的線上自動評分系統，這套系統只能正確的判斷程式執行的結果，當時的我們也就認為程式只要結果對就好。到了大二，在軟體工程這堂課中，我們了解到了軟體程式品質的重要性，如果只在乎結果，程式中可能存在許多不必要的變數或結構，而不好的變數的宣告方式及糟糕的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函式</w:t>
      </w:r>
      <w:r w:rsidRPr="008A57B7">
        <w:rPr>
          <w:rFonts w:ascii="微軟正黑體" w:eastAsia="微軟正黑體" w:hAnsi="微軟正黑體" w:cs="Arial Unicode MS"/>
          <w:sz w:val="24"/>
          <w:szCs w:val="24"/>
        </w:rPr>
        <w:t>寫法都有可能產生安全性問題、影響可讀性。</w:t>
      </w:r>
    </w:p>
    <w:p w14:paraId="09C22AB2" w14:textId="2A686BE0" w:rsidR="00F85891" w:rsidRDefault="001E3642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       </w:t>
      </w:r>
      <w:r w:rsidR="00C613DA" w:rsidRPr="008A57B7">
        <w:rPr>
          <w:rFonts w:ascii="微軟正黑體" w:eastAsia="微軟正黑體" w:hAnsi="微軟正黑體" w:cs="Arial Unicode MS"/>
          <w:sz w:val="24"/>
          <w:szCs w:val="24"/>
        </w:rPr>
        <w:t>藉由這次專題的契機，我們決定嘗試開發出一套能判斷程式執行結果正確性，且能夠分析程式品質並向使用者提出建議的教學系統。程式評測的部分，</w:t>
      </w:r>
      <w:r w:rsidR="00C613DA" w:rsidRPr="008A57B7">
        <w:rPr>
          <w:rFonts w:ascii="微軟正黑體" w:eastAsia="微軟正黑體" w:hAnsi="微軟正黑體" w:cs="Arial Unicode MS"/>
          <w:sz w:val="24"/>
          <w:szCs w:val="24"/>
        </w:rPr>
        <w:lastRenderedPageBreak/>
        <w:t>我們會使用</w:t>
      </w:r>
      <w:commentRangeStart w:id="4"/>
      <w:r w:rsidR="00C613DA" w:rsidRPr="00EA1C21">
        <w:rPr>
          <w:rFonts w:ascii="微軟正黑體" w:eastAsia="微軟正黑體" w:hAnsi="微軟正黑體" w:cs="Arial Unicode MS"/>
          <w:sz w:val="24"/>
          <w:szCs w:val="24"/>
          <w:highlight w:val="yellow"/>
        </w:rPr>
        <w:t>Maven</w:t>
      </w:r>
      <w:commentRangeEnd w:id="4"/>
      <w:r w:rsidR="00EA1C21" w:rsidRPr="00EA1C21">
        <w:rPr>
          <w:rStyle w:val="ac"/>
          <w:highlight w:val="yellow"/>
        </w:rPr>
        <w:commentReference w:id="4"/>
      </w:r>
      <w:r w:rsidR="00C613DA" w:rsidRPr="008A57B7">
        <w:rPr>
          <w:rFonts w:ascii="微軟正黑體" w:eastAsia="微軟正黑體" w:hAnsi="微軟正黑體" w:cs="Arial Unicode MS"/>
          <w:sz w:val="24"/>
          <w:szCs w:val="24"/>
        </w:rPr>
        <w:t>來進行單元測試判斷結果的正確性。關於程式品質的標準，根據</w:t>
      </w:r>
      <w:r w:rsidR="00C613DA" w:rsidRPr="00C15C9E">
        <w:rPr>
          <w:rFonts w:ascii="微軟正黑體" w:eastAsia="微軟正黑體" w:hAnsi="微軟正黑體" w:cs="Arial Unicode MS"/>
          <w:sz w:val="24"/>
          <w:szCs w:val="24"/>
        </w:rPr>
        <w:t>CISQ(Consortium for Information &amp; Software Quality)組織對於程式品質(Code Quality)規範，我們考量當中的安全性(Security)、可靠性(Reliability)以及可維護性(Maintainability)這三項指標。</w:t>
      </w:r>
    </w:p>
    <w:p w14:paraId="6BC40A7A" w14:textId="1C3FB02D" w:rsidR="00C15C9E" w:rsidRDefault="00C15C9E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</w:p>
    <w:p w14:paraId="52567621" w14:textId="77777777" w:rsidR="008E2AA4" w:rsidRPr="00C15C9E" w:rsidRDefault="008E2AA4" w:rsidP="00C15C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Chars="320" w:left="640"/>
        <w:rPr>
          <w:rFonts w:ascii="微軟正黑體" w:eastAsia="微軟正黑體" w:hAnsi="微軟正黑體" w:cs="Arial"/>
          <w:sz w:val="24"/>
          <w:szCs w:val="24"/>
        </w:rPr>
      </w:pPr>
    </w:p>
    <w:p w14:paraId="78EC9F24" w14:textId="77777777" w:rsidR="00F85891" w:rsidRPr="00C11BC1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微軟正黑體" w:eastAsia="微軟正黑體" w:hAnsi="微軟正黑體" w:cs="標楷體"/>
          <w:color w:val="000000"/>
          <w:sz w:val="32"/>
          <w:szCs w:val="32"/>
          <w:highlight w:val="yellow"/>
        </w:rPr>
      </w:pPr>
      <w:r w:rsidRPr="00C11BC1">
        <w:rPr>
          <w:rFonts w:ascii="微軟正黑體" w:eastAsia="微軟正黑體" w:hAnsi="微軟正黑體" w:cs="標楷體"/>
          <w:color w:val="000000"/>
          <w:sz w:val="32"/>
          <w:szCs w:val="32"/>
          <w:highlight w:val="yellow"/>
        </w:rPr>
        <w:t>文獻回顧與</w:t>
      </w:r>
      <w:commentRangeStart w:id="5"/>
      <w:r w:rsidRPr="00C11BC1">
        <w:rPr>
          <w:rFonts w:ascii="微軟正黑體" w:eastAsia="微軟正黑體" w:hAnsi="微軟正黑體" w:cs="標楷體"/>
          <w:color w:val="000000"/>
          <w:sz w:val="32"/>
          <w:szCs w:val="32"/>
          <w:highlight w:val="yellow"/>
        </w:rPr>
        <w:t>探討</w:t>
      </w:r>
      <w:commentRangeEnd w:id="5"/>
      <w:r w:rsidR="00C11BC1">
        <w:rPr>
          <w:rStyle w:val="ac"/>
        </w:rPr>
        <w:commentReference w:id="5"/>
      </w:r>
    </w:p>
    <w:p w14:paraId="28A215ED" w14:textId="7777777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 w:rsidRPr="00C15C9E">
        <w:rPr>
          <w:rFonts w:ascii="微軟正黑體" w:eastAsia="微軟正黑體" w:hAnsi="微軟正黑體" w:cs="標楷體"/>
          <w:sz w:val="32"/>
          <w:szCs w:val="32"/>
        </w:rPr>
        <w:t>3-1.參考文獻回顧</w:t>
      </w:r>
    </w:p>
    <w:p w14:paraId="6F1A0BFA" w14:textId="7E7C6396" w:rsidR="00C15C9E" w:rsidRPr="00C15C9E" w:rsidRDefault="00C613DA" w:rsidP="00C15C9E">
      <w:pPr>
        <w:pStyle w:val="ab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commentRangeStart w:id="6"/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ProgEdu</w:t>
      </w:r>
      <w:commentRangeEnd w:id="6"/>
      <w:r w:rsidR="00C11BC1">
        <w:rPr>
          <w:rStyle w:val="ac"/>
        </w:rPr>
        <w:commentReference w:id="6"/>
      </w:r>
      <w:r w:rsidR="00C15C9E" w:rsidRPr="00C15C9E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是一套能自動檢查、編譯、單元測試的系統，並提供Checkstyle、Unit test等程式碼的檢驗結果，並將結果呈現在</w:t>
      </w:r>
      <w:r w:rsidR="00C15C9E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(圖一)供老師和學生檢視。</w:t>
      </w:r>
    </w:p>
    <w:p w14:paraId="18AC5743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drawing>
          <wp:inline distT="114300" distB="114300" distL="114300" distR="114300" wp14:anchorId="4D39AAC0" wp14:editId="385872C0">
            <wp:extent cx="4938078" cy="26486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078" cy="264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C6C39" w14:textId="16689B28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jc w:val="center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(圖一)ProgEdu將各個學生的各個作業之狀態顯示在</w:t>
      </w:r>
      <w:r w:rsidR="00483FF1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</w:p>
    <w:p w14:paraId="59F09A1A" w14:textId="77777777" w:rsidR="00F85891" w:rsidRPr="00C15C9E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jc w:val="center"/>
        <w:rPr>
          <w:rFonts w:ascii="微軟正黑體" w:eastAsia="微軟正黑體" w:hAnsi="微軟正黑體" w:cs="Arial"/>
          <w:sz w:val="24"/>
          <w:szCs w:val="24"/>
        </w:rPr>
      </w:pPr>
    </w:p>
    <w:p w14:paraId="13166434" w14:textId="59FEAA47" w:rsidR="00F85891" w:rsidRPr="008E2AA4" w:rsidRDefault="00C613DA" w:rsidP="008E2A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(2)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CISQ-</w:t>
      </w:r>
      <w:commentRangeStart w:id="7"/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ISO5055</w:t>
      </w:r>
      <w:commentRangeEnd w:id="7"/>
      <w:r w:rsidR="00C11BC1">
        <w:rPr>
          <w:rStyle w:val="ac"/>
        </w:rPr>
        <w:commentReference w:id="7"/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:彙整安全性、可靠度、性能效率、可維護性四種軟體原始碼品質(Code quality)指標，藉此提升軟體品質自動化檢測的正確性。</w:t>
      </w:r>
    </w:p>
    <w:p w14:paraId="5D0ECCF8" w14:textId="7777777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標楷體"/>
          <w:sz w:val="32"/>
          <w:szCs w:val="32"/>
        </w:rPr>
      </w:pPr>
      <w:r w:rsidRPr="00C15C9E">
        <w:rPr>
          <w:rFonts w:ascii="微軟正黑體" w:eastAsia="微軟正黑體" w:hAnsi="微軟正黑體" w:cs="標楷體"/>
          <w:sz w:val="32"/>
          <w:szCs w:val="32"/>
        </w:rPr>
        <w:t>3-2.</w:t>
      </w:r>
      <w:commentRangeStart w:id="8"/>
      <w:r w:rsidRPr="00C15C9E">
        <w:rPr>
          <w:rFonts w:ascii="微軟正黑體" w:eastAsia="微軟正黑體" w:hAnsi="微軟正黑體" w:cs="標楷體"/>
          <w:sz w:val="32"/>
          <w:szCs w:val="32"/>
        </w:rPr>
        <w:t>使用工具</w:t>
      </w:r>
      <w:commentRangeEnd w:id="8"/>
      <w:r w:rsidR="00C11BC1">
        <w:rPr>
          <w:rStyle w:val="ac"/>
        </w:rPr>
        <w:commentReference w:id="8"/>
      </w:r>
    </w:p>
    <w:p w14:paraId="034AAD79" w14:textId="1BE7B643" w:rsidR="00F26FA7" w:rsidRPr="00F26FA7" w:rsidRDefault="00C613DA" w:rsidP="00F26FA7">
      <w:pPr>
        <w:pStyle w:val="ab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C11BC1">
        <w:rPr>
          <w:rFonts w:ascii="微軟正黑體" w:eastAsia="微軟正黑體" w:hAnsi="微軟正黑體" w:cs="Arial Unicode MS"/>
          <w:color w:val="000000"/>
          <w:sz w:val="24"/>
          <w:szCs w:val="24"/>
          <w:highlight w:val="yellow"/>
        </w:rPr>
        <w:t>系統前端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預計從當今較為普遍的三種JavaScript框架Vue、React和Angular中選擇其一來建立前端使用者介面。</w:t>
      </w:r>
    </w:p>
    <w:p w14:paraId="35E64F1A" w14:textId="3DB592A7" w:rsidR="00F26FA7" w:rsidRPr="00F26FA7" w:rsidRDefault="00C613DA" w:rsidP="00F26FA7">
      <w:pPr>
        <w:pStyle w:val="ab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GitLab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利用Git作為版本控制系統，除了讓學生方便繳交作業，還能讓學生熟悉系統開發的流程。</w:t>
      </w:r>
    </w:p>
    <w:p w14:paraId="19D438D7" w14:textId="06C9BFE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(3)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系統後端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我們使用RESTful API來連接我們的前端和資料庫端。</w:t>
      </w:r>
    </w:p>
    <w:p w14:paraId="7D954CDE" w14:textId="460A7767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(4)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系統資料庫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我們將根據之後所決定的資料儲存方式來決定使用RDBMS資料庫(ex:MySQL)還是NoSQL資料庫(ex:MongoDB)。</w:t>
      </w:r>
    </w:p>
    <w:p w14:paraId="63B2ECC3" w14:textId="26F278E9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lastRenderedPageBreak/>
        <w:t>(5)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程式品質檢測平台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我們使用SonarQube來協助我們對學生的程式碼做品質檢測。</w:t>
      </w:r>
    </w:p>
    <w:p w14:paraId="6231E874" w14:textId="14C70726" w:rsidR="00F85891" w:rsidRPr="00C15C9E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color w:val="000000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>(6)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系統整合工具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我們會在系統中建置Jenkins來協助學生能快速建置作業。</w:t>
      </w:r>
    </w:p>
    <w:p w14:paraId="66C8F2F1" w14:textId="4E390472" w:rsidR="00F85891" w:rsidRPr="00F26FA7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C15C9E">
        <w:rPr>
          <w:rFonts w:ascii="微軟正黑體" w:eastAsia="微軟正黑體" w:hAnsi="微軟正黑體" w:cs="Arial Unicode MS"/>
          <w:sz w:val="24"/>
          <w:szCs w:val="24"/>
        </w:rPr>
        <w:t xml:space="preserve">           </w:t>
      </w:r>
      <w:r w:rsidR="005F0426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(7)</w:t>
      </w:r>
      <w:r w:rsidRPr="00C11BC1">
        <w:rPr>
          <w:rFonts w:ascii="微軟正黑體" w:eastAsia="微軟正黑體" w:hAnsi="微軟正黑體" w:cs="Arial Unicode MS"/>
          <w:sz w:val="24"/>
          <w:szCs w:val="24"/>
          <w:highlight w:val="yellow"/>
        </w:rPr>
        <w:t>系統整合容器</w:t>
      </w:r>
      <w:r w:rsidR="00613137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Pr="00C15C9E">
        <w:rPr>
          <w:rFonts w:ascii="微軟正黑體" w:eastAsia="微軟正黑體" w:hAnsi="微軟正黑體" w:cs="Arial Unicode MS"/>
          <w:sz w:val="24"/>
          <w:szCs w:val="24"/>
        </w:rPr>
        <w:t>我們的系統將透過Docker來建置，以方便管理。</w:t>
      </w:r>
    </w:p>
    <w:p w14:paraId="461CE80F" w14:textId="7BD9940E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480" w:firstLine="20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</w:p>
    <w:p w14:paraId="6511C649" w14:textId="77777777" w:rsidR="00F26FA7" w:rsidRDefault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480" w:firstLine="200"/>
        <w:rPr>
          <w:rFonts w:ascii="標楷體" w:eastAsia="標楷體" w:hAnsi="標楷體" w:cs="標楷體"/>
          <w:color w:val="000000"/>
          <w:sz w:val="32"/>
          <w:szCs w:val="32"/>
        </w:rPr>
      </w:pPr>
    </w:p>
    <w:p w14:paraId="5DFF5F7D" w14:textId="77777777" w:rsidR="00F85891" w:rsidRPr="00F26FA7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 w:rsidRPr="00F26FA7">
        <w:rPr>
          <w:rFonts w:ascii="標楷體" w:eastAsia="標楷體" w:hAnsi="標楷體" w:cs="標楷體"/>
          <w:color w:val="000000"/>
          <w:sz w:val="32"/>
          <w:szCs w:val="32"/>
        </w:rPr>
        <w:t>研究方法及步驟</w:t>
      </w:r>
    </w:p>
    <w:p w14:paraId="28FF28A9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114300" distB="114300" distL="114300" distR="114300" wp14:anchorId="3436F1EA" wp14:editId="3AEB6065">
            <wp:extent cx="5615630" cy="325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26D2F" w14:textId="19D73AEA" w:rsidR="00F85891" w:rsidRPr="008E2AA4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sz w:val="32"/>
          <w:szCs w:val="32"/>
        </w:rPr>
        <w:tab/>
        <w:t xml:space="preserve">      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(圖二)基本系統流程</w:t>
      </w:r>
    </w:p>
    <w:p w14:paraId="3D235142" w14:textId="0C490509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目前計畫讓學生從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上查看題目，完成作業後統一將撰寫的程式碼以Git提交到GitLab上，而當有檔案被上傳到GitLab時，會自動在Maven建置一個專案進行單元測試，也會同時使用SonarQube檢測程式碼的品質，並將結果以PDF的格式彙整成一份報告呈現在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，而老師則可以在</w:t>
      </w:r>
      <w:r w:rsidR="000C7F10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上出題、觀看學生的做題狀況。</w:t>
      </w:r>
    </w:p>
    <w:p w14:paraId="0EF118C3" w14:textId="3235CE5A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老師可以自行出題，也可以匯入題庫，但該題庫必須是特定的格式，而</w:t>
      </w:r>
      <w:r w:rsidR="00F26FA7">
        <w:rPr>
          <w:rFonts w:ascii="微軟正黑體" w:eastAsia="微軟正黑體" w:hAnsi="微軟正黑體" w:cs="Arial Unicode MS" w:hint="eastAsia"/>
          <w:sz w:val="24"/>
          <w:szCs w:val="24"/>
        </w:rPr>
        <w:t>資料庫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會儲存題目、學生歷次提交的紀錄。</w:t>
      </w:r>
    </w:p>
    <w:p w14:paraId="524FA4C4" w14:textId="77777777" w:rsidR="00F85891" w:rsidRPr="00F26FA7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5470C852" w14:textId="77777777" w:rsidR="00F85891" w:rsidRPr="004A5AD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  <w:highlight w:val="yellow"/>
        </w:rPr>
      </w:pPr>
      <w:commentRangeStart w:id="9"/>
      <w:r w:rsidRPr="004A5AD5">
        <w:rPr>
          <w:rFonts w:ascii="微軟正黑體" w:eastAsia="微軟正黑體" w:hAnsi="微軟正黑體" w:cs="Arial Unicode MS"/>
          <w:sz w:val="24"/>
          <w:szCs w:val="24"/>
          <w:highlight w:val="yellow"/>
        </w:rPr>
        <w:t>本</w:t>
      </w:r>
      <w:commentRangeEnd w:id="9"/>
      <w:r w:rsidR="004A5AD5">
        <w:rPr>
          <w:rStyle w:val="ac"/>
        </w:rPr>
        <w:commentReference w:id="9"/>
      </w:r>
      <w:r w:rsidRPr="004A5AD5">
        <w:rPr>
          <w:rFonts w:ascii="微軟正黑體" w:eastAsia="微軟正黑體" w:hAnsi="微軟正黑體" w:cs="Arial Unicode MS"/>
          <w:sz w:val="24"/>
          <w:szCs w:val="24"/>
          <w:highlight w:val="yellow"/>
        </w:rPr>
        <w:t>次實驗方法分為三個階段，分別為：</w:t>
      </w:r>
    </w:p>
    <w:p w14:paraId="05C1D8D2" w14:textId="77777777" w:rsidR="00F85891" w:rsidRPr="004A5AD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  <w:highlight w:val="yellow"/>
        </w:rPr>
      </w:pPr>
      <w:r w:rsidRPr="004A5AD5">
        <w:rPr>
          <w:rFonts w:ascii="微軟正黑體" w:eastAsia="微軟正黑體" w:hAnsi="微軟正黑體" w:cs="Arial Unicode MS"/>
          <w:sz w:val="24"/>
          <w:szCs w:val="24"/>
          <w:highlight w:val="yellow"/>
        </w:rPr>
        <w:t>階段一：建置系統前相關文獻的閱讀及學習</w:t>
      </w:r>
    </w:p>
    <w:p w14:paraId="78A79A65" w14:textId="77777777" w:rsidR="00F85891" w:rsidRPr="004A5AD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  <w:highlight w:val="yellow"/>
        </w:rPr>
      </w:pPr>
      <w:r w:rsidRPr="004A5AD5">
        <w:rPr>
          <w:rFonts w:ascii="微軟正黑體" w:eastAsia="微軟正黑體" w:hAnsi="微軟正黑體" w:cs="Arial Unicode MS"/>
          <w:sz w:val="24"/>
          <w:szCs w:val="24"/>
          <w:highlight w:val="yellow"/>
        </w:rPr>
        <w:t>階段二：實際架設系統Server及前後端資料庫</w:t>
      </w:r>
    </w:p>
    <w:p w14:paraId="00521E7C" w14:textId="6852CFE2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4A5AD5">
        <w:rPr>
          <w:rFonts w:ascii="微軟正黑體" w:eastAsia="微軟正黑體" w:hAnsi="微軟正黑體" w:cs="Arial Unicode MS"/>
          <w:sz w:val="24"/>
          <w:szCs w:val="24"/>
          <w:highlight w:val="yellow"/>
        </w:rPr>
        <w:t>階段三：系統功能擴充及程式碼除錯</w:t>
      </w:r>
    </w:p>
    <w:p w14:paraId="696834BD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lastRenderedPageBreak/>
        <w:t>針對階段一的部分，預期的學習內容有前端預計使用之框架及資料庫所使用的語言、Docker、GitLab、Jenkins、SonarQube，對於這些內容我們已有初步的認識及初步的資料蒐集。</w:t>
      </w:r>
    </w:p>
    <w:p w14:paraId="5DBC319E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commentRangeStart w:id="10"/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以下</w:t>
      </w:r>
      <w:commentRangeEnd w:id="10"/>
      <w:r w:rsidR="005846C1">
        <w:rPr>
          <w:rStyle w:val="ac"/>
        </w:rPr>
        <w:commentReference w:id="10"/>
      </w:r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是我們針對階段一可能會學習之項目：</w:t>
      </w:r>
    </w:p>
    <w:p w14:paraId="1BBC0F06" w14:textId="189912F4" w:rsidR="00672FC5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Vue</w:t>
      </w:r>
      <w:r w:rsidRPr="00672FC5">
        <w:rPr>
          <w:rFonts w:ascii="微軟正黑體" w:eastAsia="微軟正黑體" w:hAnsi="微軟正黑體" w:cs="新細明體" w:hint="eastAsia"/>
          <w:sz w:val="24"/>
          <w:szCs w:val="24"/>
        </w:rPr>
        <w:t>：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是一套以視圖層為基礎發展的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 JavaScript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漸進式框架。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Vue.js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的目標是透過簡單的</w:t>
      </w:r>
      <w:r w:rsidRPr="00672FC5">
        <w:rPr>
          <w:rFonts w:ascii="微軟正黑體" w:eastAsia="微軟正黑體" w:hAnsi="微軟正黑體" w:cs="Arial Unicode MS"/>
          <w:color w:val="2C3E50"/>
          <w:sz w:val="24"/>
          <w:szCs w:val="24"/>
          <w:highlight w:val="white"/>
        </w:rPr>
        <w:t xml:space="preserve"> API </w:t>
      </w:r>
      <w:r w:rsidRPr="00672FC5">
        <w:rPr>
          <w:rFonts w:ascii="微軟正黑體" w:eastAsia="微軟正黑體" w:hAnsi="微軟正黑體" w:cs="新細明體" w:hint="eastAsia"/>
          <w:color w:val="2C3E50"/>
          <w:sz w:val="24"/>
          <w:szCs w:val="24"/>
          <w:highlight w:val="white"/>
        </w:rPr>
        <w:t>提供開發者實作資料綁定與操作網頁上的元件。</w:t>
      </w:r>
    </w:p>
    <w:p w14:paraId="4378CFD7" w14:textId="77777777" w:rsidR="00672FC5" w:rsidRPr="00672FC5" w:rsidRDefault="00672FC5" w:rsidP="00672F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</w:p>
    <w:p w14:paraId="17CF72BC" w14:textId="6F794E41" w:rsidR="00F85891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color w:val="2C3E50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React：是一個高效且具有彈性的 JavaScript 函式庫，用以建立使用者介面。它讓你使用小巧而獨立的「component」，來建立複雜的 UI。</w:t>
      </w:r>
    </w:p>
    <w:p w14:paraId="70CC06BD" w14:textId="58578D5E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42AE560E" w14:textId="04D63A13" w:rsidR="00F85891" w:rsidRPr="00672FC5" w:rsidRDefault="00C613DA" w:rsidP="00672FC5">
      <w:pPr>
        <w:pStyle w:val="ab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ind w:leftChars="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Angular：是一個基於TypeScript的開發平台。它將核心功能和可選功能作為一組 TypeScript 函式庫進行實現。</w:t>
      </w:r>
    </w:p>
    <w:p w14:paraId="40E3F90D" w14:textId="77777777" w:rsidR="00672FC5" w:rsidRPr="00672FC5" w:rsidRDefault="00672FC5" w:rsidP="00672F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35282769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(4)MongoDB：是一個文件導向 (Document-oriented database)的資料庫管理系統的資料庫。</w:t>
      </w:r>
    </w:p>
    <w:p w14:paraId="607CB631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2B6667D8" w14:textId="32C84F75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333333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(5)MySQL：</w:t>
      </w:r>
      <w:r w:rsidRPr="00672FC5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是一種關聯數據庫管理系統，關聯數據庫將數據保存在不同的表中</w:t>
      </w:r>
      <w:r w:rsidR="000C7F10" w:rsidRPr="00672FC5">
        <w:rPr>
          <w:rFonts w:ascii="微軟正黑體" w:eastAsia="微軟正黑體" w:hAnsi="微軟正黑體" w:cs="新細明體" w:hint="eastAsia"/>
          <w:color w:val="333333"/>
          <w:sz w:val="24"/>
          <w:szCs w:val="24"/>
          <w:highlight w:val="white"/>
        </w:rPr>
        <w:t>可有效</w:t>
      </w:r>
      <w:r w:rsidRPr="00672FC5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增加速度並提高靈活性。</w:t>
      </w:r>
    </w:p>
    <w:p w14:paraId="12AA8E7B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3428C353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595959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(6)Docker：是一個用於開發、發佈和運行應用程式的開放平臺。</w:t>
      </w:r>
      <w:r w:rsidRPr="00672FC5">
        <w:rPr>
          <w:rFonts w:ascii="微軟正黑體" w:eastAsia="微軟正黑體" w:hAnsi="微軟正黑體" w:cs="Arial Unicode MS"/>
          <w:color w:val="595959"/>
          <w:sz w:val="24"/>
          <w:szCs w:val="24"/>
        </w:rPr>
        <w:t>擁有輕量化、提高資源效率、更快建置等優勢。</w:t>
      </w:r>
    </w:p>
    <w:p w14:paraId="1ADA1B4D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color w:val="595959"/>
          <w:sz w:val="24"/>
          <w:szCs w:val="24"/>
        </w:rPr>
      </w:pPr>
    </w:p>
    <w:p w14:paraId="3C560BC6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(7)GitLab：GitLab 是DevOps 平臺，它使組織能夠通過更快、更高效的交付軟體，同時增強安全性和合規性，最大限度地提高軟體開發的整體回報。</w:t>
      </w:r>
    </w:p>
    <w:p w14:paraId="4C0E8A9D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64E88126" w14:textId="77777777" w:rsidR="00F85891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(8)Jenkins：</w:t>
      </w:r>
      <w:r w:rsidRPr="00672FC5">
        <w:rPr>
          <w:rFonts w:ascii="微軟正黑體" w:eastAsia="微軟正黑體" w:hAnsi="微軟正黑體" w:cs="Arial Unicode MS"/>
          <w:color w:val="202122"/>
          <w:sz w:val="24"/>
          <w:szCs w:val="24"/>
          <w:highlight w:val="white"/>
        </w:rPr>
        <w:t>Jenkins提供了軟體開發的持續整合服務，除此之外， 也提供相當多插件來支援不同的專案開發。</w:t>
      </w:r>
    </w:p>
    <w:p w14:paraId="46AF8005" w14:textId="77777777" w:rsidR="00F85891" w:rsidRPr="00672FC5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5D9B1743" w14:textId="18A5B09D" w:rsidR="00F26FA7" w:rsidRPr="00672FC5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新細明體"/>
          <w:color w:val="444444"/>
          <w:sz w:val="24"/>
          <w:szCs w:val="24"/>
          <w:highlight w:val="white"/>
        </w:rPr>
      </w:pPr>
      <w:r w:rsidRPr="00672FC5">
        <w:rPr>
          <w:rFonts w:ascii="微軟正黑體" w:eastAsia="微軟正黑體" w:hAnsi="微軟正黑體" w:cs="Arial Unicode MS"/>
          <w:sz w:val="24"/>
          <w:szCs w:val="24"/>
        </w:rPr>
        <w:t>(9)SonarQube：SonarQube提供程式碼品質、風險檢測解決方案，目前提供了</w:t>
      </w:r>
      <w:r w:rsidRPr="00672FC5">
        <w:rPr>
          <w:rFonts w:ascii="微軟正黑體" w:eastAsia="微軟正黑體" w:hAnsi="微軟正黑體" w:cs="Arial Unicode MS"/>
          <w:color w:val="444444"/>
          <w:sz w:val="24"/>
          <w:szCs w:val="24"/>
          <w:highlight w:val="white"/>
        </w:rPr>
        <w:t>超過27種以上程式語言的開發分</w:t>
      </w:r>
      <w:r w:rsidR="00F26FA7" w:rsidRPr="00672FC5">
        <w:rPr>
          <w:rFonts w:ascii="微軟正黑體" w:eastAsia="微軟正黑體" w:hAnsi="微軟正黑體" w:cs="新細明體" w:hint="eastAsia"/>
          <w:color w:val="444444"/>
          <w:sz w:val="24"/>
          <w:szCs w:val="24"/>
          <w:highlight w:val="white"/>
        </w:rPr>
        <w:t>析</w:t>
      </w:r>
    </w:p>
    <w:p w14:paraId="425BEE16" w14:textId="7DC654D6" w:rsidR="00F85891" w:rsidRDefault="00F26FA7" w:rsidP="002B443B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  <w:highlight w:val="white"/>
        </w:rPr>
        <w:br w:type="page"/>
      </w:r>
      <w:r w:rsidR="00C613DA">
        <w:rPr>
          <w:rFonts w:ascii="Arial Unicode MS" w:eastAsia="Arial Unicode MS" w:hAnsi="Arial Unicode MS" w:cs="Arial Unicode MS"/>
          <w:sz w:val="24"/>
          <w:szCs w:val="24"/>
        </w:rPr>
        <w:lastRenderedPageBreak/>
        <w:t>階段二的部分</w:t>
      </w:r>
      <w:r w:rsidR="003370F2">
        <w:rPr>
          <w:rFonts w:ascii="新細明體" w:eastAsia="新細明體" w:hAnsi="新細明體" w:cs="新細明體" w:hint="eastAsia"/>
          <w:sz w:val="24"/>
          <w:szCs w:val="24"/>
        </w:rPr>
        <w:t>：</w:t>
      </w:r>
    </w:p>
    <w:p w14:paraId="7D920C02" w14:textId="46932CED" w:rsidR="003370F2" w:rsidRPr="003370F2" w:rsidRDefault="003370F2" w:rsidP="00337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我們預期</w:t>
      </w:r>
      <w:r w:rsidR="00EF2980">
        <w:rPr>
          <w:rFonts w:ascii="微軟正黑體" w:eastAsia="微軟正黑體" w:hAnsi="微軟正黑體" w:cs="Arial" w:hint="eastAsia"/>
          <w:sz w:val="24"/>
          <w:szCs w:val="24"/>
        </w:rPr>
        <w:t>S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erver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的架設會用到</w:t>
      </w:r>
      <w:r>
        <w:rPr>
          <w:rFonts w:ascii="微軟正黑體" w:eastAsia="微軟正黑體" w:hAnsi="微軟正黑體" w:cs="Arial" w:hint="eastAsia"/>
          <w:sz w:val="24"/>
          <w:szCs w:val="24"/>
        </w:rPr>
        <w:t>D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ocker,</w:t>
      </w:r>
      <w:r>
        <w:rPr>
          <w:rFonts w:ascii="微軟正黑體" w:eastAsia="微軟正黑體" w:hAnsi="微軟正黑體" w:cs="Arial" w:hint="eastAsia"/>
          <w:sz w:val="24"/>
          <w:szCs w:val="24"/>
        </w:rPr>
        <w:t>J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enkins,</w:t>
      </w:r>
      <w:r>
        <w:rPr>
          <w:rFonts w:ascii="微軟正黑體" w:eastAsia="微軟正黑體" w:hAnsi="微軟正黑體" w:cs="Arial" w:hint="eastAsia"/>
          <w:sz w:val="24"/>
          <w:szCs w:val="24"/>
        </w:rPr>
        <w:t>M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aven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及</w:t>
      </w:r>
      <w:r>
        <w:rPr>
          <w:rFonts w:ascii="微軟正黑體" w:eastAsia="微軟正黑體" w:hAnsi="微軟正黑體" w:cs="Arial" w:hint="eastAsia"/>
          <w:sz w:val="24"/>
          <w:szCs w:val="24"/>
        </w:rPr>
        <w:t>S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onar</w:t>
      </w:r>
      <w:r>
        <w:rPr>
          <w:rFonts w:ascii="微軟正黑體" w:eastAsia="微軟正黑體" w:hAnsi="微軟正黑體" w:cs="Arial" w:hint="eastAsia"/>
          <w:sz w:val="24"/>
          <w:szCs w:val="24"/>
        </w:rPr>
        <w:t>Q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ube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49CE75CA" w14:textId="072213C9" w:rsidR="003370F2" w:rsidRPr="003370F2" w:rsidRDefault="003370F2" w:rsidP="00337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我們會使用</w:t>
      </w:r>
      <w:r>
        <w:rPr>
          <w:rFonts w:ascii="微軟正黑體" w:eastAsia="微軟正黑體" w:hAnsi="微軟正黑體" w:cs="Arial" w:hint="eastAsia"/>
          <w:sz w:val="24"/>
          <w:szCs w:val="24"/>
        </w:rPr>
        <w:t>J</w:t>
      </w:r>
      <w:r w:rsidRPr="003370F2">
        <w:rPr>
          <w:rFonts w:ascii="微軟正黑體" w:eastAsia="微軟正黑體" w:hAnsi="微軟正黑體" w:cs="Arial" w:hint="eastAsia"/>
          <w:sz w:val="24"/>
          <w:szCs w:val="24"/>
        </w:rPr>
        <w:t>enkins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作為整合功能的平台，也利用</w:t>
      </w:r>
      <w:r w:rsidR="00EF2980">
        <w:rPr>
          <w:rFonts w:ascii="微軟正黑體" w:eastAsia="微軟正黑體" w:hAnsi="微軟正黑體" w:cs="新細明體" w:hint="eastAsia"/>
          <w:sz w:val="24"/>
          <w:szCs w:val="24"/>
        </w:rPr>
        <w:t>它</w:t>
      </w:r>
      <w:r w:rsidRPr="003370F2">
        <w:rPr>
          <w:rFonts w:ascii="微軟正黑體" w:eastAsia="微軟正黑體" w:hAnsi="微軟正黑體" w:cs="新細明體" w:hint="eastAsia"/>
          <w:sz w:val="24"/>
          <w:szCs w:val="24"/>
        </w:rPr>
        <w:t>可以快速建置、模組化的特性，讓我們未來能更容易增加新的功能。</w:t>
      </w:r>
    </w:p>
    <w:p w14:paraId="5BC99B88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標楷體" w:eastAsia="標楷體" w:hAnsi="標楷體" w:cs="標楷體"/>
          <w:noProof/>
        </w:rPr>
        <w:drawing>
          <wp:inline distT="114300" distB="114300" distL="114300" distR="114300" wp14:anchorId="72DDD9FB" wp14:editId="4400637A">
            <wp:extent cx="5615630" cy="269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08C91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(圖三)</w:t>
      </w:r>
      <w:commentRangeStart w:id="11"/>
      <w:r w:rsidRPr="005846C1">
        <w:rPr>
          <w:rFonts w:ascii="Arial Unicode MS" w:eastAsia="Arial Unicode MS" w:hAnsi="Arial Unicode MS" w:cs="Arial Unicode MS"/>
          <w:sz w:val="24"/>
          <w:szCs w:val="24"/>
          <w:highlight w:val="yellow"/>
        </w:rPr>
        <w:t>Server</w:t>
      </w:r>
      <w:commentRangeEnd w:id="11"/>
      <w:r w:rsidR="005846C1">
        <w:rPr>
          <w:rStyle w:val="ac"/>
        </w:rPr>
        <w:commentReference w:id="11"/>
      </w:r>
      <w:r w:rsidRPr="005846C1">
        <w:rPr>
          <w:rFonts w:ascii="Arial Unicode MS" w:eastAsia="Arial Unicode MS" w:hAnsi="Arial Unicode MS" w:cs="Arial Unicode MS"/>
          <w:sz w:val="24"/>
          <w:szCs w:val="24"/>
          <w:highlight w:val="yellow"/>
        </w:rPr>
        <w:t>內部資料流</w:t>
      </w:r>
    </w:p>
    <w:p w14:paraId="72FD808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sz w:val="24"/>
          <w:szCs w:val="24"/>
        </w:rPr>
      </w:pPr>
    </w:p>
    <w:p w14:paraId="439E9993" w14:textId="3CB19A4A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>Server內部的每個部件都會放在各自Docker中，再利用Docker Compose來讓各個部件能夠互相傳遞資料、交流。而Server內部的資料流程大概如下，首先，當學生將作業繳交後，Jenkins偵測到版本變更後，將程式碼分發給Maven以及SonarQube，Maven會做自動建置和單元測試，SonarQube會進行程式的品質分析。最後，Server會抓取它們的生成報告中的內容傳輸到前端來生成</w:t>
      </w:r>
      <w:r w:rsidR="00F26FA7" w:rsidRPr="000E36E1">
        <w:rPr>
          <w:rFonts w:ascii="微軟正黑體" w:eastAsia="微軟正黑體" w:hAnsi="微軟正黑體" w:cs="新細明體" w:hint="eastAsia"/>
          <w:sz w:val="24"/>
          <w:szCs w:val="24"/>
        </w:rPr>
        <w:t>儀表板的內容</w:t>
      </w:r>
      <w:r w:rsidRPr="000E36E1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14:paraId="0478EF2A" w14:textId="77777777" w:rsidR="002B443B" w:rsidRPr="002B443B" w:rsidRDefault="002B4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</w:p>
    <w:p w14:paraId="36766682" w14:textId="7777777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commentRangeStart w:id="12"/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階段</w:t>
      </w:r>
      <w:commentRangeEnd w:id="12"/>
      <w:r w:rsidR="005846C1">
        <w:rPr>
          <w:rStyle w:val="ac"/>
        </w:rPr>
        <w:commentReference w:id="12"/>
      </w:r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三的部分</w:t>
      </w:r>
      <w:r w:rsidRPr="00F26FA7">
        <w:rPr>
          <w:rFonts w:ascii="微軟正黑體" w:eastAsia="微軟正黑體" w:hAnsi="微軟正黑體" w:cs="Arial Unicode MS"/>
          <w:sz w:val="24"/>
          <w:szCs w:val="24"/>
        </w:rPr>
        <w:t>：</w:t>
      </w:r>
    </w:p>
    <w:p w14:paraId="69CEEB7D" w14:textId="7FCBFE82" w:rsidR="002B443B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/>
          <w:sz w:val="24"/>
          <w:szCs w:val="24"/>
        </w:rPr>
      </w:pPr>
      <w:r w:rsidRPr="00F26FA7">
        <w:rPr>
          <w:rFonts w:ascii="微軟正黑體" w:eastAsia="微軟正黑體" w:hAnsi="微軟正黑體" w:cs="Arial Unicode MS"/>
          <w:sz w:val="24"/>
          <w:szCs w:val="24"/>
        </w:rPr>
        <w:t>在基本系統架構產生後，會在目前已有的架構上再加入能針對HTML這種語言產生的圖形化結果進行品質上的檢測，檢測內容包含排版、效能以及網頁在移動端的運行情況。</w:t>
      </w:r>
    </w:p>
    <w:p w14:paraId="4FEFAD59" w14:textId="77777777" w:rsidR="002B443B" w:rsidRDefault="002B443B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/>
          <w:sz w:val="24"/>
          <w:szCs w:val="24"/>
        </w:rPr>
        <w:br w:type="page"/>
      </w:r>
    </w:p>
    <w:p w14:paraId="728BFF3F" w14:textId="77777777" w:rsidR="002B443B" w:rsidRPr="002B443B" w:rsidRDefault="002B4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 Unicode MS"/>
          <w:sz w:val="24"/>
          <w:szCs w:val="24"/>
        </w:rPr>
      </w:pPr>
    </w:p>
    <w:p w14:paraId="076FFDB3" w14:textId="6C31B347" w:rsidR="00F85891" w:rsidRPr="00F26FA7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/>
          <w:color w:val="000000"/>
          <w:sz w:val="24"/>
          <w:szCs w:val="24"/>
        </w:rPr>
      </w:pPr>
      <w:r w:rsidRPr="00C11BC1">
        <w:rPr>
          <w:rFonts w:ascii="微軟正黑體" w:eastAsia="微軟正黑體" w:hAnsi="微軟正黑體" w:cs="Gungsuh"/>
          <w:sz w:val="24"/>
          <w:szCs w:val="24"/>
          <w:highlight w:val="yellow"/>
        </w:rPr>
        <w:t>以下</w:t>
      </w:r>
      <w:r w:rsidR="00F26FA7" w:rsidRPr="00C11BC1">
        <w:rPr>
          <w:rFonts w:ascii="微軟正黑體" w:eastAsia="微軟正黑體" w:hAnsi="微軟正黑體" w:cs="Gungsuh" w:hint="eastAsia"/>
          <w:sz w:val="24"/>
          <w:szCs w:val="24"/>
          <w:highlight w:val="yellow"/>
        </w:rPr>
        <w:t>是</w:t>
      </w:r>
      <w:r w:rsidRPr="00C11BC1">
        <w:rPr>
          <w:rFonts w:ascii="微軟正黑體" w:eastAsia="微軟正黑體" w:hAnsi="微軟正黑體" w:cs="Gungsuh"/>
          <w:sz w:val="24"/>
          <w:szCs w:val="24"/>
          <w:highlight w:val="yellow"/>
        </w:rPr>
        <w:t>我們預計的計畫甘</w:t>
      </w:r>
      <w:commentRangeStart w:id="13"/>
      <w:r w:rsidRPr="00C11BC1">
        <w:rPr>
          <w:rFonts w:ascii="微軟正黑體" w:eastAsia="微軟正黑體" w:hAnsi="微軟正黑體" w:cs="Gungsuh"/>
          <w:sz w:val="24"/>
          <w:szCs w:val="24"/>
          <w:highlight w:val="yellow"/>
        </w:rPr>
        <w:t>特</w:t>
      </w:r>
      <w:commentRangeEnd w:id="13"/>
      <w:r w:rsidR="00C11BC1">
        <w:rPr>
          <w:rStyle w:val="ac"/>
        </w:rPr>
        <w:commentReference w:id="13"/>
      </w:r>
      <w:r w:rsidRPr="00C11BC1">
        <w:rPr>
          <w:rFonts w:ascii="微軟正黑體" w:eastAsia="微軟正黑體" w:hAnsi="微軟正黑體" w:cs="Gungsuh"/>
          <w:sz w:val="24"/>
          <w:szCs w:val="24"/>
          <w:highlight w:val="yellow"/>
        </w:rPr>
        <w:t>圖</w:t>
      </w:r>
    </w:p>
    <w:p w14:paraId="6E647BF0" w14:textId="77777777" w:rsidR="00F85891" w:rsidRDefault="00C613DA">
      <w:pPr>
        <w:widowControl w:val="0"/>
        <w:spacing w:after="40"/>
        <w:ind w:left="72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F50B5F" wp14:editId="1CC2235D">
            <wp:simplePos x="0" y="0"/>
            <wp:positionH relativeFrom="column">
              <wp:posOffset>-520699</wp:posOffset>
            </wp:positionH>
            <wp:positionV relativeFrom="paragraph">
              <wp:posOffset>123825</wp:posOffset>
            </wp:positionV>
            <wp:extent cx="6902450" cy="188595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B4557C" w14:textId="2B38FB62" w:rsidR="00F85891" w:rsidRPr="000E36E1" w:rsidRDefault="00C613DA" w:rsidP="00F26FA7">
      <w:pPr>
        <w:widowControl w:val="0"/>
        <w:spacing w:after="40"/>
        <w:ind w:left="640"/>
        <w:rPr>
          <w:rFonts w:ascii="微軟正黑體" w:eastAsia="微軟正黑體" w:hAnsi="微軟正黑體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 w:rsidRPr="000E36E1">
        <w:rPr>
          <w:rFonts w:ascii="微軟正黑體" w:eastAsia="微軟正黑體" w:hAnsi="微軟正黑體" w:cs="Gungsuh"/>
          <w:sz w:val="24"/>
          <w:szCs w:val="24"/>
        </w:rPr>
        <w:t>(圖四)預計進度-甘特圖</w:t>
      </w:r>
    </w:p>
    <w:p w14:paraId="485FBEFE" w14:textId="09C7987A" w:rsidR="00F85891" w:rsidRPr="000E36E1" w:rsidRDefault="00C613DA" w:rsidP="000E36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預期結果</w:t>
      </w:r>
    </w:p>
    <w:p w14:paraId="1C2EF5A9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commentRangeStart w:id="14"/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預期</w:t>
      </w:r>
      <w:commentRangeEnd w:id="14"/>
      <w:r w:rsidR="005846C1">
        <w:rPr>
          <w:rStyle w:val="ac"/>
        </w:rPr>
        <w:commentReference w:id="14"/>
      </w:r>
      <w:r w:rsidRPr="005846C1">
        <w:rPr>
          <w:rFonts w:ascii="微軟正黑體" w:eastAsia="微軟正黑體" w:hAnsi="微軟正黑體" w:cs="Arial Unicode MS"/>
          <w:sz w:val="24"/>
          <w:szCs w:val="24"/>
          <w:highlight w:val="yellow"/>
        </w:rPr>
        <w:t>功能:</w:t>
      </w:r>
    </w:p>
    <w:p w14:paraId="509310A3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(1) 系統中有多堂課程，老師以及學生可以同時擁有多堂課程</w:t>
      </w:r>
    </w:p>
    <w:p w14:paraId="34F2188E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(2) 老師可以在一堂課程中開多堂課，方便老師管理學生。</w:t>
      </w:r>
    </w:p>
    <w:p w14:paraId="46A4C32C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(3) 老師在出題時可以自由選擇自己出題或是從題庫出題。</w:t>
      </w:r>
    </w:p>
    <w:p w14:paraId="39E042AE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(4) 提供單元測試以及品質檢測。</w:t>
      </w:r>
    </w:p>
    <w:p w14:paraId="6B6AE2ED" w14:textId="5798BB71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>(5) 報告結果整合到</w:t>
      </w:r>
      <w:r w:rsidR="008F4B0E">
        <w:rPr>
          <w:rFonts w:ascii="微軟正黑體" w:eastAsia="微軟正黑體" w:hAnsi="微軟正黑體" w:cs="Arial Unicode MS" w:hint="eastAsia"/>
          <w:sz w:val="24"/>
          <w:szCs w:val="24"/>
        </w:rPr>
        <w:t>儀表板</w:t>
      </w:r>
      <w:r w:rsidRPr="000E36E1">
        <w:rPr>
          <w:rFonts w:ascii="微軟正黑體" w:eastAsia="微軟正黑體" w:hAnsi="微軟正黑體" w:cs="Arial Unicode MS"/>
          <w:sz w:val="24"/>
          <w:szCs w:val="24"/>
        </w:rPr>
        <w:t>上。</w:t>
      </w:r>
    </w:p>
    <w:p w14:paraId="712DF7D8" w14:textId="4BC38F4C" w:rsidR="00F85891" w:rsidRPr="000E36E1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 Unicode MS"/>
          <w:sz w:val="24"/>
          <w:szCs w:val="24"/>
        </w:rPr>
        <w:tab/>
        <w:t>(6) 提供學習曲線圖以便了解進步狀況。</w:t>
      </w:r>
    </w:p>
    <w:p w14:paraId="285D3CBD" w14:textId="1BEFE83E" w:rsidR="00F26FA7" w:rsidRDefault="00F26FA7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Arial" w:hAnsi="Arial" w:cs="Arial"/>
          <w:sz w:val="24"/>
          <w:szCs w:val="24"/>
        </w:rPr>
      </w:pPr>
    </w:p>
    <w:p w14:paraId="5DAD543C" w14:textId="77777777" w:rsidR="00F26FA7" w:rsidRPr="00F26FA7" w:rsidRDefault="00F26FA7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/>
        <w:rPr>
          <w:rFonts w:ascii="Arial" w:hAnsi="Arial" w:cs="Arial"/>
          <w:sz w:val="24"/>
          <w:szCs w:val="24"/>
        </w:rPr>
      </w:pPr>
    </w:p>
    <w:p w14:paraId="0B8A19AD" w14:textId="77777777" w:rsidR="00F85891" w:rsidRDefault="00C613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參考文獻</w:t>
      </w:r>
    </w:p>
    <w:p w14:paraId="4C07C429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[1]H. -M. Chen, W. -H. Chen, N. -L. Hsueh, C. -C. Lee and C. -H.   </w:t>
      </w:r>
    </w:p>
    <w:p w14:paraId="60FD2937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Li, "ProgEdu - an automatic assessment platform for programming</w:t>
      </w:r>
    </w:p>
    <w:p w14:paraId="6B231864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courses," 2017 International Conference on Applied System</w:t>
      </w:r>
    </w:p>
    <w:p w14:paraId="3C6BA65F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Innovation (ICASI), 2017, pp. 173-176, doi:</w:t>
      </w:r>
    </w:p>
    <w:p w14:paraId="08DA4FAD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微軟正黑體" w:eastAsia="微軟正黑體" w:hAnsi="微軟正黑體" w:cs="Arial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10.1109/ICASI.2017.7988376</w:t>
      </w:r>
    </w:p>
    <w:p w14:paraId="3A2F4610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>[2]</w:t>
      </w:r>
      <w:r w:rsidRPr="000E36E1">
        <w:rPr>
          <w:rFonts w:ascii="微軟正黑體" w:eastAsia="微軟正黑體" w:hAnsi="微軟正黑體" w:cs="Arial Unicode MS"/>
          <w:sz w:val="24"/>
          <w:szCs w:val="24"/>
          <w:highlight w:val="white"/>
        </w:rPr>
        <w:t>Pulasthi Perera, Roshali Silva, Indika Perera，"Improve Software</w:t>
      </w:r>
    </w:p>
    <w:p w14:paraId="429F9FB7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 xml:space="preserve">   Quality through Practicing DevOps"2017 International Conference</w:t>
      </w:r>
    </w:p>
    <w:p w14:paraId="00BF0966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640" w:firstLine="8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  <w:highlight w:val="white"/>
        </w:rPr>
        <w:t xml:space="preserve">   on Advances in ICT for Emerging Regions (ICTer): 013 - 018</w:t>
      </w:r>
    </w:p>
    <w:p w14:paraId="3BD84055" w14:textId="77777777" w:rsidR="00F85891" w:rsidRPr="000E36E1" w:rsidRDefault="00C613DA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>[3]Automated quality characteristic measures. Accessed:</w:t>
      </w:r>
    </w:p>
    <w:p w14:paraId="7228D225" w14:textId="77777777" w:rsidR="00F85891" w:rsidRPr="000E36E1" w:rsidRDefault="00C613DA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2022-01-28. url: </w:t>
      </w:r>
      <w:hyperlink r:id="rId14">
        <w:r w:rsidRPr="000E36E1">
          <w:rPr>
            <w:rFonts w:ascii="微軟正黑體" w:eastAsia="微軟正黑體" w:hAnsi="微軟正黑體" w:cs="Arial"/>
            <w:color w:val="0097A7"/>
            <w:sz w:val="24"/>
            <w:szCs w:val="24"/>
            <w:u w:val="single"/>
          </w:rPr>
          <w:t>https://it-cisq.org/standards/</w:t>
        </w:r>
      </w:hyperlink>
    </w:p>
    <w:p w14:paraId="52057B97" w14:textId="76065802" w:rsidR="00F26FA7" w:rsidRPr="000E36E1" w:rsidRDefault="00C613DA" w:rsidP="00F26FA7">
      <w:pPr>
        <w:widowControl w:val="0"/>
        <w:spacing w:after="40"/>
        <w:ind w:left="720"/>
        <w:rPr>
          <w:rFonts w:ascii="微軟正黑體" w:eastAsia="微軟正黑體" w:hAnsi="微軟正黑體" w:cs="Arial"/>
          <w:sz w:val="24"/>
          <w:szCs w:val="24"/>
          <w:highlight w:val="white"/>
        </w:rPr>
      </w:pPr>
      <w:r w:rsidRPr="000E36E1">
        <w:rPr>
          <w:rFonts w:ascii="微軟正黑體" w:eastAsia="微軟正黑體" w:hAnsi="微軟正黑體" w:cs="Arial"/>
          <w:sz w:val="24"/>
          <w:szCs w:val="24"/>
        </w:rPr>
        <w:t xml:space="preserve">   </w:t>
      </w:r>
      <w:hyperlink r:id="rId15">
        <w:r w:rsidRPr="000E36E1">
          <w:rPr>
            <w:rFonts w:ascii="微軟正黑體" w:eastAsia="微軟正黑體" w:hAnsi="微軟正黑體" w:cs="Arial"/>
            <w:color w:val="0097A7"/>
            <w:sz w:val="24"/>
            <w:szCs w:val="24"/>
            <w:u w:val="single"/>
          </w:rPr>
          <w:t>automated-quality-characteristic-measures/.</w:t>
        </w:r>
      </w:hyperlink>
    </w:p>
    <w:p w14:paraId="6C6B4500" w14:textId="6A431000" w:rsidR="00F26FA7" w:rsidRDefault="00F26FA7" w:rsidP="00F26FA7">
      <w:pPr>
        <w:widowControl w:val="0"/>
        <w:spacing w:after="40"/>
        <w:ind w:left="720"/>
        <w:rPr>
          <w:rFonts w:ascii="Arial" w:hAnsi="Arial" w:cs="Arial"/>
          <w:sz w:val="24"/>
          <w:szCs w:val="24"/>
          <w:highlight w:val="white"/>
        </w:rPr>
      </w:pPr>
    </w:p>
    <w:p w14:paraId="29C9CBB5" w14:textId="77777777" w:rsidR="00F26FA7" w:rsidRPr="00F26FA7" w:rsidRDefault="00F26FA7" w:rsidP="00F26FA7">
      <w:pPr>
        <w:widowControl w:val="0"/>
        <w:spacing w:after="40"/>
        <w:ind w:left="720"/>
        <w:rPr>
          <w:rFonts w:ascii="Arial" w:hAnsi="Arial" w:cs="Arial"/>
          <w:sz w:val="24"/>
          <w:szCs w:val="24"/>
          <w:highlight w:val="white"/>
        </w:rPr>
      </w:pPr>
    </w:p>
    <w:p w14:paraId="6303BBB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firstLine="640"/>
        <w:jc w:val="center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(七)需要指導教授指導內容</w:t>
      </w:r>
    </w:p>
    <w:p w14:paraId="214505E4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(1)研究計畫相關方向，內容提示。</w:t>
      </w:r>
    </w:p>
    <w:p w14:paraId="6FFFCE52" w14:textId="77777777" w:rsidR="00F85891" w:rsidRPr="000E36E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</w:p>
    <w:p w14:paraId="439B1F78" w14:textId="77777777" w:rsidR="00F85891" w:rsidRPr="000E36E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(2)引導使用研究計畫相關之文獻。</w:t>
      </w:r>
    </w:p>
    <w:p w14:paraId="311305DA" w14:textId="77777777" w:rsidR="00F85891" w:rsidRPr="000E36E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</w:p>
    <w:p w14:paraId="62D21109" w14:textId="63A9BB02" w:rsidR="00F26FA7" w:rsidRPr="000E36E1" w:rsidRDefault="00C613DA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微軟正黑體" w:eastAsia="微軟正黑體" w:hAnsi="微軟正黑體" w:cs="標楷體"/>
          <w:sz w:val="24"/>
          <w:szCs w:val="24"/>
        </w:rPr>
      </w:pPr>
      <w:r w:rsidRPr="000E36E1">
        <w:rPr>
          <w:rFonts w:ascii="微軟正黑體" w:eastAsia="微軟正黑體" w:hAnsi="微軟正黑體" w:cs="標楷體"/>
          <w:sz w:val="24"/>
          <w:szCs w:val="24"/>
        </w:rPr>
        <w:t>(3)成果報告撰寫。</w:t>
      </w:r>
    </w:p>
    <w:p w14:paraId="017836C3" w14:textId="77777777" w:rsidR="00F26FA7" w:rsidRDefault="00F26FA7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br w:type="page"/>
      </w:r>
    </w:p>
    <w:p w14:paraId="16C02074" w14:textId="77777777" w:rsidR="00F85891" w:rsidRPr="00F26FA7" w:rsidRDefault="00F85891" w:rsidP="00F26F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40"/>
        <w:rPr>
          <w:rFonts w:ascii="標楷體" w:eastAsia="標楷體" w:hAnsi="標楷體" w:cs="標楷體"/>
          <w:sz w:val="24"/>
          <w:szCs w:val="24"/>
        </w:rPr>
      </w:pPr>
    </w:p>
    <w:p w14:paraId="2FE466A1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表</w:t>
      </w:r>
      <w:r>
        <w:rPr>
          <w:rFonts w:eastAsia="Times New Roman"/>
          <w:color w:val="000000"/>
          <w:sz w:val="28"/>
          <w:szCs w:val="28"/>
        </w:rPr>
        <w:t>C802</w:t>
      </w:r>
    </w:p>
    <w:p w14:paraId="6841F897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Gungsuh" w:eastAsia="Gungsuh" w:hAnsi="Gungsuh" w:cs="Gungsuh"/>
          <w:b/>
          <w:color w:val="000000"/>
          <w:sz w:val="28"/>
          <w:szCs w:val="28"/>
        </w:rPr>
        <w:t>三、耗材、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物品、圖書</w:t>
      </w:r>
      <w:r>
        <w:rPr>
          <w:rFonts w:ascii="Gungsuh" w:eastAsia="Gungsuh" w:hAnsi="Gungsuh" w:cs="Gungsuh"/>
          <w:b/>
          <w:color w:val="000000"/>
          <w:sz w:val="28"/>
          <w:szCs w:val="28"/>
        </w:rPr>
        <w:t>及雜項費用：</w:t>
      </w:r>
    </w:p>
    <w:p w14:paraId="45EAAB59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凡執行研究計畫所需之耗材、物品、圖書及雜項費用，均可填入本表內。</w:t>
      </w:r>
    </w:p>
    <w:p w14:paraId="56BC3DC9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說明欄請就該項目之規格、用途等相關資料詳細填寫，以利審查。</w:t>
      </w:r>
    </w:p>
    <w:p w14:paraId="0E9B3AAA" w14:textId="77777777" w:rsidR="00F85891" w:rsidRDefault="00C613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依研究計畫實際需求擇優補助，</w:t>
      </w:r>
      <w:r>
        <w:rPr>
          <w:rFonts w:ascii="Gungsuh" w:eastAsia="Gungsuh" w:hAnsi="Gungsuh" w:cs="Gungsuh"/>
          <w:color w:val="000000"/>
          <w:sz w:val="24"/>
          <w:szCs w:val="24"/>
        </w:rPr>
        <w:t>每一計畫最高以補助新臺幣20,000元為限。</w:t>
      </w:r>
    </w:p>
    <w:p w14:paraId="74263BC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" w:firstLine="4800"/>
        <w:jc w:val="right"/>
        <w:rPr>
          <w:color w:val="000000"/>
          <w:sz w:val="24"/>
          <w:szCs w:val="24"/>
        </w:rPr>
      </w:pPr>
    </w:p>
    <w:p w14:paraId="79D0786A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" w:firstLine="4800"/>
        <w:jc w:val="right"/>
        <w:rPr>
          <w:rFonts w:ascii="標楷體" w:eastAsia="標楷體" w:hAnsi="標楷體" w:cs="標楷體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金額單位：新臺幣元</w:t>
      </w:r>
    </w:p>
    <w:tbl>
      <w:tblPr>
        <w:tblStyle w:val="a6"/>
        <w:tblW w:w="993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91"/>
        <w:gridCol w:w="927"/>
        <w:gridCol w:w="928"/>
        <w:gridCol w:w="918"/>
        <w:gridCol w:w="10"/>
        <w:gridCol w:w="928"/>
        <w:gridCol w:w="1770"/>
      </w:tblGrid>
      <w:tr w:rsidR="00F85891" w14:paraId="2480D769" w14:textId="77777777">
        <w:trPr>
          <w:trHeight w:val="680"/>
          <w:jc w:val="center"/>
        </w:trPr>
        <w:tc>
          <w:tcPr>
            <w:tcW w:w="2160" w:type="dxa"/>
            <w:vAlign w:val="center"/>
          </w:tcPr>
          <w:p w14:paraId="4DA87803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項 目 名 稱</w:t>
            </w:r>
          </w:p>
        </w:tc>
        <w:tc>
          <w:tcPr>
            <w:tcW w:w="2291" w:type="dxa"/>
            <w:vAlign w:val="center"/>
          </w:tcPr>
          <w:p w14:paraId="5310EE85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927" w:type="dxa"/>
            <w:vAlign w:val="center"/>
          </w:tcPr>
          <w:p w14:paraId="4B9B3F94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單位</w:t>
            </w:r>
          </w:p>
        </w:tc>
        <w:tc>
          <w:tcPr>
            <w:tcW w:w="928" w:type="dxa"/>
            <w:vAlign w:val="center"/>
          </w:tcPr>
          <w:p w14:paraId="1DE2F3C0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數量</w:t>
            </w:r>
          </w:p>
        </w:tc>
        <w:tc>
          <w:tcPr>
            <w:tcW w:w="928" w:type="dxa"/>
            <w:gridSpan w:val="2"/>
            <w:vAlign w:val="center"/>
          </w:tcPr>
          <w:p w14:paraId="26ADBE34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單價</w:t>
            </w:r>
          </w:p>
        </w:tc>
        <w:tc>
          <w:tcPr>
            <w:tcW w:w="928" w:type="dxa"/>
            <w:vAlign w:val="center"/>
          </w:tcPr>
          <w:p w14:paraId="7266A63B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金額</w:t>
            </w:r>
          </w:p>
        </w:tc>
        <w:tc>
          <w:tcPr>
            <w:tcW w:w="1770" w:type="dxa"/>
            <w:vAlign w:val="center"/>
          </w:tcPr>
          <w:p w14:paraId="6704215D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備註</w:t>
            </w:r>
          </w:p>
        </w:tc>
      </w:tr>
      <w:tr w:rsidR="00F85891" w14:paraId="339335B8" w14:textId="77777777">
        <w:trPr>
          <w:trHeight w:val="10084"/>
          <w:jc w:val="center"/>
        </w:trPr>
        <w:tc>
          <w:tcPr>
            <w:tcW w:w="2160" w:type="dxa"/>
          </w:tcPr>
          <w:p w14:paraId="7DD49CD3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14:paraId="60914801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</w:tcPr>
          <w:p w14:paraId="40844A38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</w:tcPr>
          <w:p w14:paraId="2E2029DA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2"/>
          </w:tcPr>
          <w:p w14:paraId="22F24C11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</w:tcPr>
          <w:p w14:paraId="445CE0AC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3FEAD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11EE04AC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335FB72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8FC30C2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7DE7757D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F85891" w14:paraId="348AE021" w14:textId="77777777">
        <w:trPr>
          <w:cantSplit/>
          <w:trHeight w:val="717"/>
          <w:jc w:val="center"/>
        </w:trPr>
        <w:tc>
          <w:tcPr>
            <w:tcW w:w="7224" w:type="dxa"/>
            <w:gridSpan w:val="5"/>
            <w:vAlign w:val="center"/>
          </w:tcPr>
          <w:p w14:paraId="3180B0AE" w14:textId="77777777" w:rsidR="00F85891" w:rsidRDefault="00C6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合　　　　　　　　計</w:t>
            </w:r>
          </w:p>
        </w:tc>
        <w:tc>
          <w:tcPr>
            <w:tcW w:w="938" w:type="dxa"/>
            <w:gridSpan w:val="2"/>
            <w:vAlign w:val="center"/>
          </w:tcPr>
          <w:p w14:paraId="3106DF13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</w:tcPr>
          <w:p w14:paraId="6FA8A9E6" w14:textId="77777777" w:rsidR="00F85891" w:rsidRDefault="00F85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</w:tbl>
    <w:p w14:paraId="4EC52A54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right="-161"/>
        <w:rPr>
          <w:color w:val="000000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表C803</w:t>
      </w:r>
      <w:r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</w:rPr>
        <w:t xml:space="preserve">                                                             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7CF5B84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rFonts w:ascii="標楷體" w:eastAsia="標楷體" w:hAnsi="標楷體" w:cs="標楷體"/>
          <w:color w:val="000000"/>
          <w:sz w:val="36"/>
          <w:szCs w:val="36"/>
        </w:rPr>
        <w:lastRenderedPageBreak/>
        <w:t>大專學生研究計畫指導教授初評意見表</w:t>
      </w:r>
    </w:p>
    <w:p w14:paraId="79AB348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36"/>
          <w:szCs w:val="36"/>
        </w:rPr>
      </w:pPr>
    </w:p>
    <w:p w14:paraId="380A72C3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一、學生潛力評估：</w:t>
      </w:r>
    </w:p>
    <w:p w14:paraId="03E16F5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A7947E6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9C846F5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356D6FB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5823AF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01C0EA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F6A49F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BA3B4B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25978BF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二、對學生所提研究計畫內容之評述：</w:t>
      </w:r>
    </w:p>
    <w:p w14:paraId="1D7A192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024620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ED1BDD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F6C174E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0C6C20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0E9DAD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FC3B77C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262EE6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85FF360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32"/>
          <w:szCs w:val="32"/>
        </w:rPr>
        <w:t>三、指導方式：</w:t>
      </w:r>
    </w:p>
    <w:p w14:paraId="740898B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8D6B0F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F4EE418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913EB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F1EDB33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DCC17A2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9B37A91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71E8E9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E01237D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CBB3B04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5D3E2AB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CAB8845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ind w:left="602" w:hanging="602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32"/>
          <w:szCs w:val="32"/>
        </w:rPr>
        <w:t>四、本人同意指導學生瞭解並遵照學術倫理規範；本計畫無違反學術倫理。</w:t>
      </w:r>
    </w:p>
    <w:p w14:paraId="5B97AA36" w14:textId="77777777" w:rsidR="00F85891" w:rsidRDefault="00F858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6469D03A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             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        指導教授簽名：</w:t>
      </w:r>
      <w:r>
        <w:rPr>
          <w:rFonts w:eastAsia="Times New Roman"/>
          <w:color w:val="000000"/>
          <w:sz w:val="28"/>
          <w:szCs w:val="28"/>
          <w:u w:val="single"/>
        </w:rPr>
        <w:t xml:space="preserve">                    </w:t>
      </w:r>
    </w:p>
    <w:p w14:paraId="4A662F84" w14:textId="77777777" w:rsidR="00F85891" w:rsidRDefault="00C613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2880" w:right="-153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年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月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ascii="標楷體" w:eastAsia="標楷體" w:hAnsi="標楷體" w:cs="標楷體"/>
          <w:color w:val="000000"/>
          <w:sz w:val="28"/>
          <w:szCs w:val="28"/>
        </w:rPr>
        <w:t>日表</w:t>
      </w:r>
      <w:r>
        <w:rPr>
          <w:rFonts w:eastAsia="Times New Roman"/>
          <w:color w:val="000000"/>
          <w:sz w:val="28"/>
          <w:szCs w:val="28"/>
        </w:rPr>
        <w:t>C804</w:t>
      </w:r>
    </w:p>
    <w:sectPr w:rsidR="00F85891">
      <w:pgSz w:w="11906" w:h="16838"/>
      <w:pgMar w:top="1134" w:right="1531" w:bottom="680" w:left="153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lenn Hsu" w:date="2022-02-02T23:44:00Z" w:initials="GH">
    <w:p w14:paraId="10B5EDE7" w14:textId="7AAA5198" w:rsidR="00EA1C21" w:rsidRDefault="00EA1C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摘要的部分有些寫的太細了，反而沒有把重點、問題等強調出來</w:t>
      </w:r>
    </w:p>
  </w:comment>
  <w:comment w:id="1" w:author="Glenn Hsu" w:date="2022-02-02T23:37:00Z" w:initials="GH">
    <w:p w14:paraId="3A9BD684" w14:textId="77777777" w:rsidR="00EA1C21" w:rsidRDefault="00EA1C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摘要的話，不用這麼詳細說道用什麼建立</w:t>
      </w:r>
      <w:r>
        <w:rPr>
          <w:rFonts w:hint="eastAsia"/>
        </w:rPr>
        <w:t>server</w:t>
      </w:r>
      <w:r>
        <w:rPr>
          <w:rFonts w:hint="eastAsia"/>
        </w:rPr>
        <w:t>，前端是什麼等等，但可以說會運用</w:t>
      </w:r>
      <w:r>
        <w:rPr>
          <w:rFonts w:hint="eastAsia"/>
        </w:rPr>
        <w:t>Docker</w:t>
      </w:r>
      <w:r>
        <w:rPr>
          <w:rFonts w:hint="eastAsia"/>
        </w:rPr>
        <w:t>來進行環境的建置，提高資源效率、快速建置這個部分</w:t>
      </w:r>
    </w:p>
    <w:p w14:paraId="2D4E440F" w14:textId="32BA92BB" w:rsidR="00EA1C21" w:rsidRDefault="00EA1C21">
      <w:pPr>
        <w:pStyle w:val="ad"/>
        <w:rPr>
          <w:rFonts w:hint="eastAsia"/>
        </w:rPr>
      </w:pPr>
    </w:p>
  </w:comment>
  <w:comment w:id="2" w:author="Glenn Hsu" w:date="2022-02-02T23:40:00Z" w:initials="GH">
    <w:p w14:paraId="078163D8" w14:textId="6C1F3EBB" w:rsidR="00EA1C21" w:rsidRDefault="00EA1C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參考什麼系統可以放在後面的文獻回顧即可。</w:t>
      </w:r>
    </w:p>
  </w:comment>
  <w:comment w:id="3" w:author="Glenn Hsu" w:date="2022-02-02T23:44:00Z" w:initials="GH">
    <w:p w14:paraId="00766FBC" w14:textId="555DF612" w:rsidR="00EA1C21" w:rsidRDefault="00EA1C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Maven</w:t>
      </w:r>
      <w:r>
        <w:rPr>
          <w:rFonts w:hint="eastAsia"/>
        </w:rPr>
        <w:t>不是用來做單元測試的工具</w:t>
      </w:r>
    </w:p>
  </w:comment>
  <w:comment w:id="4" w:author="Glenn Hsu" w:date="2022-02-02T23:45:00Z" w:initials="GH">
    <w:p w14:paraId="73093D09" w14:textId="1871C997" w:rsidR="00EA1C21" w:rsidRDefault="00EA1C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同上</w:t>
      </w:r>
    </w:p>
  </w:comment>
  <w:comment w:id="5" w:author="Glenn Hsu" w:date="2022-02-02T23:47:00Z" w:initials="GH">
    <w:p w14:paraId="729410DE" w14:textId="20356A80" w:rsidR="00C11BC1" w:rsidRDefault="00C11BC1">
      <w:pPr>
        <w:pStyle w:val="ad"/>
      </w:pPr>
      <w:r>
        <w:rPr>
          <w:rFonts w:hint="eastAsia"/>
        </w:rPr>
        <w:t>開始要有一段</w:t>
      </w:r>
      <w:r>
        <w:rPr>
          <w:rFonts w:hint="eastAsia"/>
        </w:rPr>
        <w:t>l</w:t>
      </w:r>
      <w:r>
        <w:t xml:space="preserve">eading paragraph </w:t>
      </w:r>
      <w:r>
        <w:rPr>
          <w:rFonts w:hint="eastAsia"/>
        </w:rPr>
        <w:t>說明這一個章節要談論的項目、範圍等，會從哪些面向來討討文獻回顧與探討</w:t>
      </w:r>
    </w:p>
  </w:comment>
  <w:comment w:id="6" w:author="Glenn Hsu" w:date="2022-02-02T23:49:00Z" w:initials="GH">
    <w:p w14:paraId="3C436BC5" w14:textId="2F4D4F86" w:rsidR="00C11BC1" w:rsidRDefault="00C11B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沒有</w:t>
      </w:r>
      <w:r>
        <w:rPr>
          <w:rFonts w:hint="eastAsia"/>
        </w:rPr>
        <w:t>reference</w:t>
      </w:r>
    </w:p>
  </w:comment>
  <w:comment w:id="7" w:author="Glenn Hsu" w:date="2022-02-02T23:49:00Z" w:initials="GH">
    <w:p w14:paraId="082A475A" w14:textId="70FFE562" w:rsidR="00C11BC1" w:rsidRDefault="00C11BC1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沒放</w:t>
      </w:r>
      <w:r>
        <w:rPr>
          <w:rFonts w:hint="eastAsia"/>
        </w:rPr>
        <w:t>reference</w:t>
      </w:r>
      <w:r>
        <w:rPr>
          <w:rFonts w:hint="eastAsia"/>
        </w:rPr>
        <w:t>，且這個標準就兩行解釋完</w:t>
      </w:r>
      <w:r>
        <w:rPr>
          <w:rFonts w:hint="eastAsia"/>
        </w:rPr>
        <w:t>?</w:t>
      </w:r>
      <w:r>
        <w:rPr>
          <w:rFonts w:hint="eastAsia"/>
        </w:rPr>
        <w:t>且除了這個品質標準外，還有其他的嗎</w:t>
      </w:r>
      <w:r>
        <w:rPr>
          <w:rFonts w:hint="eastAsia"/>
        </w:rPr>
        <w:t>?</w:t>
      </w:r>
    </w:p>
  </w:comment>
  <w:comment w:id="8" w:author="Glenn Hsu" w:date="2022-02-02T23:52:00Z" w:initials="GH">
    <w:p w14:paraId="401D1F3E" w14:textId="4C73D7E5" w:rsidR="00C11BC1" w:rsidRDefault="00C11BC1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如果是描述系統前、後端、資料庫要用什麼工具的話，就不適合放在放在這邊，而是在研究方法和步驟。放在文獻回顧與探討是要說明這個工具是什麼，好處或優勢在哪，或是說針對某個準備，你們做了甚麼樣的</w:t>
      </w:r>
      <w:r>
        <w:rPr>
          <w:rFonts w:hint="eastAsia"/>
        </w:rPr>
        <w:t>survey</w:t>
      </w:r>
      <w:r>
        <w:rPr>
          <w:rFonts w:hint="eastAsia"/>
        </w:rPr>
        <w:t>，有哪些備選方案可以使用，你們會如何評估使用。</w:t>
      </w:r>
    </w:p>
  </w:comment>
  <w:comment w:id="9" w:author="Glenn Hsu" w:date="2022-02-02T23:58:00Z" w:initials="GH">
    <w:p w14:paraId="6D7538B8" w14:textId="73AB6F08" w:rsidR="004A5AD5" w:rsidRDefault="004A5AD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這部分應該是針對所提的系統架構說明要如何達成，這三個階段比較像你們的學習路徑，不像要達成研究計畫的步驟。</w:t>
      </w:r>
    </w:p>
  </w:comment>
  <w:comment w:id="10" w:author="Glenn Hsu" w:date="2022-02-03T00:00:00Z" w:initials="GH">
    <w:p w14:paraId="2DB59B61" w14:textId="5A976974" w:rsidR="005846C1" w:rsidRPr="005846C1" w:rsidRDefault="005846C1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以下的說明，不太必要，而且花的篇幅太大了</w:t>
      </w:r>
      <w:r>
        <w:t>(</w:t>
      </w:r>
      <w:r>
        <w:rPr>
          <w:rFonts w:hint="eastAsia"/>
        </w:rPr>
        <w:t>比較應該放在前面的文獻探討那個章節</w:t>
      </w:r>
      <w:r>
        <w:rPr>
          <w:rFonts w:hint="eastAsia"/>
        </w:rPr>
        <w:t>)</w:t>
      </w:r>
    </w:p>
  </w:comment>
  <w:comment w:id="11" w:author="Glenn Hsu" w:date="2022-02-03T00:02:00Z" w:initials="GH">
    <w:p w14:paraId="7DB573C9" w14:textId="76103E32" w:rsidR="005846C1" w:rsidRDefault="005846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這個看不出來你們需要開發的系統在哪</w:t>
      </w:r>
      <w:r>
        <w:rPr>
          <w:rFonts w:hint="eastAsia"/>
        </w:rPr>
        <w:t>?</w:t>
      </w:r>
      <w:r>
        <w:rPr>
          <w:rFonts w:hint="eastAsia"/>
        </w:rPr>
        <w:t>上面全部是現有的軟體系統，重點是如何串接這些不同的系統，這些系統分別會提供什麼或需要什麼資訊，</w:t>
      </w:r>
      <w:r>
        <w:rPr>
          <w:rFonts w:hint="eastAsia"/>
        </w:rPr>
        <w:t>在所提出的系統架構中</w:t>
      </w:r>
      <w:r>
        <w:rPr>
          <w:rFonts w:hint="eastAsia"/>
        </w:rPr>
        <w:t>要如何取得消化這些資料</w:t>
      </w:r>
    </w:p>
  </w:comment>
  <w:comment w:id="12" w:author="Glenn Hsu" w:date="2022-02-03T00:04:00Z" w:initials="GH">
    <w:p w14:paraId="682F002B" w14:textId="4247DC11" w:rsidR="005846C1" w:rsidRDefault="005846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到這部分，看不出來與前面摘要所說要達到的目的的關聯性在哪</w:t>
      </w:r>
      <w:r>
        <w:rPr>
          <w:rFonts w:hint="eastAsia"/>
        </w:rPr>
        <w:t xml:space="preserve">? </w:t>
      </w:r>
    </w:p>
  </w:comment>
  <w:comment w:id="13" w:author="Glenn Hsu" w:date="2022-02-02T23:46:00Z" w:initials="GH">
    <w:p w14:paraId="7E16EF08" w14:textId="4F40589B" w:rsidR="00C11BC1" w:rsidRDefault="00C11B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計畫時間不對，第一頁的申請表就有</w:t>
      </w:r>
    </w:p>
  </w:comment>
  <w:comment w:id="14" w:author="Glenn Hsu" w:date="2022-02-03T00:05:00Z" w:initials="GH">
    <w:p w14:paraId="59D24281" w14:textId="34894CEF" w:rsidR="005846C1" w:rsidRDefault="005846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這些預期功能在前面的研究步驟中看不出來會有這些功能項目，會讓人產生</w:t>
      </w:r>
      <w:r>
        <w:t>”</w:t>
      </w:r>
      <w:r>
        <w:rPr>
          <w:rFonts w:hint="eastAsia"/>
        </w:rPr>
        <w:t>這些功能什麼時候冒出來的感覺</w:t>
      </w:r>
      <w:r>
        <w:t>”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B5EDE7" w15:done="0"/>
  <w15:commentEx w15:paraId="2D4E440F" w15:done="0"/>
  <w15:commentEx w15:paraId="078163D8" w15:done="0"/>
  <w15:commentEx w15:paraId="00766FBC" w15:done="0"/>
  <w15:commentEx w15:paraId="73093D09" w15:done="0"/>
  <w15:commentEx w15:paraId="729410DE" w15:done="0"/>
  <w15:commentEx w15:paraId="3C436BC5" w15:done="0"/>
  <w15:commentEx w15:paraId="082A475A" w15:done="0"/>
  <w15:commentEx w15:paraId="401D1F3E" w15:done="0"/>
  <w15:commentEx w15:paraId="6D7538B8" w15:done="0"/>
  <w15:commentEx w15:paraId="2DB59B61" w15:done="0"/>
  <w15:commentEx w15:paraId="7DB573C9" w15:done="0"/>
  <w15:commentEx w15:paraId="682F002B" w15:done="0"/>
  <w15:commentEx w15:paraId="7E16EF08" w15:done="0"/>
  <w15:commentEx w15:paraId="59D2428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B3F9F" w14:textId="77777777" w:rsidR="00F96508" w:rsidRDefault="00F96508" w:rsidP="00CE1A3D">
      <w:r>
        <w:separator/>
      </w:r>
    </w:p>
  </w:endnote>
  <w:endnote w:type="continuationSeparator" w:id="0">
    <w:p w14:paraId="1B507BF9" w14:textId="77777777" w:rsidR="00F96508" w:rsidRDefault="00F96508" w:rsidP="00CE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BF26D" w14:textId="77777777" w:rsidR="00F96508" w:rsidRDefault="00F96508" w:rsidP="00CE1A3D">
      <w:r>
        <w:separator/>
      </w:r>
    </w:p>
  </w:footnote>
  <w:footnote w:type="continuationSeparator" w:id="0">
    <w:p w14:paraId="3EEB80B0" w14:textId="77777777" w:rsidR="00F96508" w:rsidRDefault="00F96508" w:rsidP="00CE1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7B7E"/>
    <w:multiLevelType w:val="hybridMultilevel"/>
    <w:tmpl w:val="17A46196"/>
    <w:lvl w:ilvl="0" w:tplc="E0F812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1E901C3"/>
    <w:multiLevelType w:val="multilevel"/>
    <w:tmpl w:val="A198F00E"/>
    <w:lvl w:ilvl="0">
      <w:start w:val="1"/>
      <w:numFmt w:val="decimal"/>
      <w:lvlText w:val="(%1)"/>
      <w:lvlJc w:val="left"/>
      <w:pPr>
        <w:ind w:left="567" w:hanging="567"/>
      </w:pPr>
      <w:rPr>
        <w:rFonts w:ascii="標楷體" w:eastAsia="標楷體" w:hAnsi="標楷體" w:cs="標楷體"/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 w15:restartNumberingAfterBreak="0">
    <w:nsid w:val="51E173A8"/>
    <w:multiLevelType w:val="hybridMultilevel"/>
    <w:tmpl w:val="02B8C93C"/>
    <w:lvl w:ilvl="0" w:tplc="B1187976">
      <w:start w:val="1"/>
      <w:numFmt w:val="decimal"/>
      <w:lvlText w:val="(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31D3E35"/>
    <w:multiLevelType w:val="hybridMultilevel"/>
    <w:tmpl w:val="AF9EF4DC"/>
    <w:lvl w:ilvl="0" w:tplc="2AB25322">
      <w:start w:val="1"/>
      <w:numFmt w:val="decimal"/>
      <w:lvlText w:val="(%1)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464841"/>
    <w:multiLevelType w:val="multilevel"/>
    <w:tmpl w:val="5FEEB8CE"/>
    <w:lvl w:ilvl="0">
      <w:start w:val="1"/>
      <w:numFmt w:val="decimal"/>
      <w:lvlText w:val="(%1)"/>
      <w:lvlJc w:val="left"/>
      <w:pPr>
        <w:ind w:left="1300" w:hanging="6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60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4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2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0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8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60" w:hanging="480"/>
      </w:pPr>
      <w:rPr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lenn Hsu">
    <w15:presenceInfo w15:providerId="None" w15:userId="Glenn 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91"/>
    <w:rsid w:val="000C7F10"/>
    <w:rsid w:val="000E36E1"/>
    <w:rsid w:val="001E3642"/>
    <w:rsid w:val="002B443B"/>
    <w:rsid w:val="003370F2"/>
    <w:rsid w:val="00483FF1"/>
    <w:rsid w:val="004A5AD5"/>
    <w:rsid w:val="00560BC5"/>
    <w:rsid w:val="005846C1"/>
    <w:rsid w:val="005F0426"/>
    <w:rsid w:val="00613137"/>
    <w:rsid w:val="00672FC5"/>
    <w:rsid w:val="008A57B7"/>
    <w:rsid w:val="008E2AA4"/>
    <w:rsid w:val="008F4B0E"/>
    <w:rsid w:val="009F0F06"/>
    <w:rsid w:val="00A2374A"/>
    <w:rsid w:val="00AA0EDA"/>
    <w:rsid w:val="00B55C38"/>
    <w:rsid w:val="00BF3B20"/>
    <w:rsid w:val="00C11BC1"/>
    <w:rsid w:val="00C15C9E"/>
    <w:rsid w:val="00C613DA"/>
    <w:rsid w:val="00CE1A3D"/>
    <w:rsid w:val="00EA1C21"/>
    <w:rsid w:val="00EF2980"/>
    <w:rsid w:val="00F26FA7"/>
    <w:rsid w:val="00F85891"/>
    <w:rsid w:val="00F952DB"/>
    <w:rsid w:val="00F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01C17"/>
  <w15:docId w15:val="{3202F569-8626-40CA-B2A4-B90AD4EE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CE1A3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CE1A3D"/>
  </w:style>
  <w:style w:type="paragraph" w:styleId="a9">
    <w:name w:val="footer"/>
    <w:basedOn w:val="a"/>
    <w:link w:val="aa"/>
    <w:uiPriority w:val="99"/>
    <w:unhideWhenUsed/>
    <w:rsid w:val="00CE1A3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CE1A3D"/>
  </w:style>
  <w:style w:type="paragraph" w:styleId="ab">
    <w:name w:val="List Paragraph"/>
    <w:basedOn w:val="a"/>
    <w:uiPriority w:val="34"/>
    <w:qFormat/>
    <w:rsid w:val="00C15C9E"/>
    <w:pPr>
      <w:ind w:leftChars="200" w:left="480"/>
    </w:pPr>
  </w:style>
  <w:style w:type="character" w:styleId="ac">
    <w:name w:val="annotation reference"/>
    <w:basedOn w:val="a0"/>
    <w:uiPriority w:val="99"/>
    <w:semiHidden/>
    <w:unhideWhenUsed/>
    <w:rsid w:val="00EA1C2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1C21"/>
  </w:style>
  <w:style w:type="character" w:customStyle="1" w:styleId="ae">
    <w:name w:val="註解文字 字元"/>
    <w:basedOn w:val="a0"/>
    <w:link w:val="ad"/>
    <w:uiPriority w:val="99"/>
    <w:semiHidden/>
    <w:rsid w:val="00EA1C2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1C21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EA1C2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EA1C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EA1C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4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t-cisq.org/standards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it-cisq.org/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3C49-CAB7-4E27-9712-72AC4E6E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10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Hsu</cp:lastModifiedBy>
  <cp:revision>24</cp:revision>
  <dcterms:created xsi:type="dcterms:W3CDTF">2022-01-30T11:22:00Z</dcterms:created>
  <dcterms:modified xsi:type="dcterms:W3CDTF">2022-02-02T16:06:00Z</dcterms:modified>
</cp:coreProperties>
</file>