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D317" w14:textId="7452B65D" w:rsidR="00990191" w:rsidRDefault="00990191" w:rsidP="00990191">
      <w:pPr>
        <w:pStyle w:val="Ttulo"/>
      </w:pPr>
      <w:r>
        <w:t>Fases del artículo</w:t>
      </w:r>
      <w:r w:rsidR="006950EA">
        <w:t xml:space="preserve"> (Flujo de trabajo) </w:t>
      </w:r>
    </w:p>
    <w:p w14:paraId="2331732F" w14:textId="2D118F67" w:rsidR="00990191" w:rsidRDefault="00990191" w:rsidP="00990191">
      <w:r>
        <w:t xml:space="preserve">El acceso al código LaTeX de la plantilla de la </w:t>
      </w:r>
      <w:proofErr w:type="spellStart"/>
      <w:r>
        <w:t>RevistaUD</w:t>
      </w:r>
      <w:proofErr w:type="spellEnd"/>
      <w:r>
        <w:t xml:space="preserve"> esta disponible para cualquiera, por ello esta alojada en github.com. Por tanto, si eres autor y quieres publicar con nosotros algún artículo las fases</w:t>
      </w:r>
      <w:r w:rsidR="006950EA">
        <w:t xml:space="preserve"> </w:t>
      </w:r>
      <w:r>
        <w:t xml:space="preserve">que </w:t>
      </w:r>
      <w:r w:rsidR="006950EA">
        <w:t xml:space="preserve">se deben seguir </w:t>
      </w:r>
      <w:r>
        <w:t>son:</w:t>
      </w:r>
    </w:p>
    <w:p w14:paraId="3AAAAFF8" w14:textId="7AFEF65F" w:rsidR="00990191" w:rsidRDefault="0083557A" w:rsidP="00D2524C">
      <w:pPr>
        <w:pStyle w:val="Prrafodelista"/>
        <w:numPr>
          <w:ilvl w:val="0"/>
          <w:numId w:val="2"/>
        </w:numPr>
      </w:pPr>
      <w:r>
        <w:t>Hacer un FORK de</w:t>
      </w:r>
      <w:r w:rsidR="00D2524C">
        <w:t>l repositorio de</w:t>
      </w:r>
      <w:r>
        <w:t xml:space="preserve"> la plantilla </w:t>
      </w:r>
      <w:proofErr w:type="spellStart"/>
      <w:r>
        <w:t>RevistaUD</w:t>
      </w:r>
      <w:proofErr w:type="spellEnd"/>
      <w:r>
        <w:t xml:space="preserve"> en la cuenta </w:t>
      </w:r>
      <w:proofErr w:type="spellStart"/>
      <w:r>
        <w:t>github</w:t>
      </w:r>
      <w:proofErr w:type="spellEnd"/>
      <w:r>
        <w:t xml:space="preserve"> del autor del artículo</w:t>
      </w:r>
      <w:r w:rsidR="00822F9D">
        <w:t xml:space="preserve"> y seguir las instrucciones del apartado </w:t>
      </w:r>
      <w:r w:rsidR="006950EA" w:rsidRPr="00822F9D">
        <w:rPr>
          <w:color w:val="4472C4" w:themeColor="accent1"/>
        </w:rPr>
        <w:t>Copia de Trabajo</w:t>
      </w:r>
    </w:p>
    <w:p w14:paraId="07C469CE" w14:textId="5C160C3A" w:rsidR="0083557A" w:rsidRDefault="0083557A" w:rsidP="00D2524C">
      <w:pPr>
        <w:pStyle w:val="Prrafodelista"/>
        <w:numPr>
          <w:ilvl w:val="0"/>
          <w:numId w:val="2"/>
        </w:numPr>
      </w:pPr>
      <w:r>
        <w:t>Segui</w:t>
      </w:r>
      <w:r w:rsidR="00822F9D">
        <w:t xml:space="preserve">r las instrucciones de </w:t>
      </w:r>
      <w:r>
        <w:t>comp</w:t>
      </w:r>
      <w:r w:rsidR="00822F9D">
        <w:t>ila</w:t>
      </w:r>
      <w:r>
        <w:t xml:space="preserve">ción del LaTeX dadas en el apartado </w:t>
      </w:r>
      <w:r w:rsidR="00822F9D" w:rsidRPr="00822F9D">
        <w:rPr>
          <w:color w:val="4472C4" w:themeColor="accent1"/>
        </w:rPr>
        <w:t>Compilación</w:t>
      </w:r>
    </w:p>
    <w:p w14:paraId="37D5684D" w14:textId="05FB80AB" w:rsidR="0083557A" w:rsidRDefault="0083557A" w:rsidP="00D2524C">
      <w:pPr>
        <w:pStyle w:val="Prrafodelista"/>
        <w:numPr>
          <w:ilvl w:val="0"/>
          <w:numId w:val="2"/>
        </w:numPr>
      </w:pPr>
      <w:r>
        <w:t>Desarrollo del artículo</w:t>
      </w:r>
      <w:r w:rsidR="0043720C">
        <w:t xml:space="preserve"> ver manualDeUsuario.pdf</w:t>
      </w:r>
    </w:p>
    <w:p w14:paraId="5A25F2FA" w14:textId="5223E32C" w:rsidR="0083557A" w:rsidRDefault="0083557A" w:rsidP="00D2524C">
      <w:pPr>
        <w:pStyle w:val="Prrafodelista"/>
        <w:numPr>
          <w:ilvl w:val="0"/>
          <w:numId w:val="2"/>
        </w:numPr>
      </w:pPr>
      <w:r>
        <w:t xml:space="preserve">Hacer </w:t>
      </w:r>
      <w:proofErr w:type="spellStart"/>
      <w:r>
        <w:t>Pull</w:t>
      </w:r>
      <w:proofErr w:type="spellEnd"/>
      <w:r>
        <w:t xml:space="preserve"> </w:t>
      </w:r>
      <w:proofErr w:type="spellStart"/>
      <w:r>
        <w:t>requests</w:t>
      </w:r>
      <w:proofErr w:type="spellEnd"/>
    </w:p>
    <w:p w14:paraId="477DC10A" w14:textId="7CF31A9A" w:rsidR="0083557A" w:rsidRDefault="0083557A" w:rsidP="00D2524C">
      <w:pPr>
        <w:pStyle w:val="Prrafodelista"/>
        <w:numPr>
          <w:ilvl w:val="0"/>
          <w:numId w:val="2"/>
        </w:numPr>
      </w:pPr>
      <w:r>
        <w:t>Revisión de articulo por parte de la Universidad</w:t>
      </w:r>
    </w:p>
    <w:p w14:paraId="15507F68" w14:textId="5F714E50" w:rsidR="0083557A" w:rsidRDefault="0083557A" w:rsidP="00D2524C">
      <w:pPr>
        <w:pStyle w:val="Prrafodelista"/>
        <w:numPr>
          <w:ilvl w:val="0"/>
          <w:numId w:val="2"/>
        </w:numPr>
      </w:pPr>
      <w:r>
        <w:t xml:space="preserve">Respuesta del </w:t>
      </w:r>
      <w:proofErr w:type="spellStart"/>
      <w:r>
        <w:t>Pull</w:t>
      </w:r>
      <w:proofErr w:type="spellEnd"/>
      <w:r>
        <w:t xml:space="preserve"> </w:t>
      </w:r>
      <w:proofErr w:type="spellStart"/>
      <w:r>
        <w:t>requests</w:t>
      </w:r>
      <w:proofErr w:type="spellEnd"/>
    </w:p>
    <w:p w14:paraId="59BEDDB9" w14:textId="628E3B49" w:rsidR="0083557A" w:rsidRDefault="0083557A" w:rsidP="0083557A">
      <w:pPr>
        <w:pStyle w:val="Prrafodelista"/>
        <w:numPr>
          <w:ilvl w:val="0"/>
          <w:numId w:val="2"/>
        </w:numPr>
      </w:pPr>
      <w:r>
        <w:t>Publicación</w:t>
      </w:r>
    </w:p>
    <w:p w14:paraId="058557DC" w14:textId="7492E461" w:rsidR="006950EA" w:rsidRDefault="006950EA" w:rsidP="006950EA">
      <w:pPr>
        <w:pStyle w:val="Ttulo"/>
      </w:pPr>
      <w:r>
        <w:t>Copia de Trabajo</w:t>
      </w:r>
    </w:p>
    <w:p w14:paraId="3A4EE35E" w14:textId="2F1A3D45" w:rsidR="001A1D8F" w:rsidRDefault="006950EA" w:rsidP="0083557A">
      <w:r>
        <w:t xml:space="preserve">Para poder entender mejor el flujo de trabajo debemos entender el funcionamiento de </w:t>
      </w:r>
      <w:proofErr w:type="spellStart"/>
      <w:r>
        <w:t>git</w:t>
      </w:r>
      <w:proofErr w:type="spellEnd"/>
      <w:r>
        <w:t xml:space="preserve"> y </w:t>
      </w:r>
      <w:proofErr w:type="spellStart"/>
      <w:r>
        <w:t>github</w:t>
      </w:r>
      <w:proofErr w:type="spellEnd"/>
      <w:r>
        <w:t>,</w:t>
      </w:r>
      <w:r w:rsidR="001A1D8F">
        <w:t xml:space="preserve"> para ello recomendamos los siguientes enlaces</w:t>
      </w:r>
    </w:p>
    <w:p w14:paraId="1CAD527D" w14:textId="21929956" w:rsidR="001A1D8F" w:rsidRDefault="00F37553" w:rsidP="00F37553">
      <w:pPr>
        <w:pStyle w:val="Prrafodelista"/>
        <w:numPr>
          <w:ilvl w:val="0"/>
          <w:numId w:val="3"/>
        </w:numPr>
      </w:pPr>
      <w:hyperlink r:id="rId5" w:history="1">
        <w:r w:rsidRPr="001208CE">
          <w:rPr>
            <w:rStyle w:val="Hipervnculo"/>
          </w:rPr>
          <w:t>https://www.youtube.com/watch?v=jGehuhFhtnE</w:t>
        </w:r>
      </w:hyperlink>
      <w:r>
        <w:t xml:space="preserve"> </w:t>
      </w:r>
    </w:p>
    <w:p w14:paraId="6164A236" w14:textId="147310F9" w:rsidR="001A1D8F" w:rsidRDefault="001A1D8F" w:rsidP="0083557A">
      <w:r>
        <w:t xml:space="preserve">Lo primero que debemos hacer es tener una cuenta en </w:t>
      </w:r>
      <w:hyperlink r:id="rId6" w:history="1">
        <w:r w:rsidRPr="001208CE">
          <w:rPr>
            <w:rStyle w:val="Hipervnculo"/>
          </w:rPr>
          <w:t>https://github.com/</w:t>
        </w:r>
      </w:hyperlink>
      <w:r>
        <w:t xml:space="preserve"> dentro de ella hacemos un FORK de </w:t>
      </w:r>
      <w:hyperlink r:id="rId7" w:history="1">
        <w:r w:rsidRPr="001208CE">
          <w:rPr>
            <w:rStyle w:val="Hipervnculo"/>
          </w:rPr>
          <w:t>https://github.com/LosAcademycos/revistaUD/</w:t>
        </w:r>
      </w:hyperlink>
      <w:r>
        <w:t xml:space="preserve"> , así que ya tenemos un repositorio en nuestra cuenta alojada en una URL similar a</w:t>
      </w:r>
    </w:p>
    <w:p w14:paraId="1D5ECBD8" w14:textId="3AFBB455" w:rsidR="001A1D8F" w:rsidRDefault="001A1D8F" w:rsidP="001A1D8F">
      <w:pPr>
        <w:jc w:val="center"/>
      </w:pPr>
      <w:r w:rsidRPr="001A1D8F">
        <w:t>https://github.com/</w:t>
      </w:r>
      <w:r w:rsidRPr="001A1D8F">
        <w:t>&lt;NOMBRE</w:t>
      </w:r>
      <w:r>
        <w:t xml:space="preserve"> USUARIO GITHUB&gt;</w:t>
      </w:r>
      <w:r w:rsidRPr="001A1D8F">
        <w:t>/</w:t>
      </w:r>
      <w:proofErr w:type="spellStart"/>
      <w:r w:rsidRPr="001A1D8F">
        <w:t>revistaUD</w:t>
      </w:r>
      <w:proofErr w:type="spellEnd"/>
      <w:r w:rsidRPr="001A1D8F">
        <w:t>/</w:t>
      </w:r>
    </w:p>
    <w:p w14:paraId="170BB3D1" w14:textId="42B424FA" w:rsidR="0047509C" w:rsidRDefault="001A1D8F" w:rsidP="001A1D8F">
      <w:r>
        <w:t>Ahora clonamos el repositorio</w:t>
      </w:r>
      <w:r w:rsidRPr="001A1D8F">
        <w:t xml:space="preserve"> </w:t>
      </w:r>
      <w:r w:rsidRPr="001A1D8F">
        <w:t>https://github.com/&lt;NOMBRE</w:t>
      </w:r>
      <w:r>
        <w:t xml:space="preserve"> USUARIO GITHUB&gt;</w:t>
      </w:r>
      <w:r w:rsidRPr="001A1D8F">
        <w:t>/</w:t>
      </w:r>
      <w:proofErr w:type="spellStart"/>
      <w:r w:rsidRPr="001A1D8F">
        <w:t>revistaUD</w:t>
      </w:r>
      <w:proofErr w:type="spellEnd"/>
      <w:r w:rsidRPr="001A1D8F">
        <w:t>/</w:t>
      </w:r>
      <w:r>
        <w:t xml:space="preserve"> en nuestra computadora</w:t>
      </w:r>
      <w:r w:rsidR="0047509C">
        <w:t>, con el comando</w:t>
      </w:r>
    </w:p>
    <w:p w14:paraId="13FB67A9" w14:textId="1E598683" w:rsidR="0047509C" w:rsidRPr="0043720C" w:rsidRDefault="0047509C" w:rsidP="001A1D8F">
      <w:pPr>
        <w:rPr>
          <w:color w:val="92D050"/>
        </w:rPr>
      </w:pPr>
      <w:r w:rsidRPr="0043720C">
        <w:rPr>
          <w:color w:val="92D050"/>
        </w:rPr>
        <w:t xml:space="preserve">$ </w:t>
      </w:r>
      <w:proofErr w:type="spellStart"/>
      <w:r w:rsidRPr="0043720C">
        <w:rPr>
          <w:color w:val="92D050"/>
        </w:rPr>
        <w:t>git</w:t>
      </w:r>
      <w:proofErr w:type="spellEnd"/>
      <w:r w:rsidRPr="0043720C">
        <w:rPr>
          <w:color w:val="92D050"/>
        </w:rPr>
        <w:t xml:space="preserve"> clone </w:t>
      </w:r>
      <w:r w:rsidRPr="0043720C">
        <w:rPr>
          <w:color w:val="92D050"/>
        </w:rPr>
        <w:t>https://github.com/&lt;NOMBRE USUARIO GITHUB&gt;/</w:t>
      </w:r>
      <w:proofErr w:type="spellStart"/>
      <w:r w:rsidRPr="0043720C">
        <w:rPr>
          <w:color w:val="92D050"/>
        </w:rPr>
        <w:t>revistaUD</w:t>
      </w:r>
      <w:proofErr w:type="spellEnd"/>
      <w:r w:rsidRPr="0043720C">
        <w:rPr>
          <w:color w:val="92D050"/>
        </w:rPr>
        <w:t>/</w:t>
      </w:r>
    </w:p>
    <w:p w14:paraId="4CAA0C05" w14:textId="4629572B" w:rsidR="0047509C" w:rsidRPr="0043720C" w:rsidRDefault="0047509C" w:rsidP="001A1D8F">
      <w:pPr>
        <w:rPr>
          <w:color w:val="92D050"/>
        </w:rPr>
      </w:pPr>
      <w:r w:rsidRPr="0043720C">
        <w:rPr>
          <w:color w:val="92D050"/>
        </w:rPr>
        <w:t xml:space="preserve">$ </w:t>
      </w:r>
      <w:proofErr w:type="spellStart"/>
      <w:r w:rsidRPr="0043720C">
        <w:rPr>
          <w:color w:val="92D050"/>
        </w:rPr>
        <w:t>git</w:t>
      </w:r>
      <w:proofErr w:type="spellEnd"/>
      <w:r w:rsidRPr="0043720C">
        <w:rPr>
          <w:color w:val="92D050"/>
        </w:rPr>
        <w:t xml:space="preserve"> cd </w:t>
      </w:r>
      <w:proofErr w:type="spellStart"/>
      <w:r w:rsidRPr="0043720C">
        <w:rPr>
          <w:color w:val="92D050"/>
        </w:rPr>
        <w:t>revistaUD</w:t>
      </w:r>
      <w:proofErr w:type="spellEnd"/>
    </w:p>
    <w:p w14:paraId="41CC48A3" w14:textId="4840D32D" w:rsidR="0047509C" w:rsidRDefault="001A1D8F" w:rsidP="001A1D8F">
      <w:r>
        <w:t>Posteriormente procederemos a ”habilitar” las ramas del FORK con los siguientes comandos</w:t>
      </w:r>
    </w:p>
    <w:p w14:paraId="5DB8CEED" w14:textId="38AFBFEB" w:rsidR="001A1D8F" w:rsidRPr="0043720C" w:rsidRDefault="001A1D8F" w:rsidP="001A1D8F">
      <w:pPr>
        <w:rPr>
          <w:color w:val="92D050"/>
        </w:rPr>
      </w:pPr>
      <w:r w:rsidRPr="0043720C">
        <w:rPr>
          <w:color w:val="92D050"/>
        </w:rPr>
        <w:t xml:space="preserve">$ </w:t>
      </w:r>
      <w:proofErr w:type="spellStart"/>
      <w:r w:rsidRPr="0043720C">
        <w:rPr>
          <w:color w:val="92D050"/>
        </w:rPr>
        <w:t>git</w:t>
      </w:r>
      <w:proofErr w:type="spellEnd"/>
      <w:r w:rsidRPr="0043720C">
        <w:rPr>
          <w:color w:val="92D050"/>
        </w:rPr>
        <w:t xml:space="preserve"> </w:t>
      </w:r>
      <w:proofErr w:type="spellStart"/>
      <w:r w:rsidRPr="0043720C">
        <w:rPr>
          <w:color w:val="92D050"/>
        </w:rPr>
        <w:t>checkout</w:t>
      </w:r>
      <w:proofErr w:type="spellEnd"/>
      <w:r w:rsidRPr="0043720C">
        <w:rPr>
          <w:color w:val="92D050"/>
        </w:rPr>
        <w:t xml:space="preserve"> master</w:t>
      </w:r>
    </w:p>
    <w:p w14:paraId="468F0228" w14:textId="30387B5F" w:rsidR="001A1D8F" w:rsidRPr="0043720C" w:rsidRDefault="001A1D8F" w:rsidP="001A1D8F">
      <w:pPr>
        <w:rPr>
          <w:color w:val="92D050"/>
        </w:rPr>
      </w:pPr>
      <w:r w:rsidRPr="0043720C">
        <w:rPr>
          <w:color w:val="92D050"/>
        </w:rPr>
        <w:t xml:space="preserve">$ </w:t>
      </w:r>
      <w:proofErr w:type="spellStart"/>
      <w:r w:rsidRPr="0043720C">
        <w:rPr>
          <w:color w:val="92D050"/>
        </w:rPr>
        <w:t>git</w:t>
      </w:r>
      <w:proofErr w:type="spellEnd"/>
      <w:r w:rsidRPr="0043720C">
        <w:rPr>
          <w:color w:val="92D050"/>
        </w:rPr>
        <w:t xml:space="preserve"> </w:t>
      </w:r>
      <w:proofErr w:type="spellStart"/>
      <w:r w:rsidRPr="0043720C">
        <w:rPr>
          <w:color w:val="92D050"/>
        </w:rPr>
        <w:t>checkout</w:t>
      </w:r>
      <w:proofErr w:type="spellEnd"/>
      <w:r w:rsidRPr="0043720C">
        <w:rPr>
          <w:color w:val="92D050"/>
        </w:rPr>
        <w:t xml:space="preserve"> </w:t>
      </w:r>
      <w:proofErr w:type="spellStart"/>
      <w:r w:rsidRPr="0043720C">
        <w:rPr>
          <w:color w:val="92D050"/>
        </w:rPr>
        <w:t>template</w:t>
      </w:r>
      <w:proofErr w:type="spellEnd"/>
    </w:p>
    <w:p w14:paraId="6004085D" w14:textId="2811B338" w:rsidR="0047509C" w:rsidRPr="00990191" w:rsidRDefault="0047509C" w:rsidP="001A1D8F">
      <w:r>
        <w:t xml:space="preserve">Ahora procederemos a crear una rama con el nombre del artículo usando la convención </w:t>
      </w:r>
      <w:proofErr w:type="spellStart"/>
      <w:r>
        <w:t>upperCamelCase</w:t>
      </w:r>
      <w:proofErr w:type="spellEnd"/>
      <w:r>
        <w:t xml:space="preserve"> (ver </w:t>
      </w:r>
      <w:hyperlink r:id="rId8" w:history="1">
        <w:r w:rsidRPr="001208CE">
          <w:rPr>
            <w:rStyle w:val="Hipervnculo"/>
          </w:rPr>
          <w:t>https://es.wikipedia.org/wiki/Camel_case</w:t>
        </w:r>
      </w:hyperlink>
      <w:r>
        <w:t xml:space="preserve">), (como estamos en una rama de </w:t>
      </w:r>
      <w:proofErr w:type="spellStart"/>
      <w:r>
        <w:lastRenderedPageBreak/>
        <w:t>template</w:t>
      </w:r>
      <w:proofErr w:type="spellEnd"/>
      <w:r>
        <w:t xml:space="preserve">) encontraremos un archivo baseArticulo.zip lo abrimos y seguimos las instrucciones del archivo </w:t>
      </w:r>
      <w:r w:rsidRPr="0047509C">
        <w:t>INSTRUCTIVO.tx</w:t>
      </w:r>
      <w:r w:rsidR="00F8683F">
        <w:t>t. Una vez realizado este paso procederemos a la compilación</w:t>
      </w:r>
    </w:p>
    <w:p w14:paraId="01D23AD8" w14:textId="06BAC441" w:rsidR="00BA72E7" w:rsidRDefault="006950EA" w:rsidP="006314F5">
      <w:pPr>
        <w:pStyle w:val="Ttulo"/>
      </w:pPr>
      <w:r>
        <w:t>Compilación</w:t>
      </w:r>
    </w:p>
    <w:p w14:paraId="46079428" w14:textId="3A0297F9" w:rsidR="00F8683F" w:rsidRDefault="00F8683F" w:rsidP="00F8683F">
      <w:r>
        <w:t xml:space="preserve">Debido al uso de varias librerías del LaTeX la plantilla requiere los paquetes más actualizados de CTAN, por ello debemos tener actualizados dichos paquetes, antes de correr el código de la plantilla </w:t>
      </w:r>
      <w:proofErr w:type="spellStart"/>
      <w:r>
        <w:t>RevistaUD</w:t>
      </w:r>
      <w:proofErr w:type="spellEnd"/>
      <w:r w:rsidR="00822F9D">
        <w:t>. Debemos tener en cuenta que la plantilla esta programada solo para compilarse en Windows y Linux (no puede compilarse en MacOS).</w:t>
      </w:r>
    </w:p>
    <w:p w14:paraId="108D0C58" w14:textId="5C42090A" w:rsidR="00822F9D" w:rsidRDefault="00822F9D" w:rsidP="00822F9D">
      <w:pPr>
        <w:pStyle w:val="Citadestacada"/>
      </w:pPr>
      <w:proofErr w:type="spellStart"/>
      <w:r>
        <w:t>MiKTeX</w:t>
      </w:r>
      <w:proofErr w:type="spellEnd"/>
      <w:r>
        <w:t xml:space="preserve"> (Windows) – Instalación</w:t>
      </w:r>
    </w:p>
    <w:p w14:paraId="44075539" w14:textId="7AEF374C" w:rsidR="00822F9D" w:rsidRPr="00822F9D" w:rsidRDefault="0043720C" w:rsidP="00822F9D">
      <w:r>
        <w:t xml:space="preserve">Se recomienda descargar toda la paquetería del </w:t>
      </w:r>
      <w:proofErr w:type="spellStart"/>
      <w:r>
        <w:t>MiKTeX</w:t>
      </w:r>
      <w:proofErr w:type="spellEnd"/>
      <w:r>
        <w:t xml:space="preserve">, desde </w:t>
      </w:r>
      <w:hyperlink r:id="rId9" w:history="1">
        <w:r w:rsidRPr="001208CE">
          <w:rPr>
            <w:rStyle w:val="Hipervnculo"/>
          </w:rPr>
          <w:t>https://miktex.org/download</w:t>
        </w:r>
      </w:hyperlink>
      <w:r>
        <w:t xml:space="preserve"> sigua las instrucciones de </w:t>
      </w:r>
    </w:p>
    <w:p w14:paraId="79281B53" w14:textId="46655F37" w:rsidR="008E6D0C" w:rsidRDefault="009912C2" w:rsidP="008E6D0C">
      <w:pPr>
        <w:pStyle w:val="Citadestacada"/>
      </w:pPr>
      <w:proofErr w:type="spellStart"/>
      <w:r>
        <w:t>MiKTeX</w:t>
      </w:r>
      <w:proofErr w:type="spellEnd"/>
      <w:r>
        <w:t xml:space="preserve"> (</w:t>
      </w:r>
      <w:r w:rsidR="00822F9D">
        <w:t>W</w:t>
      </w:r>
      <w:r>
        <w:t>indows</w:t>
      </w:r>
      <w:r w:rsidR="008E6D0C">
        <w:t>)</w:t>
      </w:r>
      <w:r w:rsidR="00DE40C0">
        <w:t xml:space="preserve"> </w:t>
      </w:r>
      <w:r w:rsidR="00822F9D">
        <w:t>- Actualización</w:t>
      </w:r>
    </w:p>
    <w:p w14:paraId="12AD3B77" w14:textId="2A0572BC" w:rsidR="009912C2" w:rsidRDefault="00822F9D" w:rsidP="009912C2">
      <w:r>
        <w:t xml:space="preserve">Primero </w:t>
      </w:r>
      <w:r w:rsidR="009912C2">
        <w:t xml:space="preserve">buscamos </w:t>
      </w:r>
      <w:proofErr w:type="spellStart"/>
      <w:r w:rsidR="009912C2">
        <w:t>Mi</w:t>
      </w:r>
      <w:r w:rsidR="00F8683F">
        <w:t>K</w:t>
      </w:r>
      <w:r w:rsidR="009912C2">
        <w:t>TeX</w:t>
      </w:r>
      <w:proofErr w:type="spellEnd"/>
      <w:r w:rsidR="009912C2">
        <w:t xml:space="preserve"> </w:t>
      </w:r>
      <w:proofErr w:type="spellStart"/>
      <w:r w:rsidR="009912C2">
        <w:t>Console</w:t>
      </w:r>
      <w:proofErr w:type="spellEnd"/>
      <w:r w:rsidR="009912C2">
        <w:t xml:space="preserve"> y lo ejecutamos como administrador</w:t>
      </w:r>
    </w:p>
    <w:p w14:paraId="1ACEF576" w14:textId="77777777" w:rsidR="00DE40C0" w:rsidRDefault="00DE40C0" w:rsidP="00DE40C0">
      <w:pPr>
        <w:jc w:val="center"/>
        <w:rPr>
          <w:noProof/>
        </w:rPr>
      </w:pPr>
      <w:r>
        <w:rPr>
          <w:noProof/>
        </w:rPr>
        <w:drawing>
          <wp:inline distT="0" distB="0" distL="0" distR="0" wp14:anchorId="17EF1975" wp14:editId="4AB04BCF">
            <wp:extent cx="3416300" cy="295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4" t="5834" r="35393" b="423"/>
                    <a:stretch/>
                  </pic:blipFill>
                  <pic:spPr bwMode="auto">
                    <a:xfrm>
                      <a:off x="0" y="0"/>
                      <a:ext cx="3416300" cy="2959100"/>
                    </a:xfrm>
                    <a:prstGeom prst="rect">
                      <a:avLst/>
                    </a:prstGeom>
                    <a:ln>
                      <a:noFill/>
                    </a:ln>
                    <a:extLst>
                      <a:ext uri="{53640926-AAD7-44D8-BBD7-CCE9431645EC}">
                        <a14:shadowObscured xmlns:a14="http://schemas.microsoft.com/office/drawing/2010/main"/>
                      </a:ext>
                    </a:extLst>
                  </pic:spPr>
                </pic:pic>
              </a:graphicData>
            </a:graphic>
          </wp:inline>
        </w:drawing>
      </w:r>
    </w:p>
    <w:p w14:paraId="10AB704F" w14:textId="77777777" w:rsidR="00DE40C0" w:rsidRDefault="00DE40C0" w:rsidP="00DE40C0">
      <w:pPr>
        <w:rPr>
          <w:noProof/>
        </w:rPr>
      </w:pPr>
      <w:r>
        <w:rPr>
          <w:noProof/>
        </w:rPr>
        <w:t>Luego clic Switch to MikTeX administrator mode</w:t>
      </w:r>
    </w:p>
    <w:p w14:paraId="02EA5C62" w14:textId="77777777" w:rsidR="00DE40C0" w:rsidRDefault="00DE40C0" w:rsidP="00DE40C0">
      <w:pPr>
        <w:jc w:val="center"/>
      </w:pPr>
      <w:r>
        <w:rPr>
          <w:noProof/>
        </w:rPr>
        <w:lastRenderedPageBreak/>
        <w:drawing>
          <wp:inline distT="0" distB="0" distL="0" distR="0" wp14:anchorId="685927C7" wp14:editId="3F57E67E">
            <wp:extent cx="3886200" cy="32267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0754" b="14236"/>
                    <a:stretch/>
                  </pic:blipFill>
                  <pic:spPr bwMode="auto">
                    <a:xfrm>
                      <a:off x="0" y="0"/>
                      <a:ext cx="3886200" cy="3226777"/>
                    </a:xfrm>
                    <a:prstGeom prst="rect">
                      <a:avLst/>
                    </a:prstGeom>
                    <a:ln>
                      <a:noFill/>
                    </a:ln>
                    <a:extLst>
                      <a:ext uri="{53640926-AAD7-44D8-BBD7-CCE9431645EC}">
                        <a14:shadowObscured xmlns:a14="http://schemas.microsoft.com/office/drawing/2010/main"/>
                      </a:ext>
                    </a:extLst>
                  </pic:spPr>
                </pic:pic>
              </a:graphicData>
            </a:graphic>
          </wp:inline>
        </w:drawing>
      </w:r>
    </w:p>
    <w:p w14:paraId="73E6C449" w14:textId="77777777" w:rsidR="008E6D0C" w:rsidRDefault="00DE40C0" w:rsidP="009912C2">
      <w:r>
        <w:t xml:space="preserve">Posteriormente en la pestaña </w:t>
      </w:r>
      <w:proofErr w:type="spellStart"/>
      <w:r>
        <w:t>Updates</w:t>
      </w:r>
      <w:proofErr w:type="spellEnd"/>
      <w:r w:rsidR="008E6D0C">
        <w:t xml:space="preserve">, se selecciona </w:t>
      </w:r>
      <w:proofErr w:type="spellStart"/>
      <w:r w:rsidR="008E6D0C">
        <w:t>Check</w:t>
      </w:r>
      <w:proofErr w:type="spellEnd"/>
      <w:r w:rsidR="008E6D0C">
        <w:t xml:space="preserve"> </w:t>
      </w:r>
      <w:proofErr w:type="spellStart"/>
      <w:r w:rsidR="008E6D0C">
        <w:t>for</w:t>
      </w:r>
      <w:proofErr w:type="spellEnd"/>
      <w:r w:rsidR="008E6D0C">
        <w:t xml:space="preserve"> </w:t>
      </w:r>
      <w:proofErr w:type="spellStart"/>
      <w:r w:rsidR="008E6D0C">
        <w:t>updates</w:t>
      </w:r>
      <w:proofErr w:type="spellEnd"/>
      <w:r w:rsidR="008E6D0C">
        <w:t xml:space="preserve"> (esperamos a que el programa verifique las actualizaciones) y finalmente se actualiza con el botón </w:t>
      </w:r>
      <w:proofErr w:type="spellStart"/>
      <w:r w:rsidR="008E6D0C">
        <w:t>Update</w:t>
      </w:r>
      <w:proofErr w:type="spellEnd"/>
      <w:r w:rsidR="008E6D0C">
        <w:t xml:space="preserve"> </w:t>
      </w:r>
      <w:proofErr w:type="spellStart"/>
      <w:r w:rsidR="008E6D0C">
        <w:t>now</w:t>
      </w:r>
      <w:proofErr w:type="spellEnd"/>
      <w:r w:rsidR="008E6D0C">
        <w:t xml:space="preserve"> (esperamos a que finalice la actualización)</w:t>
      </w:r>
    </w:p>
    <w:p w14:paraId="7705168F" w14:textId="77777777" w:rsidR="00DE40C0" w:rsidRDefault="00DE40C0" w:rsidP="008E6D0C">
      <w:pPr>
        <w:jc w:val="center"/>
      </w:pPr>
      <w:r>
        <w:rPr>
          <w:noProof/>
        </w:rPr>
        <w:drawing>
          <wp:inline distT="0" distB="0" distL="0" distR="0" wp14:anchorId="2A324A83" wp14:editId="66615C27">
            <wp:extent cx="3288323" cy="29813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407"/>
                    <a:stretch/>
                  </pic:blipFill>
                  <pic:spPr bwMode="auto">
                    <a:xfrm>
                      <a:off x="0" y="0"/>
                      <a:ext cx="3288323" cy="2981325"/>
                    </a:xfrm>
                    <a:prstGeom prst="rect">
                      <a:avLst/>
                    </a:prstGeom>
                    <a:ln>
                      <a:noFill/>
                    </a:ln>
                    <a:extLst>
                      <a:ext uri="{53640926-AAD7-44D8-BBD7-CCE9431645EC}">
                        <a14:shadowObscured xmlns:a14="http://schemas.microsoft.com/office/drawing/2010/main"/>
                      </a:ext>
                    </a:extLst>
                  </pic:spPr>
                </pic:pic>
              </a:graphicData>
            </a:graphic>
          </wp:inline>
        </w:drawing>
      </w:r>
    </w:p>
    <w:p w14:paraId="193F6E67" w14:textId="5BFF8924" w:rsidR="00E90E1A" w:rsidRDefault="00E90E1A" w:rsidP="00E90E1A">
      <w:r>
        <w:t xml:space="preserve">Reiniciamos el sistema para concluir los cambios de la actualización del </w:t>
      </w:r>
      <w:proofErr w:type="spellStart"/>
      <w:r>
        <w:t>MiKTeX</w:t>
      </w:r>
      <w:proofErr w:type="spellEnd"/>
      <w:r>
        <w:t>.</w:t>
      </w:r>
    </w:p>
    <w:p w14:paraId="42AF0A51" w14:textId="77777777" w:rsidR="00822F9D" w:rsidRDefault="00822F9D" w:rsidP="00822F9D">
      <w:pPr>
        <w:pStyle w:val="Citadestacada"/>
      </w:pPr>
      <w:proofErr w:type="spellStart"/>
      <w:r>
        <w:t>TeXLive</w:t>
      </w:r>
      <w:proofErr w:type="spellEnd"/>
      <w:r>
        <w:t xml:space="preserve"> – Linux</w:t>
      </w:r>
    </w:p>
    <w:p w14:paraId="778F0875" w14:textId="7B8A5D21" w:rsidR="007266B2" w:rsidRDefault="0043720C" w:rsidP="00E90E1A">
      <w:r>
        <w:lastRenderedPageBreak/>
        <w:t xml:space="preserve">Se recomienda instalar o actualizar </w:t>
      </w:r>
      <w:r w:rsidR="007266B2">
        <w:t xml:space="preserve">mínimo la versión </w:t>
      </w:r>
      <w:proofErr w:type="spellStart"/>
      <w:r w:rsidR="007266B2">
        <w:t>TeXLive</w:t>
      </w:r>
      <w:proofErr w:type="spellEnd"/>
      <w:r w:rsidR="007266B2">
        <w:t xml:space="preserve"> 2017, esto se puede realizar mediante la terminal. </w:t>
      </w:r>
    </w:p>
    <w:p w14:paraId="753D1081" w14:textId="3254F9CA" w:rsidR="00822F9D" w:rsidRPr="007266B2" w:rsidRDefault="007266B2" w:rsidP="00E90E1A">
      <w:pPr>
        <w:rPr>
          <w:color w:val="FF0000"/>
        </w:rPr>
      </w:pPr>
      <w:r w:rsidRPr="007266B2">
        <w:rPr>
          <w:color w:val="FF0000"/>
        </w:rPr>
        <w:t xml:space="preserve">Nota: es el sistema operativo recomendado para trabajar cualquier tipo de código LaTeX </w:t>
      </w:r>
    </w:p>
    <w:p w14:paraId="317B2209" w14:textId="5A9E7A0D" w:rsidR="008E6D0C" w:rsidRDefault="008E6D0C" w:rsidP="008E6D0C">
      <w:pPr>
        <w:pStyle w:val="Citadestacada"/>
      </w:pPr>
      <w:proofErr w:type="spellStart"/>
      <w:r>
        <w:t>TeX</w:t>
      </w:r>
      <w:r w:rsidR="00E90E1A">
        <w:t>s</w:t>
      </w:r>
      <w:r>
        <w:t>tudio</w:t>
      </w:r>
      <w:proofErr w:type="spellEnd"/>
      <w:r>
        <w:t xml:space="preserve"> IDE</w:t>
      </w:r>
      <w:r w:rsidR="00822F9D">
        <w:t xml:space="preserve"> (Windows - Linux)</w:t>
      </w:r>
    </w:p>
    <w:p w14:paraId="732C1732" w14:textId="23BD4275" w:rsidR="0043720C" w:rsidRDefault="008E6D0C" w:rsidP="008E6D0C">
      <w:r>
        <w:t xml:space="preserve">Una vez actualizado </w:t>
      </w:r>
      <w:r w:rsidR="00822F9D">
        <w:t>la distribución del LaTeX (</w:t>
      </w:r>
      <w:proofErr w:type="spellStart"/>
      <w:r>
        <w:t>MiKTeX</w:t>
      </w:r>
      <w:proofErr w:type="spellEnd"/>
      <w:r w:rsidR="00822F9D">
        <w:t xml:space="preserve"> – </w:t>
      </w:r>
      <w:proofErr w:type="spellStart"/>
      <w:r w:rsidR="00822F9D">
        <w:t>TeXLive</w:t>
      </w:r>
      <w:proofErr w:type="spellEnd"/>
      <w:r w:rsidR="00822F9D">
        <w:t>)</w:t>
      </w:r>
      <w:r>
        <w:t xml:space="preserve"> debemos</w:t>
      </w:r>
      <w:r w:rsidR="007266B2">
        <w:t xml:space="preserve"> descargar e instalar </w:t>
      </w:r>
      <w:proofErr w:type="spellStart"/>
      <w:r w:rsidR="007266B2">
        <w:t>TeXstudio</w:t>
      </w:r>
      <w:proofErr w:type="spellEnd"/>
      <w:r w:rsidR="007266B2">
        <w:t xml:space="preserve"> (</w:t>
      </w:r>
      <w:hyperlink r:id="rId13" w:history="1">
        <w:r w:rsidR="007266B2" w:rsidRPr="001208CE">
          <w:rPr>
            <w:rStyle w:val="Hipervnculo"/>
          </w:rPr>
          <w:t>https://www.texstudio.org/</w:t>
        </w:r>
      </w:hyperlink>
      <w:r w:rsidR="007266B2">
        <w:t>)</w:t>
      </w:r>
      <w:r>
        <w:t xml:space="preserve"> </w:t>
      </w:r>
      <w:r w:rsidR="007266B2">
        <w:t xml:space="preserve">y procedemos a </w:t>
      </w:r>
      <w:r>
        <w:t xml:space="preserve">configurar el </w:t>
      </w:r>
      <w:proofErr w:type="spellStart"/>
      <w:r>
        <w:t>TeX</w:t>
      </w:r>
      <w:r w:rsidR="00E90E1A">
        <w:t>s</w:t>
      </w:r>
      <w:r>
        <w:t>tudio</w:t>
      </w:r>
      <w:proofErr w:type="spellEnd"/>
      <w:r>
        <w:t xml:space="preserve"> (se configura de manera similar el </w:t>
      </w:r>
      <w:proofErr w:type="spellStart"/>
      <w:r>
        <w:t>TeXMaker</w:t>
      </w:r>
      <w:proofErr w:type="spellEnd"/>
      <w:r>
        <w:t xml:space="preserve">), para ello vamos a </w:t>
      </w:r>
    </w:p>
    <w:p w14:paraId="4D0D1CF8" w14:textId="49C50854" w:rsidR="0043720C" w:rsidRDefault="008E6D0C" w:rsidP="0043720C">
      <w:pPr>
        <w:jc w:val="center"/>
      </w:pPr>
      <w:r>
        <w:t>opciones</w:t>
      </w:r>
      <w:r w:rsidR="00822F9D">
        <w:t xml:space="preserve"> -&gt;</w:t>
      </w:r>
      <w:r>
        <w:t xml:space="preserve"> configurar </w:t>
      </w:r>
      <w:proofErr w:type="spellStart"/>
      <w:r>
        <w:t>TeXstudio</w:t>
      </w:r>
      <w:proofErr w:type="spellEnd"/>
      <w:r w:rsidR="00822F9D">
        <w:t xml:space="preserve"> -&gt;</w:t>
      </w:r>
      <w:r w:rsidR="00E90E1A">
        <w:t xml:space="preserve"> pestaña órdenes</w:t>
      </w:r>
      <w:r w:rsidR="0043720C">
        <w:t>.</w:t>
      </w:r>
    </w:p>
    <w:p w14:paraId="5BD58B16" w14:textId="25908FDA" w:rsidR="00E90E1A" w:rsidRDefault="0043720C" w:rsidP="008E6D0C">
      <w:r>
        <w:t>E</w:t>
      </w:r>
      <w:r w:rsidR="00E90E1A">
        <w:t xml:space="preserve">n </w:t>
      </w:r>
      <w:proofErr w:type="spellStart"/>
      <w:r w:rsidR="00E90E1A">
        <w:t>PdfLaTeX</w:t>
      </w:r>
      <w:proofErr w:type="spellEnd"/>
      <w:r w:rsidR="00E90E1A">
        <w:t xml:space="preserve"> debe tener esta línea de comando</w:t>
      </w:r>
    </w:p>
    <w:p w14:paraId="2A45A056" w14:textId="0EFD141B" w:rsidR="00E90E1A" w:rsidRDefault="00E90E1A" w:rsidP="00E90E1A">
      <w:pPr>
        <w:jc w:val="center"/>
        <w:rPr>
          <w:b/>
          <w:bCs/>
        </w:rPr>
      </w:pPr>
      <w:r w:rsidRPr="00E90E1A">
        <w:rPr>
          <w:b/>
          <w:bCs/>
        </w:rPr>
        <w:t>pdflatex.exe --</w:t>
      </w:r>
      <w:proofErr w:type="spellStart"/>
      <w:r w:rsidRPr="00E90E1A">
        <w:rPr>
          <w:b/>
          <w:bCs/>
        </w:rPr>
        <w:t>shell</w:t>
      </w:r>
      <w:proofErr w:type="spellEnd"/>
      <w:r w:rsidRPr="00E90E1A">
        <w:rPr>
          <w:b/>
          <w:bCs/>
        </w:rPr>
        <w:t>-escape -</w:t>
      </w:r>
      <w:proofErr w:type="spellStart"/>
      <w:r w:rsidRPr="00E90E1A">
        <w:rPr>
          <w:b/>
          <w:bCs/>
        </w:rPr>
        <w:t>synctex</w:t>
      </w:r>
      <w:proofErr w:type="spellEnd"/>
      <w:r w:rsidRPr="00E90E1A">
        <w:rPr>
          <w:b/>
          <w:bCs/>
        </w:rPr>
        <w:t>=1 -</w:t>
      </w:r>
      <w:proofErr w:type="spellStart"/>
      <w:r w:rsidRPr="00E90E1A">
        <w:rPr>
          <w:b/>
          <w:bCs/>
        </w:rPr>
        <w:t>int</w:t>
      </w:r>
      <w:r w:rsidR="0043720C">
        <w:rPr>
          <w:b/>
          <w:bCs/>
        </w:rPr>
        <w:t>e</w:t>
      </w:r>
      <w:r w:rsidRPr="00E90E1A">
        <w:rPr>
          <w:b/>
          <w:bCs/>
        </w:rPr>
        <w:t>raction</w:t>
      </w:r>
      <w:proofErr w:type="spellEnd"/>
      <w:r w:rsidRPr="00E90E1A">
        <w:rPr>
          <w:b/>
          <w:bCs/>
        </w:rPr>
        <w:t>=</w:t>
      </w:r>
      <w:proofErr w:type="spellStart"/>
      <w:r w:rsidRPr="00E90E1A">
        <w:rPr>
          <w:b/>
          <w:bCs/>
        </w:rPr>
        <w:t>nonstopmode</w:t>
      </w:r>
      <w:proofErr w:type="spellEnd"/>
      <w:r w:rsidRPr="00E90E1A">
        <w:rPr>
          <w:b/>
          <w:bCs/>
        </w:rPr>
        <w:t xml:space="preserve"> %.tex</w:t>
      </w:r>
    </w:p>
    <w:p w14:paraId="12E9B031" w14:textId="30D5B662" w:rsidR="00C530B6" w:rsidRDefault="0043720C" w:rsidP="00E90E1A">
      <w:r>
        <w:t>n</w:t>
      </w:r>
      <w:r w:rsidR="00E90E1A">
        <w:t>ormalmente solo se debe agregar –</w:t>
      </w:r>
      <w:proofErr w:type="spellStart"/>
      <w:r w:rsidR="00E90E1A">
        <w:t>shell</w:t>
      </w:r>
      <w:proofErr w:type="spellEnd"/>
      <w:r w:rsidR="00E90E1A">
        <w:t xml:space="preserve">-escape, </w:t>
      </w:r>
      <w:r w:rsidR="00C530B6">
        <w:t xml:space="preserve">también debemos configurar la orden del </w:t>
      </w:r>
      <w:proofErr w:type="spellStart"/>
      <w:r w:rsidR="00C530B6">
        <w:t>BibTeX</w:t>
      </w:r>
      <w:proofErr w:type="spellEnd"/>
      <w:r w:rsidR="00C530B6">
        <w:t xml:space="preserve">, para </w:t>
      </w:r>
      <w:r>
        <w:t>en la misma</w:t>
      </w:r>
      <w:r w:rsidR="00C530B6">
        <w:t xml:space="preserve"> pestaña órdenes en </w:t>
      </w:r>
      <w:proofErr w:type="spellStart"/>
      <w:r w:rsidR="00C530B6">
        <w:t>BibTeX</w:t>
      </w:r>
      <w:proofErr w:type="spellEnd"/>
      <w:r w:rsidR="00C530B6">
        <w:t xml:space="preserve"> debe ir esta línea de comando</w:t>
      </w:r>
    </w:p>
    <w:p w14:paraId="2B1AF9B2" w14:textId="77777777" w:rsidR="00C530B6" w:rsidRPr="00C530B6" w:rsidRDefault="00C530B6" w:rsidP="00C530B6">
      <w:pPr>
        <w:jc w:val="center"/>
        <w:rPr>
          <w:b/>
          <w:bCs/>
        </w:rPr>
      </w:pPr>
      <w:proofErr w:type="spellStart"/>
      <w:r w:rsidRPr="00C530B6">
        <w:rPr>
          <w:b/>
          <w:bCs/>
        </w:rPr>
        <w:t>bibtex</w:t>
      </w:r>
      <w:proofErr w:type="spellEnd"/>
      <w:r w:rsidRPr="00C530B6">
        <w:rPr>
          <w:b/>
          <w:bCs/>
        </w:rPr>
        <w:t xml:space="preserve"> ?me*/*.</w:t>
      </w:r>
      <w:proofErr w:type="spellStart"/>
      <w:r w:rsidRPr="00C530B6">
        <w:rPr>
          <w:b/>
          <w:bCs/>
        </w:rPr>
        <w:t>aux</w:t>
      </w:r>
      <w:proofErr w:type="spellEnd"/>
    </w:p>
    <w:p w14:paraId="45D360AE" w14:textId="77D3053B" w:rsidR="006314F5" w:rsidRDefault="00C530B6" w:rsidP="00E90E1A">
      <w:r>
        <w:t xml:space="preserve">y </w:t>
      </w:r>
      <w:r w:rsidR="0043720C">
        <w:t xml:space="preserve">además debemos </w:t>
      </w:r>
      <w:proofErr w:type="spellStart"/>
      <w:r>
        <w:t>verifiqu</w:t>
      </w:r>
      <w:r w:rsidR="0043720C">
        <w:t>ar</w:t>
      </w:r>
      <w:proofErr w:type="spellEnd"/>
      <w:r>
        <w:t xml:space="preserve"> que en la pestaña Compilar la herramienta bibliográfica por defecto se</w:t>
      </w:r>
      <w:r w:rsidR="00960A57">
        <w:t>a</w:t>
      </w:r>
      <w:r>
        <w:t xml:space="preserve"> </w:t>
      </w:r>
      <w:proofErr w:type="spellStart"/>
      <w:r>
        <w:t>BibTeX</w:t>
      </w:r>
      <w:proofErr w:type="spellEnd"/>
      <w:r w:rsidR="006314F5">
        <w:t xml:space="preserve">, con esto la plantilla debe </w:t>
      </w:r>
      <w:r w:rsidR="0043720C">
        <w:t xml:space="preserve">compilar </w:t>
      </w:r>
      <w:r w:rsidR="006314F5">
        <w:t>perfectamente</w:t>
      </w:r>
      <w:r w:rsidR="0043720C">
        <w:t xml:space="preserve"> con los botones “compilar” y “compilar &amp; ver” recuerde que con F8 compila la bibliografía</w:t>
      </w:r>
      <w:r w:rsidR="006314F5">
        <w:t xml:space="preserve">. </w:t>
      </w:r>
      <w:r w:rsidR="0043720C">
        <w:t>En resumen, l</w:t>
      </w:r>
      <w:r w:rsidR="006314F5">
        <w:t xml:space="preserve">a compilación debe ser </w:t>
      </w:r>
    </w:p>
    <w:p w14:paraId="72BB30EA" w14:textId="3FFAE01C" w:rsidR="006314F5" w:rsidRPr="006314F5" w:rsidRDefault="006314F5" w:rsidP="006314F5">
      <w:pPr>
        <w:jc w:val="center"/>
        <w:rPr>
          <w:b/>
          <w:bCs/>
        </w:rPr>
      </w:pPr>
      <w:proofErr w:type="spellStart"/>
      <w:r w:rsidRPr="006314F5">
        <w:rPr>
          <w:b/>
          <w:bCs/>
        </w:rPr>
        <w:t>PdfLaTeX</w:t>
      </w:r>
      <w:proofErr w:type="spellEnd"/>
      <w:r w:rsidRPr="006314F5">
        <w:rPr>
          <w:b/>
          <w:bCs/>
        </w:rPr>
        <w:t xml:space="preserve"> -&gt; </w:t>
      </w:r>
      <w:proofErr w:type="spellStart"/>
      <w:r w:rsidRPr="006314F5">
        <w:rPr>
          <w:b/>
          <w:bCs/>
        </w:rPr>
        <w:t>BibTeX</w:t>
      </w:r>
      <w:proofErr w:type="spellEnd"/>
      <w:r w:rsidRPr="006314F5">
        <w:rPr>
          <w:b/>
          <w:bCs/>
        </w:rPr>
        <w:t xml:space="preserve"> -&gt;</w:t>
      </w:r>
      <w:r>
        <w:rPr>
          <w:b/>
          <w:bCs/>
        </w:rPr>
        <w:t xml:space="preserve"> </w:t>
      </w:r>
      <w:proofErr w:type="spellStart"/>
      <w:r w:rsidRPr="006314F5">
        <w:rPr>
          <w:b/>
          <w:bCs/>
        </w:rPr>
        <w:t>PdfLaTeX</w:t>
      </w:r>
      <w:proofErr w:type="spellEnd"/>
    </w:p>
    <w:p w14:paraId="4C24D8CF" w14:textId="1ECF4376" w:rsidR="00E90E1A" w:rsidRDefault="006314F5" w:rsidP="00E90E1A">
      <w:pPr>
        <w:rPr>
          <w:color w:val="FF0000"/>
        </w:rPr>
      </w:pPr>
      <w:r w:rsidRPr="0043720C">
        <w:rPr>
          <w:color w:val="FF0000"/>
        </w:rPr>
        <w:t>Nota:</w:t>
      </w:r>
      <w:r w:rsidR="00960A57" w:rsidRPr="0043720C">
        <w:rPr>
          <w:color w:val="FF0000"/>
        </w:rPr>
        <w:t xml:space="preserve"> </w:t>
      </w:r>
      <w:r w:rsidRPr="0043720C">
        <w:rPr>
          <w:color w:val="FF0000"/>
        </w:rPr>
        <w:t>p</w:t>
      </w:r>
      <w:r w:rsidR="00960A57" w:rsidRPr="0043720C">
        <w:rPr>
          <w:color w:val="FF0000"/>
        </w:rPr>
        <w:t>ara mayor velocidad de compilación debemos desmarcar las opciones de “repetir las órdenes de compilación contenidas</w:t>
      </w:r>
      <w:r w:rsidRPr="0043720C">
        <w:rPr>
          <w:color w:val="FF0000"/>
        </w:rPr>
        <w:t xml:space="preserve"> (debemos marcar la opción Mostrar opciones avanzadas)</w:t>
      </w:r>
      <w:r w:rsidR="00960A57" w:rsidRPr="0043720C">
        <w:rPr>
          <w:color w:val="FF0000"/>
        </w:rPr>
        <w:t xml:space="preserve">” en Órdenes -&gt; </w:t>
      </w:r>
      <w:proofErr w:type="spellStart"/>
      <w:r w:rsidR="00960A57" w:rsidRPr="0043720C">
        <w:rPr>
          <w:color w:val="FF0000"/>
        </w:rPr>
        <w:t>PdfLaTeX</w:t>
      </w:r>
      <w:proofErr w:type="spellEnd"/>
      <w:r w:rsidR="00960A57" w:rsidRPr="0043720C">
        <w:rPr>
          <w:color w:val="FF0000"/>
        </w:rPr>
        <w:t xml:space="preserve"> y Compilar -&gt; Compilador por defecto</w:t>
      </w:r>
      <w:r w:rsidR="0043720C">
        <w:rPr>
          <w:color w:val="FF0000"/>
        </w:rPr>
        <w:t>.</w:t>
      </w:r>
      <w:r w:rsidR="00E90E1A" w:rsidRPr="0043720C">
        <w:rPr>
          <w:color w:val="FF0000"/>
        </w:rPr>
        <w:t xml:space="preserve"> </w:t>
      </w:r>
    </w:p>
    <w:p w14:paraId="105BBC32" w14:textId="28850DA0" w:rsidR="006D6000" w:rsidRDefault="006D6000" w:rsidP="00E90E1A">
      <w:pPr>
        <w:rPr>
          <w:color w:val="FF0000"/>
        </w:rPr>
      </w:pPr>
    </w:p>
    <w:p w14:paraId="136870A5" w14:textId="4D537D3F" w:rsidR="006D6000" w:rsidRDefault="006D6000" w:rsidP="006D6000">
      <w:pPr>
        <w:pStyle w:val="Citadestacada"/>
      </w:pPr>
      <w:r>
        <w:t>Paquetes de la plantilla</w:t>
      </w:r>
    </w:p>
    <w:p w14:paraId="16F8C63C" w14:textId="6032E674" w:rsidR="006D6000" w:rsidRDefault="006D6000" w:rsidP="006D6000">
      <w:r>
        <w:t xml:space="preserve">La plantilla se basa en el núcleo </w:t>
      </w:r>
      <w:proofErr w:type="spellStart"/>
      <w:r>
        <w:t>designAcademycos.sty</w:t>
      </w:r>
      <w:proofErr w:type="spellEnd"/>
      <w:r>
        <w:t xml:space="preserve"> cuyos paquetes son</w:t>
      </w:r>
    </w:p>
    <w:p w14:paraId="23448B5D" w14:textId="77777777" w:rsidR="006D6000" w:rsidRPr="006D6000" w:rsidRDefault="006D6000" w:rsidP="006D6000"/>
    <w:p w14:paraId="6999F143" w14:textId="77777777" w:rsidR="0043720C" w:rsidRDefault="0043720C" w:rsidP="0043720C">
      <w:pPr>
        <w:pStyle w:val="Citadestacada"/>
      </w:pPr>
      <w:r>
        <w:t>Test (</w:t>
      </w:r>
      <w:proofErr w:type="spellStart"/>
      <w:r>
        <w:t>PDFLaTeX</w:t>
      </w:r>
      <w:proofErr w:type="spellEnd"/>
      <w:r>
        <w:t>)</w:t>
      </w:r>
    </w:p>
    <w:p w14:paraId="51C97500" w14:textId="77777777" w:rsidR="0043720C" w:rsidRDefault="0043720C" w:rsidP="0043720C">
      <w:pPr>
        <w:pStyle w:val="Prrafodelista"/>
        <w:numPr>
          <w:ilvl w:val="0"/>
          <w:numId w:val="1"/>
        </w:numPr>
      </w:pPr>
      <w:r>
        <w:t xml:space="preserve">La plantilla no tiene problemas con </w:t>
      </w:r>
      <w:proofErr w:type="spellStart"/>
      <w:r>
        <w:t>MiKTeX</w:t>
      </w:r>
      <w:proofErr w:type="spellEnd"/>
      <w:r>
        <w:t xml:space="preserve"> 2.9.7338 en Windows con todos los paquetes instalados.</w:t>
      </w:r>
    </w:p>
    <w:p w14:paraId="23FC0F99" w14:textId="3C540C7C" w:rsidR="00BA72E7" w:rsidRDefault="0043720C" w:rsidP="00BA72E7">
      <w:pPr>
        <w:pStyle w:val="Prrafodelista"/>
        <w:numPr>
          <w:ilvl w:val="0"/>
          <w:numId w:val="1"/>
        </w:numPr>
      </w:pPr>
      <w:r>
        <w:t xml:space="preserve">La plantilla no tiene problemas con </w:t>
      </w:r>
      <w:proofErr w:type="spellStart"/>
      <w:r>
        <w:t>TeXLive</w:t>
      </w:r>
      <w:proofErr w:type="spellEnd"/>
      <w:r>
        <w:t xml:space="preserve"> 2017 en Linux.</w:t>
      </w:r>
    </w:p>
    <w:p w14:paraId="7F6FCABC" w14:textId="77777777" w:rsidR="00F37553" w:rsidRPr="00BA72E7" w:rsidRDefault="00F37553" w:rsidP="00F37553"/>
    <w:sectPr w:rsidR="00F37553" w:rsidRPr="00BA72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07FA"/>
    <w:multiLevelType w:val="hybridMultilevel"/>
    <w:tmpl w:val="7D164CE2"/>
    <w:lvl w:ilvl="0" w:tplc="240A000D">
      <w:start w:val="1"/>
      <w:numFmt w:val="bullet"/>
      <w:lvlText w:val=""/>
      <w:lvlJc w:val="left"/>
      <w:pPr>
        <w:ind w:left="720" w:hanging="360"/>
      </w:pPr>
      <w:rPr>
        <w:rFonts w:ascii="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6E2DC2"/>
    <w:multiLevelType w:val="hybridMultilevel"/>
    <w:tmpl w:val="3774EC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F04C23"/>
    <w:multiLevelType w:val="hybridMultilevel"/>
    <w:tmpl w:val="4F8AE5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E7"/>
    <w:rsid w:val="001A1D8F"/>
    <w:rsid w:val="001D5763"/>
    <w:rsid w:val="00226F6A"/>
    <w:rsid w:val="0043720C"/>
    <w:rsid w:val="0047509C"/>
    <w:rsid w:val="005B7278"/>
    <w:rsid w:val="006314F5"/>
    <w:rsid w:val="00683D06"/>
    <w:rsid w:val="006950EA"/>
    <w:rsid w:val="006D6000"/>
    <w:rsid w:val="006E133E"/>
    <w:rsid w:val="007266B2"/>
    <w:rsid w:val="00820595"/>
    <w:rsid w:val="00822F9D"/>
    <w:rsid w:val="0083557A"/>
    <w:rsid w:val="008C5310"/>
    <w:rsid w:val="008E6D0C"/>
    <w:rsid w:val="00960A57"/>
    <w:rsid w:val="00990191"/>
    <w:rsid w:val="009912C2"/>
    <w:rsid w:val="00BA72E7"/>
    <w:rsid w:val="00C34728"/>
    <w:rsid w:val="00C530B6"/>
    <w:rsid w:val="00D2524C"/>
    <w:rsid w:val="00D95FD4"/>
    <w:rsid w:val="00DE40C0"/>
    <w:rsid w:val="00E87544"/>
    <w:rsid w:val="00E90E1A"/>
    <w:rsid w:val="00F37553"/>
    <w:rsid w:val="00F868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161A"/>
  <w15:chartTrackingRefBased/>
  <w15:docId w15:val="{6CA6BB49-7888-45EA-BAB2-C44FC12F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E7"/>
  </w:style>
  <w:style w:type="paragraph" w:styleId="Ttulo1">
    <w:name w:val="heading 1"/>
    <w:basedOn w:val="Normal"/>
    <w:next w:val="Normal"/>
    <w:link w:val="Ttulo1Car"/>
    <w:uiPriority w:val="9"/>
    <w:qFormat/>
    <w:rsid w:val="00BA72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BA72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BA72E7"/>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BA72E7"/>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BA72E7"/>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BA72E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A72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72E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BA72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2E7"/>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BA72E7"/>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BA72E7"/>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BA72E7"/>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BA72E7"/>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BA72E7"/>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BA72E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A72E7"/>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BA72E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A72E7"/>
    <w:pPr>
      <w:spacing w:line="240" w:lineRule="auto"/>
    </w:pPr>
    <w:rPr>
      <w:b/>
      <w:bCs/>
      <w:color w:val="4472C4" w:themeColor="accent1"/>
      <w:sz w:val="18"/>
      <w:szCs w:val="18"/>
    </w:rPr>
  </w:style>
  <w:style w:type="paragraph" w:styleId="Ttulo">
    <w:name w:val="Title"/>
    <w:basedOn w:val="Normal"/>
    <w:next w:val="Normal"/>
    <w:link w:val="TtuloCar"/>
    <w:uiPriority w:val="10"/>
    <w:qFormat/>
    <w:rsid w:val="00BA72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BA72E7"/>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BA72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BA72E7"/>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BA72E7"/>
    <w:rPr>
      <w:b/>
      <w:bCs/>
    </w:rPr>
  </w:style>
  <w:style w:type="character" w:styleId="nfasis">
    <w:name w:val="Emphasis"/>
    <w:basedOn w:val="Fuentedeprrafopredeter"/>
    <w:uiPriority w:val="20"/>
    <w:qFormat/>
    <w:rsid w:val="00BA72E7"/>
    <w:rPr>
      <w:i/>
      <w:iCs/>
    </w:rPr>
  </w:style>
  <w:style w:type="paragraph" w:styleId="Sinespaciado">
    <w:name w:val="No Spacing"/>
    <w:uiPriority w:val="1"/>
    <w:qFormat/>
    <w:rsid w:val="00BA72E7"/>
    <w:pPr>
      <w:spacing w:after="0" w:line="240" w:lineRule="auto"/>
    </w:pPr>
  </w:style>
  <w:style w:type="paragraph" w:styleId="Cita">
    <w:name w:val="Quote"/>
    <w:basedOn w:val="Normal"/>
    <w:next w:val="Normal"/>
    <w:link w:val="CitaCar"/>
    <w:uiPriority w:val="29"/>
    <w:qFormat/>
    <w:rsid w:val="00BA72E7"/>
    <w:rPr>
      <w:i/>
      <w:iCs/>
      <w:color w:val="000000" w:themeColor="text1"/>
    </w:rPr>
  </w:style>
  <w:style w:type="character" w:customStyle="1" w:styleId="CitaCar">
    <w:name w:val="Cita Car"/>
    <w:basedOn w:val="Fuentedeprrafopredeter"/>
    <w:link w:val="Cita"/>
    <w:uiPriority w:val="29"/>
    <w:rsid w:val="00BA72E7"/>
    <w:rPr>
      <w:i/>
      <w:iCs/>
      <w:color w:val="000000" w:themeColor="text1"/>
    </w:rPr>
  </w:style>
  <w:style w:type="paragraph" w:styleId="Citadestacada">
    <w:name w:val="Intense Quote"/>
    <w:basedOn w:val="Normal"/>
    <w:next w:val="Normal"/>
    <w:link w:val="CitadestacadaCar"/>
    <w:uiPriority w:val="30"/>
    <w:qFormat/>
    <w:rsid w:val="00BA72E7"/>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BA72E7"/>
    <w:rPr>
      <w:b/>
      <w:bCs/>
      <w:i/>
      <w:iCs/>
      <w:color w:val="4472C4" w:themeColor="accent1"/>
    </w:rPr>
  </w:style>
  <w:style w:type="character" w:styleId="nfasissutil">
    <w:name w:val="Subtle Emphasis"/>
    <w:basedOn w:val="Fuentedeprrafopredeter"/>
    <w:uiPriority w:val="19"/>
    <w:qFormat/>
    <w:rsid w:val="00BA72E7"/>
    <w:rPr>
      <w:i/>
      <w:iCs/>
      <w:color w:val="808080" w:themeColor="text1" w:themeTint="7F"/>
    </w:rPr>
  </w:style>
  <w:style w:type="character" w:styleId="nfasisintenso">
    <w:name w:val="Intense Emphasis"/>
    <w:basedOn w:val="Fuentedeprrafopredeter"/>
    <w:uiPriority w:val="21"/>
    <w:qFormat/>
    <w:rsid w:val="00BA72E7"/>
    <w:rPr>
      <w:b/>
      <w:bCs/>
      <w:i/>
      <w:iCs/>
      <w:color w:val="4472C4" w:themeColor="accent1"/>
    </w:rPr>
  </w:style>
  <w:style w:type="character" w:styleId="Referenciasutil">
    <w:name w:val="Subtle Reference"/>
    <w:basedOn w:val="Fuentedeprrafopredeter"/>
    <w:uiPriority w:val="31"/>
    <w:qFormat/>
    <w:rsid w:val="00BA72E7"/>
    <w:rPr>
      <w:smallCaps/>
      <w:color w:val="ED7D31" w:themeColor="accent2"/>
      <w:u w:val="single"/>
    </w:rPr>
  </w:style>
  <w:style w:type="character" w:styleId="Referenciaintensa">
    <w:name w:val="Intense Reference"/>
    <w:basedOn w:val="Fuentedeprrafopredeter"/>
    <w:uiPriority w:val="32"/>
    <w:qFormat/>
    <w:rsid w:val="00BA72E7"/>
    <w:rPr>
      <w:b/>
      <w:bCs/>
      <w:smallCaps/>
      <w:color w:val="ED7D31" w:themeColor="accent2"/>
      <w:spacing w:val="5"/>
      <w:u w:val="single"/>
    </w:rPr>
  </w:style>
  <w:style w:type="character" w:styleId="Ttulodellibro">
    <w:name w:val="Book Title"/>
    <w:basedOn w:val="Fuentedeprrafopredeter"/>
    <w:uiPriority w:val="33"/>
    <w:qFormat/>
    <w:rsid w:val="00BA72E7"/>
    <w:rPr>
      <w:b/>
      <w:bCs/>
      <w:smallCaps/>
      <w:spacing w:val="5"/>
    </w:rPr>
  </w:style>
  <w:style w:type="paragraph" w:styleId="TtuloTDC">
    <w:name w:val="TOC Heading"/>
    <w:basedOn w:val="Ttulo1"/>
    <w:next w:val="Normal"/>
    <w:uiPriority w:val="39"/>
    <w:semiHidden/>
    <w:unhideWhenUsed/>
    <w:qFormat/>
    <w:rsid w:val="00BA72E7"/>
    <w:pPr>
      <w:outlineLvl w:val="9"/>
    </w:pPr>
  </w:style>
  <w:style w:type="paragraph" w:styleId="Prrafodelista">
    <w:name w:val="List Paragraph"/>
    <w:basedOn w:val="Normal"/>
    <w:uiPriority w:val="34"/>
    <w:qFormat/>
    <w:rsid w:val="00BA72E7"/>
    <w:pPr>
      <w:ind w:left="720"/>
      <w:contextualSpacing/>
    </w:pPr>
  </w:style>
  <w:style w:type="character" w:styleId="Hipervnculo">
    <w:name w:val="Hyperlink"/>
    <w:basedOn w:val="Fuentedeprrafopredeter"/>
    <w:uiPriority w:val="99"/>
    <w:unhideWhenUsed/>
    <w:rsid w:val="001A1D8F"/>
    <w:rPr>
      <w:color w:val="0563C1" w:themeColor="hyperlink"/>
      <w:u w:val="single"/>
    </w:rPr>
  </w:style>
  <w:style w:type="character" w:styleId="Mencinsinresolver">
    <w:name w:val="Unresolved Mention"/>
    <w:basedOn w:val="Fuentedeprrafopredeter"/>
    <w:uiPriority w:val="99"/>
    <w:semiHidden/>
    <w:unhideWhenUsed/>
    <w:rsid w:val="001A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el_case" TargetMode="External"/><Relationship Id="rId13" Type="http://schemas.openxmlformats.org/officeDocument/2006/relationships/hyperlink" Target="https://www.texstudio.org/" TargetMode="External"/><Relationship Id="rId3" Type="http://schemas.openxmlformats.org/officeDocument/2006/relationships/settings" Target="settings.xml"/><Relationship Id="rId7" Type="http://schemas.openxmlformats.org/officeDocument/2006/relationships/hyperlink" Target="https://github.com/LosAcademycos/revistaU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hyperlink" Target="https://www.youtube.com/watch?v=jGehuhFhtn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iktex.org/downloa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737</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Camilo Riveros Castellanos</dc:creator>
  <cp:keywords/>
  <dc:description/>
  <cp:lastModifiedBy>Brayan Camilo Riveros Castellanos</cp:lastModifiedBy>
  <cp:revision>43</cp:revision>
  <dcterms:created xsi:type="dcterms:W3CDTF">2020-04-17T01:10:00Z</dcterms:created>
  <dcterms:modified xsi:type="dcterms:W3CDTF">2020-04-19T04:36:00Z</dcterms:modified>
</cp:coreProperties>
</file>