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B669D" w14:textId="77777777" w:rsidR="006755C2" w:rsidRDefault="006755C2" w:rsidP="006755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50"/>
        </w:tabs>
        <w:spacing w:after="120"/>
        <w:jc w:val="center"/>
        <w:rPr>
          <w:rFonts w:ascii="Arial" w:hAnsi="Arial" w:cs="Arial"/>
          <w:b/>
        </w:rPr>
      </w:pPr>
    </w:p>
    <w:p w14:paraId="1E7C3FBF" w14:textId="78C68030" w:rsidR="006755C2" w:rsidRPr="00CB5B0C" w:rsidRDefault="006755C2" w:rsidP="006755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50"/>
        </w:tabs>
        <w:spacing w:after="120"/>
        <w:jc w:val="center"/>
        <w:rPr>
          <w:rFonts w:ascii="Arial" w:hAnsi="Arial" w:cs="Arial"/>
          <w:b/>
          <w:sz w:val="28"/>
        </w:rPr>
      </w:pPr>
      <w:r w:rsidRPr="00CB5B0C">
        <w:rPr>
          <w:rFonts w:ascii="Arial" w:hAnsi="Arial" w:cs="Arial"/>
          <w:b/>
          <w:sz w:val="28"/>
        </w:rPr>
        <w:t>AIT labo 5 - Redondance Layer 3, HSRP</w:t>
      </w:r>
      <w:r w:rsidR="00212BF0">
        <w:rPr>
          <w:rFonts w:ascii="Arial" w:hAnsi="Arial" w:cs="Arial"/>
          <w:b/>
          <w:sz w:val="28"/>
        </w:rPr>
        <w:t xml:space="preserve"> – partie </w:t>
      </w:r>
      <w:r w:rsidR="000B1480">
        <w:rPr>
          <w:rFonts w:ascii="Arial" w:hAnsi="Arial" w:cs="Arial"/>
          <w:b/>
          <w:sz w:val="28"/>
        </w:rPr>
        <w:t>2</w:t>
      </w:r>
    </w:p>
    <w:p w14:paraId="1FA64A65" w14:textId="77777777" w:rsidR="006755C2" w:rsidRPr="00CB5B0C" w:rsidRDefault="006755C2" w:rsidP="006755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50"/>
        </w:tabs>
        <w:spacing w:after="120"/>
        <w:jc w:val="center"/>
        <w:rPr>
          <w:rFonts w:ascii="Arial" w:hAnsi="Arial" w:cs="Arial"/>
          <w:b/>
        </w:rPr>
      </w:pPr>
    </w:p>
    <w:p w14:paraId="4980CD85" w14:textId="77777777" w:rsidR="006755C2" w:rsidRPr="00CB5B0C" w:rsidRDefault="006755C2" w:rsidP="006755C2">
      <w:pPr>
        <w:rPr>
          <w:rFonts w:ascii="Arial" w:hAnsi="Arial" w:cs="Arial"/>
        </w:rPr>
      </w:pPr>
    </w:p>
    <w:p w14:paraId="6D59566F" w14:textId="77777777" w:rsidR="006755C2" w:rsidRPr="00CB5B0C" w:rsidRDefault="006755C2" w:rsidP="006755C2">
      <w:pPr>
        <w:rPr>
          <w:rFonts w:ascii="Arial" w:hAnsi="Arial" w:cs="Arial"/>
        </w:rPr>
      </w:pPr>
      <w:r w:rsidRPr="00CB5B0C">
        <w:rPr>
          <w:rFonts w:ascii="Arial" w:hAnsi="Arial" w:cs="Arial"/>
        </w:rPr>
        <w:t xml:space="preserve">Soit le réseau layer 3 ci-dessous (fichier PT Layer3-redondancy.pkt) mettant en œuvre un mécanisme de redondance basé sur le protocole </w:t>
      </w:r>
      <w:r w:rsidRPr="00CB5B0C">
        <w:rPr>
          <w:rFonts w:ascii="Arial" w:hAnsi="Arial" w:cs="Arial"/>
          <w:b/>
        </w:rPr>
        <w:t>HSRP</w:t>
      </w:r>
      <w:r w:rsidRPr="00CB5B0C">
        <w:rPr>
          <w:rFonts w:ascii="Arial" w:hAnsi="Arial" w:cs="Arial"/>
        </w:rPr>
        <w:t xml:space="preserve"> (</w:t>
      </w:r>
      <w:r w:rsidRPr="00CB5B0C">
        <w:rPr>
          <w:rFonts w:ascii="Arial" w:hAnsi="Arial" w:cs="Arial"/>
          <w:i/>
        </w:rPr>
        <w:t>Hot Standby Router Protocol</w:t>
      </w:r>
      <w:r w:rsidRPr="00CB5B0C">
        <w:rPr>
          <w:rFonts w:ascii="Arial" w:hAnsi="Arial" w:cs="Arial"/>
        </w:rPr>
        <w:t>) et une topologie physique redondée via STP.</w:t>
      </w:r>
    </w:p>
    <w:p w14:paraId="1755C87A" w14:textId="77777777" w:rsidR="006755C2" w:rsidRPr="00CB5B0C" w:rsidRDefault="006755C2" w:rsidP="006755C2">
      <w:pPr>
        <w:rPr>
          <w:rFonts w:ascii="Arial" w:hAnsi="Arial" w:cs="Arial"/>
        </w:rPr>
      </w:pPr>
      <w:r w:rsidRPr="00CB5B0C">
        <w:rPr>
          <w:rFonts w:ascii="Arial" w:hAnsi="Arial" w:cs="Arial"/>
        </w:rPr>
        <w:t xml:space="preserve">HSRP est un protocole de type </w:t>
      </w:r>
      <w:r w:rsidRPr="00CB5B0C">
        <w:rPr>
          <w:rFonts w:ascii="Arial" w:hAnsi="Arial" w:cs="Arial"/>
          <w:i/>
        </w:rPr>
        <w:t>First Hop Redundancy Protocols</w:t>
      </w:r>
      <w:r w:rsidRPr="00CB5B0C">
        <w:rPr>
          <w:rFonts w:ascii="Arial" w:hAnsi="Arial" w:cs="Arial"/>
        </w:rPr>
        <w:t xml:space="preserve"> développé par Cisco. </w:t>
      </w:r>
    </w:p>
    <w:p w14:paraId="50F8B661" w14:textId="77777777" w:rsidR="00500754" w:rsidRPr="00CB5B0C" w:rsidRDefault="00500754" w:rsidP="00BB36E5">
      <w:pPr>
        <w:rPr>
          <w:rFonts w:ascii="Arial" w:hAnsi="Arial" w:cs="Arial"/>
          <w:sz w:val="20"/>
        </w:rPr>
      </w:pPr>
      <w:r w:rsidRPr="00CB5B0C">
        <w:rPr>
          <w:rFonts w:ascii="Arial" w:hAnsi="Arial" w:cs="Arial"/>
          <w:sz w:val="20"/>
        </w:rPr>
        <w:t>Sauf information contraire, l’application PacketTracer est utilisée en mode « Real time ».</w:t>
      </w:r>
    </w:p>
    <w:p w14:paraId="70797AB5" w14:textId="77777777" w:rsidR="00500754" w:rsidRPr="00CB5B0C" w:rsidRDefault="00500754" w:rsidP="00BB36E5">
      <w:pPr>
        <w:rPr>
          <w:rFonts w:ascii="Arial" w:hAnsi="Arial" w:cs="Arial"/>
          <w:sz w:val="20"/>
        </w:rPr>
      </w:pPr>
      <w:r w:rsidRPr="00CB5B0C">
        <w:rPr>
          <w:rFonts w:ascii="Arial" w:hAnsi="Arial" w:cs="Arial"/>
          <w:sz w:val="20"/>
        </w:rPr>
        <w:t>Après chaque manipulation, attendez que le réseau se stabilise avant de passer à la manipulation suivante.</w:t>
      </w:r>
    </w:p>
    <w:p w14:paraId="7F6558ED" w14:textId="27726015" w:rsidR="006755C2" w:rsidRPr="00CB5B0C" w:rsidRDefault="000B1480" w:rsidP="00BB36E5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9DCD99F" wp14:editId="48C89C97">
            <wp:extent cx="5760720" cy="3938270"/>
            <wp:effectExtent l="0" t="0" r="0" b="5080"/>
            <wp:docPr id="485935452" name="Image 1" descr="Une image contenant carte, diagramme, cerc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35452" name="Image 1" descr="Une image contenant carte, diagramme, cercl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80F1" w14:textId="77777777" w:rsidR="003209F7" w:rsidRDefault="003209F7">
      <w:pPr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br w:type="page"/>
      </w:r>
    </w:p>
    <w:p w14:paraId="1DD78380" w14:textId="2DC70029" w:rsidR="00BB36E5" w:rsidRPr="000B1480" w:rsidRDefault="000B1480" w:rsidP="000B148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Pour des raisons liées à la structure du réseau, un Switch 4 a été installé.</w:t>
      </w:r>
    </w:p>
    <w:p w14:paraId="6FDC876F" w14:textId="77777777" w:rsidR="006872CD" w:rsidRDefault="006872CD" w:rsidP="006872CD">
      <w:pPr>
        <w:pStyle w:val="ListParagraph"/>
        <w:rPr>
          <w:rFonts w:ascii="Arial" w:hAnsi="Arial" w:cs="Arial"/>
        </w:rPr>
      </w:pPr>
    </w:p>
    <w:p w14:paraId="75F93906" w14:textId="77777777" w:rsidR="00035F32" w:rsidRPr="000B1480" w:rsidRDefault="00035F32" w:rsidP="00035F32">
      <w:pPr>
        <w:shd w:val="clear" w:color="auto" w:fill="D9D9D9" w:themeFill="background1" w:themeFillShade="D9"/>
        <w:jc w:val="both"/>
        <w:rPr>
          <w:rFonts w:ascii="Arial" w:hAnsi="Arial" w:cs="Arial"/>
          <w:b/>
        </w:rPr>
      </w:pPr>
      <w:r w:rsidRPr="000B1480">
        <w:rPr>
          <w:rFonts w:ascii="Arial" w:hAnsi="Arial" w:cs="Arial"/>
          <w:b/>
        </w:rPr>
        <w:t>Impact du routage</w:t>
      </w:r>
    </w:p>
    <w:p w14:paraId="04093A46" w14:textId="77777777" w:rsidR="00035F32" w:rsidRDefault="00035F32" w:rsidP="00035F32">
      <w:pPr>
        <w:pStyle w:val="ListParagraph"/>
        <w:rPr>
          <w:rFonts w:ascii="Arial" w:hAnsi="Arial" w:cs="Arial"/>
        </w:rPr>
      </w:pPr>
    </w:p>
    <w:p w14:paraId="40D0201D" w14:textId="77777777" w:rsidR="00035F32" w:rsidRDefault="00035F32" w:rsidP="00035F32">
      <w:pPr>
        <w:rPr>
          <w:rFonts w:ascii="Arial" w:hAnsi="Arial" w:cs="Arial"/>
        </w:rPr>
      </w:pPr>
      <w:r w:rsidRPr="00CB5B0C">
        <w:rPr>
          <w:rFonts w:ascii="Arial" w:hAnsi="Arial" w:cs="Arial"/>
        </w:rPr>
        <w:t xml:space="preserve">Exécutez la commande </w:t>
      </w:r>
      <w:r w:rsidRPr="00CB5B0C">
        <w:rPr>
          <w:rFonts w:ascii="Courier New" w:hAnsi="Courier New" w:cs="Courier New"/>
        </w:rPr>
        <w:t>ping -t 2.0.0.200</w:t>
      </w:r>
      <w:r w:rsidRPr="00CB5B0C">
        <w:rPr>
          <w:rFonts w:ascii="Arial" w:hAnsi="Arial" w:cs="Arial"/>
        </w:rPr>
        <w:t xml:space="preserve"> depuis le PC 200</w:t>
      </w:r>
    </w:p>
    <w:p w14:paraId="36DBF023" w14:textId="36D5BD68" w:rsidR="003209F7" w:rsidRPr="00035F32" w:rsidRDefault="00035F32" w:rsidP="00035F32">
      <w:pPr>
        <w:rPr>
          <w:rFonts w:ascii="Arial" w:hAnsi="Arial" w:cs="Arial"/>
          <w:lang w:val="en-GB"/>
        </w:rPr>
      </w:pPr>
      <w:r w:rsidRPr="00035F32">
        <w:rPr>
          <w:rFonts w:ascii="Arial" w:hAnsi="Arial" w:cs="Arial"/>
          <w:lang w:val="en-GB"/>
        </w:rPr>
        <w:t>Eteignez le switch 1 (power off).</w:t>
      </w:r>
    </w:p>
    <w:p w14:paraId="7D8C0483" w14:textId="77777777" w:rsidR="00035F32" w:rsidRPr="00C12F05" w:rsidRDefault="00035F32" w:rsidP="00035F32">
      <w:pPr>
        <w:spacing w:after="0"/>
        <w:ind w:left="357"/>
        <w:rPr>
          <w:rFonts w:ascii="Arial" w:hAnsi="Arial" w:cs="Arial"/>
          <w:lang w:val="en-GB"/>
        </w:rPr>
      </w:pPr>
    </w:p>
    <w:p w14:paraId="7F962167" w14:textId="663385F3" w:rsidR="00035F32" w:rsidRPr="00CB5B0C" w:rsidRDefault="00035F32" w:rsidP="00035F3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Quel phénomène observez-vous</w:t>
      </w:r>
      <w:r w:rsidRPr="00CB5B0C">
        <w:rPr>
          <w:rFonts w:ascii="Arial" w:hAnsi="Arial" w:cs="Arial"/>
        </w:rPr>
        <w:t> ?</w:t>
      </w:r>
    </w:p>
    <w:p w14:paraId="3D8C6A86" w14:textId="77777777" w:rsidR="00035F32" w:rsidRDefault="00035F32" w:rsidP="00035F32">
      <w:pPr>
        <w:pStyle w:val="ListParagraph"/>
        <w:rPr>
          <w:rFonts w:ascii="Arial" w:hAnsi="Arial" w:cs="Arial"/>
        </w:rPr>
      </w:pPr>
    </w:p>
    <w:p w14:paraId="155B89E0" w14:textId="1DA1C0E7" w:rsidR="00035F32" w:rsidRDefault="006E0D08" w:rsidP="00035F32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Un ping sur deux répond.</w:t>
      </w:r>
    </w:p>
    <w:p w14:paraId="2951A1EA" w14:textId="77777777" w:rsidR="00035F32" w:rsidRDefault="00035F32" w:rsidP="00035F32">
      <w:pPr>
        <w:pStyle w:val="ListParagraph"/>
        <w:rPr>
          <w:rFonts w:ascii="Arial" w:hAnsi="Arial" w:cs="Arial"/>
        </w:rPr>
      </w:pPr>
    </w:p>
    <w:p w14:paraId="68677E0E" w14:textId="77777777" w:rsidR="00035F32" w:rsidRPr="00CB5B0C" w:rsidRDefault="00035F32" w:rsidP="00035F32">
      <w:pPr>
        <w:pStyle w:val="ListParagraph"/>
        <w:rPr>
          <w:rFonts w:ascii="Arial" w:hAnsi="Arial" w:cs="Arial"/>
        </w:rPr>
      </w:pPr>
    </w:p>
    <w:p w14:paraId="4EDF6521" w14:textId="65243520" w:rsidR="00035F32" w:rsidRDefault="00035F32" w:rsidP="00035F32">
      <w:pPr>
        <w:pStyle w:val="ListParagraph"/>
        <w:numPr>
          <w:ilvl w:val="0"/>
          <w:numId w:val="1"/>
        </w:numPr>
        <w:spacing w:before="120" w:after="0"/>
        <w:rPr>
          <w:rFonts w:ascii="Arial" w:hAnsi="Arial" w:cs="Arial"/>
        </w:rPr>
      </w:pPr>
      <w:r>
        <w:rPr>
          <w:rFonts w:ascii="Arial" w:hAnsi="Arial" w:cs="Arial"/>
        </w:rPr>
        <w:t>A quoi est-il dû ?</w:t>
      </w:r>
    </w:p>
    <w:p w14:paraId="43D57861" w14:textId="47B36FF3" w:rsidR="00035F32" w:rsidRDefault="00035F32" w:rsidP="00035F32">
      <w:pPr>
        <w:pStyle w:val="ListParagraph"/>
        <w:spacing w:before="120" w:after="0"/>
        <w:rPr>
          <w:rFonts w:ascii="Arial" w:hAnsi="Arial" w:cs="Arial"/>
        </w:rPr>
      </w:pPr>
      <w:r>
        <w:rPr>
          <w:rFonts w:ascii="Arial" w:hAnsi="Arial" w:cs="Arial"/>
        </w:rPr>
        <w:t>Démontrez votre réponse en analysant les informations disponibles sur les équipements réseau.</w:t>
      </w:r>
    </w:p>
    <w:p w14:paraId="701DA0D8" w14:textId="77777777" w:rsidR="006E0D08" w:rsidRDefault="006E0D08" w:rsidP="00035F32">
      <w:pPr>
        <w:pStyle w:val="ListParagraph"/>
        <w:spacing w:before="120" w:after="0"/>
        <w:rPr>
          <w:rFonts w:ascii="Arial" w:hAnsi="Arial" w:cs="Arial"/>
        </w:rPr>
      </w:pPr>
    </w:p>
    <w:p w14:paraId="2D14DFEE" w14:textId="77777777" w:rsidR="006E0D08" w:rsidRPr="006E0D08" w:rsidRDefault="006E0D08" w:rsidP="006E0D08">
      <w:pPr>
        <w:pStyle w:val="ListParagraph"/>
        <w:spacing w:before="120"/>
        <w:rPr>
          <w:rFonts w:ascii="Courier New" w:hAnsi="Courier New" w:cs="Courier New"/>
          <w:lang w:val="en-GB"/>
        </w:rPr>
      </w:pPr>
      <w:r w:rsidRPr="006E0D08">
        <w:rPr>
          <w:rFonts w:ascii="Courier New" w:hAnsi="Courier New" w:cs="Courier New"/>
          <w:lang w:val="en-GB"/>
        </w:rPr>
        <w:t>RouterA#show ip route 1.0.0.0</w:t>
      </w:r>
    </w:p>
    <w:p w14:paraId="14DF8AE6" w14:textId="77777777" w:rsidR="006E0D08" w:rsidRPr="006E0D08" w:rsidRDefault="006E0D08" w:rsidP="006E0D08">
      <w:pPr>
        <w:pStyle w:val="ListParagraph"/>
        <w:spacing w:before="120"/>
        <w:rPr>
          <w:rFonts w:ascii="Courier New" w:hAnsi="Courier New" w:cs="Courier New"/>
          <w:lang w:val="en-GB"/>
        </w:rPr>
      </w:pPr>
      <w:r w:rsidRPr="006E0D08">
        <w:rPr>
          <w:rFonts w:ascii="Courier New" w:hAnsi="Courier New" w:cs="Courier New"/>
          <w:lang w:val="en-GB"/>
        </w:rPr>
        <w:t>Routing entry for 1.0.0.0/24, 1 known subnets</w:t>
      </w:r>
    </w:p>
    <w:p w14:paraId="5EE0606F" w14:textId="77777777" w:rsidR="006E0D08" w:rsidRPr="006E0D08" w:rsidRDefault="006E0D08" w:rsidP="006E0D08">
      <w:pPr>
        <w:pStyle w:val="ListParagraph"/>
        <w:spacing w:before="120"/>
        <w:rPr>
          <w:rFonts w:ascii="Courier New" w:hAnsi="Courier New" w:cs="Courier New"/>
          <w:lang w:val="en-GB"/>
        </w:rPr>
      </w:pPr>
      <w:r w:rsidRPr="006E0D08">
        <w:rPr>
          <w:rFonts w:ascii="Courier New" w:hAnsi="Courier New" w:cs="Courier New"/>
          <w:lang w:val="en-GB"/>
        </w:rPr>
        <w:t>Redistributing via rip, rip</w:t>
      </w:r>
    </w:p>
    <w:p w14:paraId="60E07C15" w14:textId="77777777" w:rsidR="006E0D08" w:rsidRPr="006E0D08" w:rsidRDefault="006E0D08" w:rsidP="006E0D08">
      <w:pPr>
        <w:pStyle w:val="ListParagraph"/>
        <w:spacing w:before="120"/>
        <w:rPr>
          <w:rFonts w:ascii="Courier New" w:hAnsi="Courier New" w:cs="Courier New"/>
          <w:lang w:val="en-GB"/>
        </w:rPr>
      </w:pPr>
      <w:r w:rsidRPr="006E0D08">
        <w:rPr>
          <w:rFonts w:ascii="Courier New" w:hAnsi="Courier New" w:cs="Courier New"/>
          <w:lang w:val="en-GB"/>
        </w:rPr>
        <w:t>R 1.0.0.0 [120/1] via 192.168.0.1, 00:00:14, GigabitEthernet0/0</w:t>
      </w:r>
    </w:p>
    <w:p w14:paraId="7A6EBB75" w14:textId="1F0511D7" w:rsidR="006E0D08" w:rsidRPr="006E0D08" w:rsidRDefault="006E0D08" w:rsidP="006E0D08">
      <w:pPr>
        <w:pStyle w:val="ListParagraph"/>
        <w:spacing w:before="120" w:after="0"/>
        <w:rPr>
          <w:rFonts w:ascii="Arial" w:hAnsi="Arial" w:cs="Arial"/>
          <w:lang w:val="en-GB"/>
        </w:rPr>
      </w:pPr>
      <w:r w:rsidRPr="006E0D08">
        <w:rPr>
          <w:rFonts w:ascii="Courier New" w:hAnsi="Courier New" w:cs="Courier New"/>
        </w:rPr>
        <w:t>[120/1] via 192.168.0.9, 00:00:11, GigabitEthernet1/0</w:t>
      </w:r>
    </w:p>
    <w:p w14:paraId="0DA96D0E" w14:textId="77777777" w:rsidR="00035F32" w:rsidRDefault="00035F32" w:rsidP="00035F32">
      <w:pPr>
        <w:pStyle w:val="ListParagraph"/>
        <w:spacing w:before="120" w:after="0"/>
        <w:rPr>
          <w:rFonts w:ascii="Arial" w:hAnsi="Arial" w:cs="Arial"/>
          <w:lang w:val="en-GB"/>
        </w:rPr>
      </w:pPr>
    </w:p>
    <w:p w14:paraId="3B37F181" w14:textId="4C49F6BF" w:rsidR="006E0D08" w:rsidRPr="006E0D08" w:rsidRDefault="006E0D08" w:rsidP="00035F32">
      <w:pPr>
        <w:pStyle w:val="ListParagraph"/>
        <w:spacing w:before="120" w:after="0"/>
        <w:rPr>
          <w:rFonts w:ascii="Arial" w:hAnsi="Arial" w:cs="Arial"/>
        </w:rPr>
      </w:pPr>
      <w:r w:rsidRPr="006E0D08">
        <w:rPr>
          <w:rFonts w:ascii="Arial" w:hAnsi="Arial" w:cs="Arial"/>
        </w:rPr>
        <w:t>C’est dû au deux r</w:t>
      </w:r>
      <w:r>
        <w:rPr>
          <w:rFonts w:ascii="Arial" w:hAnsi="Arial" w:cs="Arial"/>
        </w:rPr>
        <w:t>outes de même saut sur le routerA.</w:t>
      </w:r>
    </w:p>
    <w:p w14:paraId="6D53711C" w14:textId="77777777" w:rsidR="00035F32" w:rsidRPr="006E0D08" w:rsidRDefault="00035F32" w:rsidP="00035F32">
      <w:pPr>
        <w:pStyle w:val="ListParagraph"/>
        <w:spacing w:before="120" w:after="0"/>
        <w:rPr>
          <w:rFonts w:ascii="Arial" w:hAnsi="Arial" w:cs="Arial"/>
        </w:rPr>
      </w:pPr>
    </w:p>
    <w:p w14:paraId="43334387" w14:textId="77777777" w:rsidR="00035F32" w:rsidRPr="006E0D08" w:rsidRDefault="00035F32" w:rsidP="00035F32">
      <w:pPr>
        <w:pStyle w:val="ListParagraph"/>
        <w:spacing w:before="120" w:after="0"/>
        <w:rPr>
          <w:rFonts w:ascii="Arial" w:hAnsi="Arial" w:cs="Arial"/>
        </w:rPr>
      </w:pPr>
    </w:p>
    <w:p w14:paraId="6EA6B14D" w14:textId="77777777" w:rsidR="00035F32" w:rsidRPr="006E0D08" w:rsidRDefault="00035F32" w:rsidP="00035F32">
      <w:pPr>
        <w:pStyle w:val="ListParagraph"/>
        <w:spacing w:before="120" w:after="0"/>
        <w:rPr>
          <w:rFonts w:ascii="Arial" w:hAnsi="Arial" w:cs="Arial"/>
        </w:rPr>
      </w:pPr>
    </w:p>
    <w:p w14:paraId="7A3A53BE" w14:textId="026B1DDF" w:rsidR="00035F32" w:rsidRPr="00CB5B0C" w:rsidRDefault="00035F32" w:rsidP="00035F32">
      <w:pPr>
        <w:pStyle w:val="ListParagraph"/>
        <w:numPr>
          <w:ilvl w:val="0"/>
          <w:numId w:val="1"/>
        </w:numPr>
        <w:spacing w:before="120" w:after="0"/>
        <w:rPr>
          <w:rFonts w:ascii="Arial" w:hAnsi="Arial" w:cs="Arial"/>
        </w:rPr>
      </w:pPr>
      <w:r>
        <w:rPr>
          <w:rFonts w:ascii="Arial" w:hAnsi="Arial" w:cs="Arial"/>
        </w:rPr>
        <w:t>Quel routeur est actif ?</w:t>
      </w:r>
    </w:p>
    <w:p w14:paraId="569FD043" w14:textId="7C0F0AF6" w:rsidR="006B0A81" w:rsidRDefault="006B0A81" w:rsidP="006E0D08">
      <w:pPr>
        <w:ind w:left="708"/>
        <w:rPr>
          <w:rFonts w:ascii="Arial" w:hAnsi="Arial" w:cs="Arial"/>
        </w:rPr>
      </w:pPr>
    </w:p>
    <w:p w14:paraId="2F36766E" w14:textId="5710F271" w:rsidR="006E0D08" w:rsidRPr="00CB5B0C" w:rsidRDefault="006E0D08" w:rsidP="006E0D08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>Router2</w:t>
      </w:r>
    </w:p>
    <w:sectPr w:rsidR="006E0D08" w:rsidRPr="00CB5B0C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36E15" w14:textId="77777777" w:rsidR="004963EF" w:rsidRDefault="004963EF" w:rsidP="006755C2">
      <w:pPr>
        <w:spacing w:after="0" w:line="240" w:lineRule="auto"/>
      </w:pPr>
      <w:r>
        <w:separator/>
      </w:r>
    </w:p>
  </w:endnote>
  <w:endnote w:type="continuationSeparator" w:id="0">
    <w:p w14:paraId="4046678F" w14:textId="77777777" w:rsidR="004963EF" w:rsidRDefault="004963EF" w:rsidP="00675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657D9" w14:textId="77777777" w:rsidR="004963EF" w:rsidRDefault="004963EF" w:rsidP="006755C2">
      <w:pPr>
        <w:spacing w:after="0" w:line="240" w:lineRule="auto"/>
      </w:pPr>
      <w:r>
        <w:separator/>
      </w:r>
    </w:p>
  </w:footnote>
  <w:footnote w:type="continuationSeparator" w:id="0">
    <w:p w14:paraId="4DB82909" w14:textId="77777777" w:rsidR="004963EF" w:rsidRDefault="004963EF" w:rsidP="00675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CBB0C" w14:textId="77777777" w:rsidR="006755C2" w:rsidRPr="0030592F" w:rsidRDefault="006755C2" w:rsidP="006755C2">
    <w:pPr>
      <w:pStyle w:val="Header"/>
      <w:rPr>
        <w:sz w:val="18"/>
      </w:rPr>
    </w:pPr>
    <w:r w:rsidRPr="0030592F">
      <w:rPr>
        <w:sz w:val="18"/>
      </w:rPr>
      <w:t>HEIG-VD/ AIT</w:t>
    </w:r>
    <w:r>
      <w:rPr>
        <w:sz w:val="18"/>
      </w:rPr>
      <w:t xml:space="preserve"> (Pr. Graf)</w:t>
    </w:r>
    <w:r w:rsidRPr="0030592F">
      <w:rPr>
        <w:sz w:val="18"/>
      </w:rPr>
      <w:t xml:space="preserve"> /</w:t>
    </w:r>
    <w:r>
      <w:rPr>
        <w:sz w:val="18"/>
      </w:rPr>
      <w:t xml:space="preserve"> </w:t>
    </w:r>
    <w:r w:rsidRPr="0030592F">
      <w:rPr>
        <w:sz w:val="18"/>
      </w:rPr>
      <w:t>Alain Bron</w:t>
    </w:r>
  </w:p>
  <w:p w14:paraId="1EA0AC5B" w14:textId="77777777" w:rsidR="006755C2" w:rsidRDefault="006755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128A4"/>
    <w:multiLevelType w:val="hybridMultilevel"/>
    <w:tmpl w:val="99F007A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E6A50"/>
    <w:multiLevelType w:val="hybridMultilevel"/>
    <w:tmpl w:val="5694D2E8"/>
    <w:lvl w:ilvl="0" w:tplc="FC504AD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EC3FCE"/>
    <w:multiLevelType w:val="hybridMultilevel"/>
    <w:tmpl w:val="0A164132"/>
    <w:lvl w:ilvl="0" w:tplc="A60A817A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8286056"/>
    <w:multiLevelType w:val="hybridMultilevel"/>
    <w:tmpl w:val="368C0734"/>
    <w:lvl w:ilvl="0" w:tplc="A60A817A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7E746E"/>
    <w:multiLevelType w:val="hybridMultilevel"/>
    <w:tmpl w:val="F558B4A0"/>
    <w:lvl w:ilvl="0" w:tplc="100C000F">
      <w:start w:val="1"/>
      <w:numFmt w:val="decimal"/>
      <w:lvlText w:val="%1."/>
      <w:lvlJc w:val="left"/>
      <w:pPr>
        <w:ind w:left="1080" w:hanging="360"/>
      </w:p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95116C"/>
    <w:multiLevelType w:val="hybridMultilevel"/>
    <w:tmpl w:val="44969F3E"/>
    <w:lvl w:ilvl="0" w:tplc="100C000F">
      <w:start w:val="1"/>
      <w:numFmt w:val="decimal"/>
      <w:lvlText w:val="%1."/>
      <w:lvlJc w:val="left"/>
      <w:pPr>
        <w:ind w:left="360" w:hanging="360"/>
      </w:pPr>
    </w:lvl>
    <w:lvl w:ilvl="1" w:tplc="100C0019" w:tentative="1">
      <w:start w:val="1"/>
      <w:numFmt w:val="lowerLetter"/>
      <w:lvlText w:val="%2."/>
      <w:lvlJc w:val="left"/>
      <w:pPr>
        <w:ind w:left="1080" w:hanging="360"/>
      </w:pPr>
    </w:lvl>
    <w:lvl w:ilvl="2" w:tplc="100C001B" w:tentative="1">
      <w:start w:val="1"/>
      <w:numFmt w:val="lowerRoman"/>
      <w:lvlText w:val="%3."/>
      <w:lvlJc w:val="right"/>
      <w:pPr>
        <w:ind w:left="1800" w:hanging="180"/>
      </w:pPr>
    </w:lvl>
    <w:lvl w:ilvl="3" w:tplc="100C000F" w:tentative="1">
      <w:start w:val="1"/>
      <w:numFmt w:val="decimal"/>
      <w:lvlText w:val="%4."/>
      <w:lvlJc w:val="left"/>
      <w:pPr>
        <w:ind w:left="2520" w:hanging="360"/>
      </w:pPr>
    </w:lvl>
    <w:lvl w:ilvl="4" w:tplc="100C0019" w:tentative="1">
      <w:start w:val="1"/>
      <w:numFmt w:val="lowerLetter"/>
      <w:lvlText w:val="%5."/>
      <w:lvlJc w:val="left"/>
      <w:pPr>
        <w:ind w:left="3240" w:hanging="360"/>
      </w:pPr>
    </w:lvl>
    <w:lvl w:ilvl="5" w:tplc="100C001B" w:tentative="1">
      <w:start w:val="1"/>
      <w:numFmt w:val="lowerRoman"/>
      <w:lvlText w:val="%6."/>
      <w:lvlJc w:val="right"/>
      <w:pPr>
        <w:ind w:left="3960" w:hanging="180"/>
      </w:pPr>
    </w:lvl>
    <w:lvl w:ilvl="6" w:tplc="100C000F" w:tentative="1">
      <w:start w:val="1"/>
      <w:numFmt w:val="decimal"/>
      <w:lvlText w:val="%7."/>
      <w:lvlJc w:val="left"/>
      <w:pPr>
        <w:ind w:left="4680" w:hanging="360"/>
      </w:pPr>
    </w:lvl>
    <w:lvl w:ilvl="7" w:tplc="100C0019" w:tentative="1">
      <w:start w:val="1"/>
      <w:numFmt w:val="lowerLetter"/>
      <w:lvlText w:val="%8."/>
      <w:lvlJc w:val="left"/>
      <w:pPr>
        <w:ind w:left="5400" w:hanging="360"/>
      </w:pPr>
    </w:lvl>
    <w:lvl w:ilvl="8" w:tplc="10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FAD4C35"/>
    <w:multiLevelType w:val="hybridMultilevel"/>
    <w:tmpl w:val="C340207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9951C1"/>
    <w:multiLevelType w:val="hybridMultilevel"/>
    <w:tmpl w:val="1FE860FC"/>
    <w:lvl w:ilvl="0" w:tplc="100C000F">
      <w:start w:val="1"/>
      <w:numFmt w:val="decimal"/>
      <w:lvlText w:val="%1."/>
      <w:lvlJc w:val="left"/>
      <w:pPr>
        <w:ind w:left="1068" w:hanging="360"/>
      </w:pPr>
    </w:lvl>
    <w:lvl w:ilvl="1" w:tplc="100C0019" w:tentative="1">
      <w:start w:val="1"/>
      <w:numFmt w:val="lowerLetter"/>
      <w:lvlText w:val="%2."/>
      <w:lvlJc w:val="left"/>
      <w:pPr>
        <w:ind w:left="1788" w:hanging="360"/>
      </w:pPr>
    </w:lvl>
    <w:lvl w:ilvl="2" w:tplc="100C001B" w:tentative="1">
      <w:start w:val="1"/>
      <w:numFmt w:val="lowerRoman"/>
      <w:lvlText w:val="%3."/>
      <w:lvlJc w:val="right"/>
      <w:pPr>
        <w:ind w:left="2508" w:hanging="180"/>
      </w:pPr>
    </w:lvl>
    <w:lvl w:ilvl="3" w:tplc="100C000F" w:tentative="1">
      <w:start w:val="1"/>
      <w:numFmt w:val="decimal"/>
      <w:lvlText w:val="%4."/>
      <w:lvlJc w:val="left"/>
      <w:pPr>
        <w:ind w:left="3228" w:hanging="360"/>
      </w:pPr>
    </w:lvl>
    <w:lvl w:ilvl="4" w:tplc="100C0019" w:tentative="1">
      <w:start w:val="1"/>
      <w:numFmt w:val="lowerLetter"/>
      <w:lvlText w:val="%5."/>
      <w:lvlJc w:val="left"/>
      <w:pPr>
        <w:ind w:left="3948" w:hanging="360"/>
      </w:pPr>
    </w:lvl>
    <w:lvl w:ilvl="5" w:tplc="100C001B" w:tentative="1">
      <w:start w:val="1"/>
      <w:numFmt w:val="lowerRoman"/>
      <w:lvlText w:val="%6."/>
      <w:lvlJc w:val="right"/>
      <w:pPr>
        <w:ind w:left="4668" w:hanging="180"/>
      </w:pPr>
    </w:lvl>
    <w:lvl w:ilvl="6" w:tplc="100C000F" w:tentative="1">
      <w:start w:val="1"/>
      <w:numFmt w:val="decimal"/>
      <w:lvlText w:val="%7."/>
      <w:lvlJc w:val="left"/>
      <w:pPr>
        <w:ind w:left="5388" w:hanging="360"/>
      </w:pPr>
    </w:lvl>
    <w:lvl w:ilvl="7" w:tplc="100C0019" w:tentative="1">
      <w:start w:val="1"/>
      <w:numFmt w:val="lowerLetter"/>
      <w:lvlText w:val="%8."/>
      <w:lvlJc w:val="left"/>
      <w:pPr>
        <w:ind w:left="6108" w:hanging="360"/>
      </w:pPr>
    </w:lvl>
    <w:lvl w:ilvl="8" w:tplc="100C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012949514">
    <w:abstractNumId w:val="1"/>
  </w:num>
  <w:num w:numId="2" w16cid:durableId="1588266368">
    <w:abstractNumId w:val="6"/>
  </w:num>
  <w:num w:numId="3" w16cid:durableId="764611600">
    <w:abstractNumId w:val="7"/>
  </w:num>
  <w:num w:numId="4" w16cid:durableId="1537893181">
    <w:abstractNumId w:val="0"/>
  </w:num>
  <w:num w:numId="5" w16cid:durableId="559906335">
    <w:abstractNumId w:val="4"/>
  </w:num>
  <w:num w:numId="6" w16cid:durableId="1656059629">
    <w:abstractNumId w:val="2"/>
  </w:num>
  <w:num w:numId="7" w16cid:durableId="1817453308">
    <w:abstractNumId w:val="3"/>
  </w:num>
  <w:num w:numId="8" w16cid:durableId="9825462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F65"/>
    <w:rsid w:val="00035F32"/>
    <w:rsid w:val="000B1480"/>
    <w:rsid w:val="000D2795"/>
    <w:rsid w:val="000D3D89"/>
    <w:rsid w:val="001C3EC5"/>
    <w:rsid w:val="001E02EA"/>
    <w:rsid w:val="00212BF0"/>
    <w:rsid w:val="002F39B5"/>
    <w:rsid w:val="003209F7"/>
    <w:rsid w:val="00365F38"/>
    <w:rsid w:val="00476FB7"/>
    <w:rsid w:val="004963EF"/>
    <w:rsid w:val="004B39F8"/>
    <w:rsid w:val="00500754"/>
    <w:rsid w:val="006755C2"/>
    <w:rsid w:val="006872CD"/>
    <w:rsid w:val="006B0A81"/>
    <w:rsid w:val="006E0D08"/>
    <w:rsid w:val="00716420"/>
    <w:rsid w:val="008237A2"/>
    <w:rsid w:val="00827C32"/>
    <w:rsid w:val="00996275"/>
    <w:rsid w:val="009F0C42"/>
    <w:rsid w:val="00BB36E5"/>
    <w:rsid w:val="00BD4893"/>
    <w:rsid w:val="00C12F05"/>
    <w:rsid w:val="00C25993"/>
    <w:rsid w:val="00C42CAE"/>
    <w:rsid w:val="00CB5B0C"/>
    <w:rsid w:val="00D87841"/>
    <w:rsid w:val="00DD4092"/>
    <w:rsid w:val="00DF2CE1"/>
    <w:rsid w:val="00FB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9975B"/>
  <w15:docId w15:val="{7049C80E-54ED-4148-A440-5056D8922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27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character" w:styleId="HTMLTypewriter">
    <w:name w:val="HTML Typewriter"/>
    <w:basedOn w:val="DefaultParagraphFont"/>
    <w:uiPriority w:val="99"/>
    <w:semiHidden/>
    <w:unhideWhenUsed/>
    <w:rsid w:val="00827C3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75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5C2"/>
  </w:style>
  <w:style w:type="paragraph" w:styleId="Footer">
    <w:name w:val="footer"/>
    <w:basedOn w:val="Normal"/>
    <w:link w:val="FooterChar"/>
    <w:uiPriority w:val="99"/>
    <w:unhideWhenUsed/>
    <w:rsid w:val="00675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5C2"/>
  </w:style>
  <w:style w:type="paragraph" w:styleId="ListParagraph">
    <w:name w:val="List Paragraph"/>
    <w:basedOn w:val="Normal"/>
    <w:uiPriority w:val="34"/>
    <w:qFormat/>
    <w:rsid w:val="006872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20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200</Words>
  <Characters>1025</Characters>
  <Application>Microsoft Office Word</Application>
  <DocSecurity>0</DocSecurity>
  <Lines>44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ETML</Company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Alain Bron</dc:creator>
  <cp:lastModifiedBy>Auberson Kevin</cp:lastModifiedBy>
  <cp:revision>5</cp:revision>
  <dcterms:created xsi:type="dcterms:W3CDTF">2023-10-04T15:12:00Z</dcterms:created>
  <dcterms:modified xsi:type="dcterms:W3CDTF">2025-11-02T21:18:00Z</dcterms:modified>
</cp:coreProperties>
</file>