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CE5A6" w14:textId="08CD9CCD" w:rsidR="00CA6786" w:rsidRPr="00B54B92" w:rsidRDefault="00CA6786" w:rsidP="001407DF">
      <w:pPr>
        <w:pStyle w:val="Sous-titre"/>
        <w:pBdr>
          <w:bottom w:val="single" w:sz="2" w:space="17" w:color="auto"/>
        </w:pBdr>
        <w:jc w:val="center"/>
        <w:rPr>
          <w:rFonts w:asciiTheme="majorHAnsi" w:hAnsiTheme="majorHAnsi"/>
          <w:color w:val="auto"/>
          <w:spacing w:val="-10"/>
          <w:kern w:val="28"/>
          <w:sz w:val="48"/>
          <w:szCs w:val="48"/>
        </w:rPr>
      </w:pPr>
      <w:r w:rsidRPr="00B54B92">
        <w:rPr>
          <w:rFonts w:asciiTheme="majorHAnsi" w:hAnsiTheme="majorHAnsi"/>
          <w:color w:val="auto"/>
          <w:spacing w:val="-10"/>
          <w:kern w:val="28"/>
          <w:sz w:val="48"/>
          <w:szCs w:val="48"/>
        </w:rPr>
        <w:fldChar w:fldCharType="begin"/>
      </w:r>
      <w:r w:rsidRPr="00B54B92">
        <w:rPr>
          <w:rFonts w:asciiTheme="majorHAnsi" w:hAnsiTheme="majorHAnsi"/>
          <w:color w:val="auto"/>
          <w:spacing w:val="-10"/>
          <w:kern w:val="28"/>
          <w:sz w:val="48"/>
          <w:szCs w:val="48"/>
        </w:rPr>
        <w:instrText xml:space="preserve"> TITLE  \* MERGEFORMAT </w:instrText>
      </w:r>
      <w:r w:rsidRPr="00B54B92">
        <w:rPr>
          <w:rFonts w:asciiTheme="majorHAnsi" w:hAnsiTheme="majorHAnsi"/>
          <w:color w:val="auto"/>
          <w:spacing w:val="-10"/>
          <w:kern w:val="28"/>
          <w:sz w:val="48"/>
          <w:szCs w:val="48"/>
        </w:rPr>
        <w:fldChar w:fldCharType="separate"/>
      </w:r>
      <w:r w:rsidR="00683A15">
        <w:rPr>
          <w:rFonts w:asciiTheme="majorHAnsi" w:hAnsiTheme="majorHAnsi"/>
          <w:color w:val="auto"/>
          <w:spacing w:val="-10"/>
          <w:kern w:val="28"/>
          <w:sz w:val="48"/>
          <w:szCs w:val="48"/>
        </w:rPr>
        <w:t>Labo 5 – OSPF</w:t>
      </w:r>
      <w:r w:rsidRPr="00B54B92">
        <w:rPr>
          <w:rFonts w:asciiTheme="majorHAnsi" w:hAnsiTheme="majorHAnsi"/>
          <w:color w:val="auto"/>
          <w:spacing w:val="-10"/>
          <w:kern w:val="28"/>
          <w:sz w:val="48"/>
          <w:szCs w:val="48"/>
        </w:rPr>
        <w:fldChar w:fldCharType="end"/>
      </w:r>
    </w:p>
    <w:p w14:paraId="1612C476" w14:textId="066BE2D3" w:rsidR="00ED3C64" w:rsidRPr="00ED3C64" w:rsidRDefault="003503F9" w:rsidP="003503F9">
      <w:pPr>
        <w:pStyle w:val="Sous-titre"/>
        <w:pBdr>
          <w:bottom w:val="single" w:sz="2" w:space="17" w:color="auto"/>
        </w:pBdr>
        <w:tabs>
          <w:tab w:val="center" w:pos="4536"/>
          <w:tab w:val="right" w:pos="9072"/>
        </w:tabs>
      </w:pPr>
      <w:r>
        <w:tab/>
      </w:r>
      <w:fldSimple w:instr=" AUTHOR  \* MERGEFORMAT ">
        <w:r w:rsidR="00683A15">
          <w:rPr>
            <w:noProof/>
          </w:rPr>
          <w:t>Marcos Rubinstein &amp; Théo Mirabile</w:t>
        </w:r>
      </w:fldSimple>
      <w:r>
        <w:rPr>
          <w:noProof/>
        </w:rPr>
        <w:tab/>
      </w:r>
    </w:p>
    <w:p w14:paraId="66800DA6" w14:textId="6A6673B9" w:rsidR="000931AF" w:rsidRPr="002C68E3" w:rsidRDefault="00F00AD6" w:rsidP="003503F9">
      <w:pPr>
        <w:pStyle w:val="Titre1"/>
      </w:pPr>
      <w:r>
        <w:t>Introduction</w:t>
      </w:r>
    </w:p>
    <w:p w14:paraId="15C8A83C" w14:textId="4E1DD137" w:rsidR="00A7114C" w:rsidRDefault="00646EB8" w:rsidP="00F00AD6">
      <w:pPr>
        <w:jc w:val="both"/>
      </w:pPr>
      <w:r>
        <w:t>OSPF, qui a déjà été introduit dans le labo précédent, se base sur le processus suivant pour établir les routes du réseau :</w:t>
      </w:r>
    </w:p>
    <w:p w14:paraId="009B9663" w14:textId="4F4A41DC" w:rsidR="00F00AD6" w:rsidRPr="00F00AD6" w:rsidRDefault="00F00AD6" w:rsidP="00F00AD6">
      <w:pPr>
        <w:pStyle w:val="Paragraphedeliste"/>
        <w:numPr>
          <w:ilvl w:val="0"/>
          <w:numId w:val="40"/>
        </w:numPr>
        <w:tabs>
          <w:tab w:val="right" w:pos="260"/>
          <w:tab w:val="left" w:pos="420"/>
        </w:tabs>
        <w:autoSpaceDE w:val="0"/>
        <w:autoSpaceDN w:val="0"/>
        <w:adjustRightInd w:val="0"/>
        <w:spacing w:after="0" w:line="310" w:lineRule="auto"/>
        <w:rPr>
          <w:rFonts w:ascii="Aptos" w:hAnsi="Aptos" w:cs="Times New Roman"/>
          <w:color w:val="0E0E0E"/>
          <w:kern w:val="0"/>
        </w:rPr>
      </w:pPr>
      <w:r w:rsidRPr="00F00AD6">
        <w:rPr>
          <w:rFonts w:ascii="Aptos" w:hAnsi="Aptos" w:cs="Times New Roman"/>
          <w:b/>
          <w:bCs/>
          <w:color w:val="0E0E0E"/>
          <w:kern w:val="0"/>
        </w:rPr>
        <w:t>Établissement des voisinages</w:t>
      </w:r>
      <w:r>
        <w:rPr>
          <w:rFonts w:ascii="Aptos" w:hAnsi="Aptos" w:cs="Times New Roman"/>
          <w:b/>
          <w:bCs/>
          <w:color w:val="0E0E0E"/>
          <w:kern w:val="0"/>
        </w:rPr>
        <w:t xml:space="preserve"> ou adjacences</w:t>
      </w:r>
      <w:r w:rsidRPr="00F00AD6">
        <w:rPr>
          <w:rFonts w:ascii="Aptos" w:hAnsi="Aptos" w:cs="Times New Roman"/>
          <w:b/>
          <w:bCs/>
          <w:color w:val="0E0E0E"/>
          <w:kern w:val="0"/>
        </w:rPr>
        <w:t xml:space="preserve"> (</w:t>
      </w:r>
      <w:proofErr w:type="spellStart"/>
      <w:r w:rsidRPr="00F00AD6">
        <w:rPr>
          <w:rFonts w:ascii="Aptos" w:hAnsi="Aptos" w:cs="Times New Roman"/>
          <w:b/>
          <w:bCs/>
          <w:i/>
          <w:iCs/>
          <w:color w:val="0E0E0E"/>
          <w:kern w:val="0"/>
        </w:rPr>
        <w:t>Adjacencies</w:t>
      </w:r>
      <w:proofErr w:type="spellEnd"/>
      <w:r w:rsidRPr="00F00AD6">
        <w:rPr>
          <w:rFonts w:ascii="Aptos" w:hAnsi="Aptos" w:cs="Times New Roman"/>
          <w:b/>
          <w:bCs/>
          <w:color w:val="0E0E0E"/>
          <w:kern w:val="0"/>
        </w:rPr>
        <w:t xml:space="preserve"> en anglais)</w:t>
      </w:r>
      <w:r w:rsidRPr="00F00AD6">
        <w:rPr>
          <w:rFonts w:ascii="Aptos" w:hAnsi="Aptos" w:cs="Times New Roman"/>
          <w:color w:val="0E0E0E"/>
          <w:kern w:val="0"/>
        </w:rPr>
        <w:t>:</w:t>
      </w:r>
    </w:p>
    <w:p w14:paraId="6BE4FFB8" w14:textId="77777777" w:rsidR="00F00AD6" w:rsidRPr="00F00AD6" w:rsidRDefault="00F00AD6" w:rsidP="00F00AD6">
      <w:pPr>
        <w:pStyle w:val="Paragraphedeliste"/>
        <w:numPr>
          <w:ilvl w:val="1"/>
          <w:numId w:val="40"/>
        </w:numPr>
        <w:tabs>
          <w:tab w:val="right" w:pos="260"/>
          <w:tab w:val="left" w:pos="420"/>
        </w:tabs>
        <w:autoSpaceDE w:val="0"/>
        <w:autoSpaceDN w:val="0"/>
        <w:adjustRightInd w:val="0"/>
        <w:spacing w:after="0" w:line="310" w:lineRule="auto"/>
        <w:rPr>
          <w:rFonts w:ascii="Aptos" w:hAnsi="Aptos" w:cs="Times New Roman"/>
          <w:color w:val="0E0E0E"/>
          <w:kern w:val="0"/>
        </w:rPr>
      </w:pPr>
      <w:r w:rsidRPr="00F00AD6">
        <w:rPr>
          <w:rFonts w:ascii="Aptos" w:hAnsi="Aptos" w:cs="Times New Roman"/>
          <w:color w:val="0E0E0E"/>
          <w:kern w:val="0"/>
        </w:rPr>
        <w:t>Chaque routeur OSPF établit des relations de voisinage avec ses routeurs directement connectés. Ces voisins échangent des paquets Hello pour se découvrir et vérifier la connexion.</w:t>
      </w:r>
    </w:p>
    <w:p w14:paraId="4B33390B" w14:textId="77777777" w:rsidR="00F00AD6" w:rsidRPr="00F00AD6" w:rsidRDefault="00F00AD6" w:rsidP="00F00AD6">
      <w:pPr>
        <w:pStyle w:val="Paragraphedeliste"/>
        <w:numPr>
          <w:ilvl w:val="0"/>
          <w:numId w:val="40"/>
        </w:numPr>
        <w:tabs>
          <w:tab w:val="right" w:pos="260"/>
          <w:tab w:val="left" w:pos="420"/>
        </w:tabs>
        <w:autoSpaceDE w:val="0"/>
        <w:autoSpaceDN w:val="0"/>
        <w:adjustRightInd w:val="0"/>
        <w:spacing w:after="0" w:line="310" w:lineRule="auto"/>
        <w:rPr>
          <w:rFonts w:ascii="Aptos" w:hAnsi="Aptos" w:cs="Times New Roman"/>
          <w:color w:val="0E0E0E"/>
          <w:kern w:val="0"/>
        </w:rPr>
      </w:pPr>
      <w:r w:rsidRPr="00F00AD6">
        <w:rPr>
          <w:rFonts w:ascii="Aptos" w:hAnsi="Aptos" w:cs="Times New Roman"/>
          <w:b/>
          <w:bCs/>
          <w:color w:val="0E0E0E"/>
          <w:kern w:val="0"/>
        </w:rPr>
        <w:t xml:space="preserve">Échange des Informations de Liaison (Link State </w:t>
      </w:r>
      <w:proofErr w:type="spellStart"/>
      <w:r w:rsidRPr="00F00AD6">
        <w:rPr>
          <w:rFonts w:ascii="Aptos" w:hAnsi="Aptos" w:cs="Times New Roman"/>
          <w:b/>
          <w:bCs/>
          <w:color w:val="0E0E0E"/>
          <w:kern w:val="0"/>
        </w:rPr>
        <w:t>Advertisements</w:t>
      </w:r>
      <w:proofErr w:type="spellEnd"/>
      <w:r w:rsidRPr="00F00AD6">
        <w:rPr>
          <w:rFonts w:ascii="Aptos" w:hAnsi="Aptos" w:cs="Times New Roman"/>
          <w:b/>
          <w:bCs/>
          <w:color w:val="0E0E0E"/>
          <w:kern w:val="0"/>
        </w:rPr>
        <w:t xml:space="preserve">, </w:t>
      </w:r>
      <w:proofErr w:type="spellStart"/>
      <w:r w:rsidRPr="00F00AD6">
        <w:rPr>
          <w:rFonts w:ascii="Aptos" w:hAnsi="Aptos" w:cs="Times New Roman"/>
          <w:b/>
          <w:bCs/>
          <w:color w:val="0E0E0E"/>
          <w:kern w:val="0"/>
        </w:rPr>
        <w:t>LSAs</w:t>
      </w:r>
      <w:proofErr w:type="spellEnd"/>
      <w:r w:rsidRPr="00F00AD6">
        <w:rPr>
          <w:rFonts w:ascii="Aptos" w:hAnsi="Aptos" w:cs="Times New Roman"/>
          <w:b/>
          <w:bCs/>
          <w:color w:val="0E0E0E"/>
          <w:kern w:val="0"/>
        </w:rPr>
        <w:t>)</w:t>
      </w:r>
      <w:r w:rsidRPr="00F00AD6">
        <w:rPr>
          <w:rFonts w:ascii="Aptos" w:hAnsi="Aptos" w:cs="Times New Roman"/>
          <w:color w:val="0E0E0E"/>
          <w:kern w:val="0"/>
        </w:rPr>
        <w:t>:</w:t>
      </w:r>
    </w:p>
    <w:p w14:paraId="07204253" w14:textId="77777777" w:rsidR="00F00AD6" w:rsidRPr="00F00AD6" w:rsidRDefault="00F00AD6" w:rsidP="00F00AD6">
      <w:pPr>
        <w:pStyle w:val="Paragraphedeliste"/>
        <w:numPr>
          <w:ilvl w:val="1"/>
          <w:numId w:val="40"/>
        </w:numPr>
        <w:tabs>
          <w:tab w:val="right" w:pos="260"/>
          <w:tab w:val="left" w:pos="420"/>
        </w:tabs>
        <w:autoSpaceDE w:val="0"/>
        <w:autoSpaceDN w:val="0"/>
        <w:adjustRightInd w:val="0"/>
        <w:spacing w:after="0" w:line="310" w:lineRule="auto"/>
        <w:rPr>
          <w:rFonts w:ascii="Aptos" w:hAnsi="Aptos" w:cs="Times New Roman"/>
          <w:color w:val="0E0E0E"/>
          <w:kern w:val="0"/>
        </w:rPr>
      </w:pPr>
      <w:r w:rsidRPr="00F00AD6">
        <w:rPr>
          <w:rFonts w:ascii="Aptos" w:hAnsi="Aptos" w:cs="Times New Roman"/>
          <w:color w:val="0E0E0E"/>
          <w:kern w:val="0"/>
        </w:rPr>
        <w:t xml:space="preserve">Une fois les relations de voisinage établies, chaque routeur OSPF génère des </w:t>
      </w:r>
      <w:proofErr w:type="spellStart"/>
      <w:r w:rsidRPr="00F00AD6">
        <w:rPr>
          <w:rFonts w:ascii="Aptos" w:hAnsi="Aptos" w:cs="Times New Roman"/>
          <w:color w:val="0E0E0E"/>
          <w:kern w:val="0"/>
        </w:rPr>
        <w:t>LSAs</w:t>
      </w:r>
      <w:proofErr w:type="spellEnd"/>
      <w:r w:rsidRPr="00F00AD6">
        <w:rPr>
          <w:rFonts w:ascii="Aptos" w:hAnsi="Aptos" w:cs="Times New Roman"/>
          <w:color w:val="0E0E0E"/>
          <w:kern w:val="0"/>
        </w:rPr>
        <w:t xml:space="preserve"> (Link State </w:t>
      </w:r>
      <w:proofErr w:type="spellStart"/>
      <w:r w:rsidRPr="00F00AD6">
        <w:rPr>
          <w:rFonts w:ascii="Aptos" w:hAnsi="Aptos" w:cs="Times New Roman"/>
          <w:color w:val="0E0E0E"/>
          <w:kern w:val="0"/>
        </w:rPr>
        <w:t>Advertisements</w:t>
      </w:r>
      <w:proofErr w:type="spellEnd"/>
      <w:r w:rsidRPr="00F00AD6">
        <w:rPr>
          <w:rFonts w:ascii="Aptos" w:hAnsi="Aptos" w:cs="Times New Roman"/>
          <w:color w:val="0E0E0E"/>
          <w:kern w:val="0"/>
        </w:rPr>
        <w:t xml:space="preserve">). Ces </w:t>
      </w:r>
      <w:proofErr w:type="spellStart"/>
      <w:r w:rsidRPr="00F00AD6">
        <w:rPr>
          <w:rFonts w:ascii="Aptos" w:hAnsi="Aptos" w:cs="Times New Roman"/>
          <w:color w:val="0E0E0E"/>
          <w:kern w:val="0"/>
        </w:rPr>
        <w:t>LSAs</w:t>
      </w:r>
      <w:proofErr w:type="spellEnd"/>
      <w:r w:rsidRPr="00F00AD6">
        <w:rPr>
          <w:rFonts w:ascii="Aptos" w:hAnsi="Aptos" w:cs="Times New Roman"/>
          <w:color w:val="0E0E0E"/>
          <w:kern w:val="0"/>
        </w:rPr>
        <w:t xml:space="preserve"> contiennent des informations sur l’état des liens du routeur, c’est-à-dire quelles interfaces sont connectées à quels voisins et les métriques associées.</w:t>
      </w:r>
    </w:p>
    <w:p w14:paraId="7B9D3022" w14:textId="77777777" w:rsidR="00F00AD6" w:rsidRPr="00F00AD6" w:rsidRDefault="00F00AD6" w:rsidP="00F00AD6">
      <w:pPr>
        <w:pStyle w:val="Paragraphedeliste"/>
        <w:numPr>
          <w:ilvl w:val="1"/>
          <w:numId w:val="40"/>
        </w:numPr>
        <w:tabs>
          <w:tab w:val="right" w:pos="260"/>
          <w:tab w:val="left" w:pos="420"/>
        </w:tabs>
        <w:autoSpaceDE w:val="0"/>
        <w:autoSpaceDN w:val="0"/>
        <w:adjustRightInd w:val="0"/>
        <w:spacing w:after="0" w:line="310" w:lineRule="auto"/>
        <w:rPr>
          <w:rFonts w:ascii="Aptos" w:hAnsi="Aptos" w:cs="Times New Roman"/>
          <w:color w:val="0E0E0E"/>
          <w:kern w:val="0"/>
        </w:rPr>
      </w:pPr>
      <w:r w:rsidRPr="00F00AD6">
        <w:rPr>
          <w:rFonts w:ascii="Aptos" w:hAnsi="Aptos" w:cs="Times New Roman"/>
          <w:color w:val="0E0E0E"/>
          <w:kern w:val="0"/>
        </w:rPr>
        <w:t xml:space="preserve">Ces </w:t>
      </w:r>
      <w:proofErr w:type="spellStart"/>
      <w:r w:rsidRPr="00F00AD6">
        <w:rPr>
          <w:rFonts w:ascii="Aptos" w:hAnsi="Aptos" w:cs="Times New Roman"/>
          <w:color w:val="0E0E0E"/>
          <w:kern w:val="0"/>
        </w:rPr>
        <w:t>LSAs</w:t>
      </w:r>
      <w:proofErr w:type="spellEnd"/>
      <w:r w:rsidRPr="00F00AD6">
        <w:rPr>
          <w:rFonts w:ascii="Aptos" w:hAnsi="Aptos" w:cs="Times New Roman"/>
          <w:color w:val="0E0E0E"/>
          <w:kern w:val="0"/>
        </w:rPr>
        <w:t xml:space="preserve"> sont envoyées à tous les voisins du routeur.</w:t>
      </w:r>
    </w:p>
    <w:p w14:paraId="584C7B37" w14:textId="77777777" w:rsidR="00F00AD6" w:rsidRPr="00F00AD6" w:rsidRDefault="00F00AD6" w:rsidP="00F00AD6">
      <w:pPr>
        <w:pStyle w:val="Paragraphedeliste"/>
        <w:numPr>
          <w:ilvl w:val="0"/>
          <w:numId w:val="40"/>
        </w:numPr>
        <w:tabs>
          <w:tab w:val="right" w:pos="260"/>
          <w:tab w:val="left" w:pos="420"/>
        </w:tabs>
        <w:autoSpaceDE w:val="0"/>
        <w:autoSpaceDN w:val="0"/>
        <w:adjustRightInd w:val="0"/>
        <w:spacing w:after="0" w:line="310" w:lineRule="auto"/>
        <w:rPr>
          <w:rFonts w:ascii="Aptos" w:hAnsi="Aptos" w:cs="Times New Roman"/>
          <w:color w:val="0E0E0E"/>
          <w:kern w:val="0"/>
        </w:rPr>
      </w:pPr>
      <w:r w:rsidRPr="00F00AD6">
        <w:rPr>
          <w:rFonts w:ascii="Aptos" w:hAnsi="Aptos" w:cs="Times New Roman"/>
          <w:b/>
          <w:bCs/>
          <w:color w:val="0E0E0E"/>
          <w:kern w:val="0"/>
        </w:rPr>
        <w:t xml:space="preserve">Diffusion des </w:t>
      </w:r>
      <w:proofErr w:type="spellStart"/>
      <w:r w:rsidRPr="00F00AD6">
        <w:rPr>
          <w:rFonts w:ascii="Aptos" w:hAnsi="Aptos" w:cs="Times New Roman"/>
          <w:b/>
          <w:bCs/>
          <w:color w:val="0E0E0E"/>
          <w:kern w:val="0"/>
        </w:rPr>
        <w:t>LSAs</w:t>
      </w:r>
      <w:proofErr w:type="spellEnd"/>
      <w:r w:rsidRPr="00F00AD6">
        <w:rPr>
          <w:rFonts w:ascii="Aptos" w:hAnsi="Aptos" w:cs="Times New Roman"/>
          <w:color w:val="0E0E0E"/>
          <w:kern w:val="0"/>
        </w:rPr>
        <w:t>:</w:t>
      </w:r>
    </w:p>
    <w:p w14:paraId="091FD85B" w14:textId="77777777" w:rsidR="00F00AD6" w:rsidRPr="00F00AD6" w:rsidRDefault="00F00AD6" w:rsidP="00F00AD6">
      <w:pPr>
        <w:pStyle w:val="Paragraphedeliste"/>
        <w:numPr>
          <w:ilvl w:val="1"/>
          <w:numId w:val="40"/>
        </w:numPr>
        <w:tabs>
          <w:tab w:val="right" w:pos="260"/>
          <w:tab w:val="left" w:pos="420"/>
        </w:tabs>
        <w:autoSpaceDE w:val="0"/>
        <w:autoSpaceDN w:val="0"/>
        <w:adjustRightInd w:val="0"/>
        <w:spacing w:after="0" w:line="310" w:lineRule="auto"/>
        <w:rPr>
          <w:rFonts w:ascii="Aptos" w:hAnsi="Aptos" w:cs="Times New Roman"/>
          <w:color w:val="0E0E0E"/>
          <w:kern w:val="0"/>
        </w:rPr>
      </w:pPr>
      <w:r w:rsidRPr="00F00AD6">
        <w:rPr>
          <w:rFonts w:ascii="Aptos" w:hAnsi="Aptos" w:cs="Times New Roman"/>
          <w:color w:val="0E0E0E"/>
          <w:kern w:val="0"/>
        </w:rPr>
        <w:t xml:space="preserve">Les routeurs voisins qui reçoivent ces </w:t>
      </w:r>
      <w:proofErr w:type="spellStart"/>
      <w:r w:rsidRPr="00F00AD6">
        <w:rPr>
          <w:rFonts w:ascii="Aptos" w:hAnsi="Aptos" w:cs="Times New Roman"/>
          <w:color w:val="0E0E0E"/>
          <w:kern w:val="0"/>
        </w:rPr>
        <w:t>LSAs</w:t>
      </w:r>
      <w:proofErr w:type="spellEnd"/>
      <w:r w:rsidRPr="00F00AD6">
        <w:rPr>
          <w:rFonts w:ascii="Aptos" w:hAnsi="Aptos" w:cs="Times New Roman"/>
          <w:color w:val="0E0E0E"/>
          <w:kern w:val="0"/>
        </w:rPr>
        <w:t xml:space="preserve"> ne se contentent pas de les stocker. Ils transmettent également ces </w:t>
      </w:r>
      <w:proofErr w:type="spellStart"/>
      <w:r w:rsidRPr="00F00AD6">
        <w:rPr>
          <w:rFonts w:ascii="Aptos" w:hAnsi="Aptos" w:cs="Times New Roman"/>
          <w:color w:val="0E0E0E"/>
          <w:kern w:val="0"/>
        </w:rPr>
        <w:t>LSAs</w:t>
      </w:r>
      <w:proofErr w:type="spellEnd"/>
      <w:r w:rsidRPr="00F00AD6">
        <w:rPr>
          <w:rFonts w:ascii="Aptos" w:hAnsi="Aptos" w:cs="Times New Roman"/>
          <w:color w:val="0E0E0E"/>
          <w:kern w:val="0"/>
        </w:rPr>
        <w:t xml:space="preserve"> à leurs propres voisins. Cela signifie que les informations sur les liens d’un routeur se propagent de manière transitive à travers le réseau.</w:t>
      </w:r>
    </w:p>
    <w:p w14:paraId="25BBD9B3" w14:textId="77777777" w:rsidR="00F00AD6" w:rsidRPr="00F00AD6" w:rsidRDefault="00F00AD6" w:rsidP="00F00AD6">
      <w:pPr>
        <w:pStyle w:val="Paragraphedeliste"/>
        <w:numPr>
          <w:ilvl w:val="1"/>
          <w:numId w:val="40"/>
        </w:numPr>
        <w:tabs>
          <w:tab w:val="right" w:pos="260"/>
          <w:tab w:val="left" w:pos="420"/>
        </w:tabs>
        <w:autoSpaceDE w:val="0"/>
        <w:autoSpaceDN w:val="0"/>
        <w:adjustRightInd w:val="0"/>
        <w:spacing w:after="0" w:line="310" w:lineRule="auto"/>
        <w:rPr>
          <w:rFonts w:ascii="Aptos" w:hAnsi="Aptos" w:cs="Times New Roman"/>
          <w:color w:val="0E0E0E"/>
          <w:kern w:val="0"/>
        </w:rPr>
      </w:pPr>
      <w:r w:rsidRPr="00F00AD6">
        <w:rPr>
          <w:rFonts w:ascii="Aptos" w:hAnsi="Aptos" w:cs="Times New Roman"/>
          <w:color w:val="0E0E0E"/>
          <w:kern w:val="0"/>
        </w:rPr>
        <w:t xml:space="preserve">Chaque routeur dans une zone OSPF continue de diffuser les </w:t>
      </w:r>
      <w:proofErr w:type="spellStart"/>
      <w:r w:rsidRPr="00F00AD6">
        <w:rPr>
          <w:rFonts w:ascii="Aptos" w:hAnsi="Aptos" w:cs="Times New Roman"/>
          <w:color w:val="0E0E0E"/>
          <w:kern w:val="0"/>
        </w:rPr>
        <w:t>LSAs</w:t>
      </w:r>
      <w:proofErr w:type="spellEnd"/>
      <w:r w:rsidRPr="00F00AD6">
        <w:rPr>
          <w:rFonts w:ascii="Aptos" w:hAnsi="Aptos" w:cs="Times New Roman"/>
          <w:color w:val="0E0E0E"/>
          <w:kern w:val="0"/>
        </w:rPr>
        <w:t xml:space="preserve"> qu’il reçoit jusqu’à ce que toutes les </w:t>
      </w:r>
      <w:proofErr w:type="spellStart"/>
      <w:r w:rsidRPr="00F00AD6">
        <w:rPr>
          <w:rFonts w:ascii="Aptos" w:hAnsi="Aptos" w:cs="Times New Roman"/>
          <w:color w:val="0E0E0E"/>
          <w:kern w:val="0"/>
        </w:rPr>
        <w:t>LSAs</w:t>
      </w:r>
      <w:proofErr w:type="spellEnd"/>
      <w:r w:rsidRPr="00F00AD6">
        <w:rPr>
          <w:rFonts w:ascii="Aptos" w:hAnsi="Aptos" w:cs="Times New Roman"/>
          <w:color w:val="0E0E0E"/>
          <w:kern w:val="0"/>
        </w:rPr>
        <w:t xml:space="preserve"> soient diffusées à tous les routeurs dans la même zone.</w:t>
      </w:r>
    </w:p>
    <w:p w14:paraId="329B7C2C" w14:textId="77777777" w:rsidR="00F00AD6" w:rsidRPr="00F00AD6" w:rsidRDefault="00F00AD6" w:rsidP="00F00AD6">
      <w:pPr>
        <w:pStyle w:val="Paragraphedeliste"/>
        <w:numPr>
          <w:ilvl w:val="0"/>
          <w:numId w:val="40"/>
        </w:numPr>
        <w:tabs>
          <w:tab w:val="right" w:pos="260"/>
          <w:tab w:val="left" w:pos="420"/>
        </w:tabs>
        <w:autoSpaceDE w:val="0"/>
        <w:autoSpaceDN w:val="0"/>
        <w:adjustRightInd w:val="0"/>
        <w:spacing w:after="0" w:line="310" w:lineRule="auto"/>
        <w:rPr>
          <w:rFonts w:ascii="Aptos" w:hAnsi="Aptos" w:cs="Times New Roman"/>
          <w:color w:val="0E0E0E"/>
          <w:kern w:val="0"/>
        </w:rPr>
      </w:pPr>
      <w:r w:rsidRPr="00F00AD6">
        <w:rPr>
          <w:rFonts w:ascii="Aptos" w:hAnsi="Aptos" w:cs="Times New Roman"/>
          <w:b/>
          <w:bCs/>
          <w:color w:val="0E0E0E"/>
          <w:kern w:val="0"/>
        </w:rPr>
        <w:t xml:space="preserve">Construction de la base de données des états de lien (Link State </w:t>
      </w:r>
      <w:proofErr w:type="spellStart"/>
      <w:r w:rsidRPr="00F00AD6">
        <w:rPr>
          <w:rFonts w:ascii="Aptos" w:hAnsi="Aptos" w:cs="Times New Roman"/>
          <w:b/>
          <w:bCs/>
          <w:color w:val="0E0E0E"/>
          <w:kern w:val="0"/>
        </w:rPr>
        <w:t>Database</w:t>
      </w:r>
      <w:proofErr w:type="spellEnd"/>
      <w:r w:rsidRPr="00F00AD6">
        <w:rPr>
          <w:rFonts w:ascii="Aptos" w:hAnsi="Aptos" w:cs="Times New Roman"/>
          <w:b/>
          <w:bCs/>
          <w:color w:val="0E0E0E"/>
          <w:kern w:val="0"/>
        </w:rPr>
        <w:t>, LSDB)</w:t>
      </w:r>
      <w:r w:rsidRPr="00F00AD6">
        <w:rPr>
          <w:rFonts w:ascii="Aptos" w:hAnsi="Aptos" w:cs="Times New Roman"/>
          <w:color w:val="0E0E0E"/>
          <w:kern w:val="0"/>
        </w:rPr>
        <w:t>:</w:t>
      </w:r>
    </w:p>
    <w:p w14:paraId="11F77D27" w14:textId="77777777" w:rsidR="00F00AD6" w:rsidRPr="00F00AD6" w:rsidRDefault="00F00AD6" w:rsidP="00F00AD6">
      <w:pPr>
        <w:pStyle w:val="Paragraphedeliste"/>
        <w:numPr>
          <w:ilvl w:val="1"/>
          <w:numId w:val="40"/>
        </w:numPr>
        <w:tabs>
          <w:tab w:val="right" w:pos="260"/>
          <w:tab w:val="left" w:pos="420"/>
        </w:tabs>
        <w:autoSpaceDE w:val="0"/>
        <w:autoSpaceDN w:val="0"/>
        <w:adjustRightInd w:val="0"/>
        <w:spacing w:after="0" w:line="310" w:lineRule="auto"/>
        <w:rPr>
          <w:rFonts w:ascii="Aptos" w:hAnsi="Aptos" w:cs="Times New Roman"/>
          <w:color w:val="0E0E0E"/>
          <w:kern w:val="0"/>
        </w:rPr>
      </w:pPr>
      <w:r w:rsidRPr="00F00AD6">
        <w:rPr>
          <w:rFonts w:ascii="Aptos" w:hAnsi="Aptos" w:cs="Times New Roman"/>
          <w:color w:val="0E0E0E"/>
          <w:kern w:val="0"/>
        </w:rPr>
        <w:t xml:space="preserve">Grâce à la diffusion des </w:t>
      </w:r>
      <w:proofErr w:type="spellStart"/>
      <w:r w:rsidRPr="00F00AD6">
        <w:rPr>
          <w:rFonts w:ascii="Aptos" w:hAnsi="Aptos" w:cs="Times New Roman"/>
          <w:color w:val="0E0E0E"/>
          <w:kern w:val="0"/>
        </w:rPr>
        <w:t>LSAs</w:t>
      </w:r>
      <w:proofErr w:type="spellEnd"/>
      <w:r w:rsidRPr="00F00AD6">
        <w:rPr>
          <w:rFonts w:ascii="Aptos" w:hAnsi="Aptos" w:cs="Times New Roman"/>
          <w:color w:val="0E0E0E"/>
          <w:kern w:val="0"/>
        </w:rPr>
        <w:t>, chaque routeur dans la zone OSPF construit une LSDB. Cette base de données contient une vue complète et à jour de l’état de tous les liens dans la zone.</w:t>
      </w:r>
    </w:p>
    <w:p w14:paraId="5E88FA7D" w14:textId="77777777" w:rsidR="00F00AD6" w:rsidRPr="00F00AD6" w:rsidRDefault="00F00AD6" w:rsidP="00F00AD6">
      <w:pPr>
        <w:pStyle w:val="Paragraphedeliste"/>
        <w:numPr>
          <w:ilvl w:val="1"/>
          <w:numId w:val="40"/>
        </w:numPr>
        <w:tabs>
          <w:tab w:val="right" w:pos="260"/>
          <w:tab w:val="left" w:pos="420"/>
        </w:tabs>
        <w:autoSpaceDE w:val="0"/>
        <w:autoSpaceDN w:val="0"/>
        <w:adjustRightInd w:val="0"/>
        <w:spacing w:after="0" w:line="310" w:lineRule="auto"/>
        <w:rPr>
          <w:rFonts w:ascii="Aptos" w:hAnsi="Aptos" w:cs="Times New Roman"/>
          <w:color w:val="0E0E0E"/>
          <w:kern w:val="0"/>
        </w:rPr>
      </w:pPr>
      <w:r w:rsidRPr="00F00AD6">
        <w:rPr>
          <w:rFonts w:ascii="Aptos" w:hAnsi="Aptos" w:cs="Times New Roman"/>
          <w:color w:val="0E0E0E"/>
          <w:kern w:val="0"/>
        </w:rPr>
        <w:t>Cela signifie que chaque routeur dans la zone a une connaissance complète de la topologie du réseau, y compris les liens et les coûts associés entre tous les routeurs.</w:t>
      </w:r>
    </w:p>
    <w:p w14:paraId="47FE6587" w14:textId="77777777" w:rsidR="00F00AD6" w:rsidRPr="00F00AD6" w:rsidRDefault="00F00AD6" w:rsidP="00F00AD6">
      <w:pPr>
        <w:pStyle w:val="Paragraphedeliste"/>
        <w:numPr>
          <w:ilvl w:val="0"/>
          <w:numId w:val="40"/>
        </w:numPr>
        <w:tabs>
          <w:tab w:val="right" w:pos="260"/>
          <w:tab w:val="left" w:pos="420"/>
        </w:tabs>
        <w:autoSpaceDE w:val="0"/>
        <w:autoSpaceDN w:val="0"/>
        <w:adjustRightInd w:val="0"/>
        <w:spacing w:after="0" w:line="310" w:lineRule="auto"/>
        <w:rPr>
          <w:rFonts w:ascii="Aptos" w:hAnsi="Aptos" w:cs="Times New Roman"/>
          <w:color w:val="0E0E0E"/>
          <w:kern w:val="0"/>
        </w:rPr>
      </w:pPr>
      <w:r w:rsidRPr="00F00AD6">
        <w:rPr>
          <w:rFonts w:ascii="Aptos" w:hAnsi="Aptos" w:cs="Times New Roman"/>
          <w:b/>
          <w:bCs/>
          <w:color w:val="0E0E0E"/>
          <w:kern w:val="0"/>
        </w:rPr>
        <w:lastRenderedPageBreak/>
        <w:t>Calcul de l’algorithme Shortest Path First</w:t>
      </w:r>
      <w:r w:rsidRPr="00F00AD6">
        <w:rPr>
          <w:rFonts w:ascii="Aptos" w:hAnsi="Aptos" w:cs="Times New Roman"/>
          <w:color w:val="0E0E0E"/>
          <w:kern w:val="0"/>
        </w:rPr>
        <w:t>:</w:t>
      </w:r>
    </w:p>
    <w:p w14:paraId="0589B6E6" w14:textId="77777777" w:rsidR="00F00AD6" w:rsidRPr="00F00AD6" w:rsidRDefault="00F00AD6" w:rsidP="00F00AD6">
      <w:pPr>
        <w:pStyle w:val="Paragraphedeliste"/>
        <w:numPr>
          <w:ilvl w:val="1"/>
          <w:numId w:val="40"/>
        </w:numPr>
        <w:tabs>
          <w:tab w:val="right" w:pos="260"/>
          <w:tab w:val="left" w:pos="420"/>
        </w:tabs>
        <w:autoSpaceDE w:val="0"/>
        <w:autoSpaceDN w:val="0"/>
        <w:adjustRightInd w:val="0"/>
        <w:spacing w:after="0" w:line="310" w:lineRule="auto"/>
        <w:rPr>
          <w:rFonts w:ascii="Aptos" w:hAnsi="Aptos" w:cs="Times New Roman"/>
          <w:color w:val="0E0E0E"/>
          <w:kern w:val="0"/>
        </w:rPr>
      </w:pPr>
      <w:r w:rsidRPr="00F00AD6">
        <w:rPr>
          <w:rFonts w:ascii="Aptos" w:hAnsi="Aptos" w:cs="Times New Roman"/>
          <w:color w:val="0E0E0E"/>
          <w:kern w:val="0"/>
        </w:rPr>
        <w:t>Utilisant les informations contenues dans la LSDB, chaque routeur exécute l’algorithme SPF (également connu sous le nom d’algorithme de Dijkstra) pour calculer le chemin le plus court vers chaque destination dans le réseau.</w:t>
      </w:r>
    </w:p>
    <w:p w14:paraId="0F3A5AA4" w14:textId="77777777" w:rsidR="00F00AD6" w:rsidRPr="00F00AD6" w:rsidRDefault="00F00AD6" w:rsidP="00F00AD6">
      <w:pPr>
        <w:pStyle w:val="Paragraphedeliste"/>
        <w:numPr>
          <w:ilvl w:val="1"/>
          <w:numId w:val="40"/>
        </w:numPr>
        <w:tabs>
          <w:tab w:val="right" w:pos="260"/>
          <w:tab w:val="left" w:pos="420"/>
        </w:tabs>
        <w:autoSpaceDE w:val="0"/>
        <w:autoSpaceDN w:val="0"/>
        <w:adjustRightInd w:val="0"/>
        <w:spacing w:after="0" w:line="310" w:lineRule="auto"/>
        <w:rPr>
          <w:rFonts w:ascii="Aptos" w:hAnsi="Aptos" w:cs="Times New Roman"/>
          <w:color w:val="0E0E0E"/>
          <w:kern w:val="0"/>
        </w:rPr>
      </w:pPr>
      <w:r w:rsidRPr="00F00AD6">
        <w:rPr>
          <w:rFonts w:ascii="Aptos" w:hAnsi="Aptos" w:cs="Times New Roman"/>
          <w:color w:val="0E0E0E"/>
          <w:kern w:val="0"/>
        </w:rPr>
        <w:t>Cela permet à chaque routeur de construire sa table de routage, indiquant les chemins optimaux vers les différents préfixes de réseau.</w:t>
      </w:r>
    </w:p>
    <w:p w14:paraId="52216A44" w14:textId="77777777" w:rsidR="00F00AD6" w:rsidRDefault="00F00AD6" w:rsidP="00F00AD6">
      <w:pPr>
        <w:jc w:val="both"/>
      </w:pPr>
    </w:p>
    <w:p w14:paraId="2964D802" w14:textId="0EF271FC" w:rsidR="00FE6BFE" w:rsidRDefault="00FE6BFE" w:rsidP="00FE6BFE">
      <w:pPr>
        <w:pStyle w:val="Titre3"/>
        <w:spacing w:after="160"/>
      </w:pPr>
      <w:r>
        <w:t>Questions</w:t>
      </w:r>
      <w:r w:rsidR="004F62B6">
        <w:t xml:space="preserve"> théoriques</w:t>
      </w:r>
    </w:p>
    <w:p w14:paraId="0CCE9763" w14:textId="3C8581DB" w:rsidR="004F62B6" w:rsidRPr="005303DA" w:rsidRDefault="005303DA" w:rsidP="00613353">
      <w:pPr>
        <w:pStyle w:val="Paragraphedeliste"/>
        <w:numPr>
          <w:ilvl w:val="0"/>
          <w:numId w:val="29"/>
        </w:numPr>
        <w:shd w:val="clear" w:color="auto" w:fill="DAE9F7" w:themeFill="text2" w:themeFillTint="1A"/>
        <w:spacing w:after="0" w:line="240" w:lineRule="auto"/>
        <w:rPr>
          <w:rStyle w:val="Accentuation"/>
          <w:i/>
          <w:iCs/>
        </w:rPr>
      </w:pPr>
      <w:r w:rsidRPr="005303DA">
        <w:rPr>
          <w:rStyle w:val="Accentuation"/>
        </w:rPr>
        <w:t xml:space="preserve">Quelle est la fonction de l’assignation maître/esclave dans </w:t>
      </w:r>
      <w:r>
        <w:rPr>
          <w:rStyle w:val="Accentuation"/>
        </w:rPr>
        <w:t>OSPF</w:t>
      </w:r>
      <w:r w:rsidRPr="005303DA">
        <w:rPr>
          <w:rStyle w:val="Accentuation"/>
        </w:rPr>
        <w:t xml:space="preserve">  ?</w:t>
      </w:r>
    </w:p>
    <w:p w14:paraId="05E271DF" w14:textId="2995DAEC" w:rsidR="004F62B6" w:rsidRPr="004F62B6" w:rsidRDefault="00110C7A" w:rsidP="004F62B6">
      <w:pPr>
        <w:pStyle w:val="Paragraphedeliste"/>
        <w:spacing w:after="0"/>
        <w:ind w:left="360"/>
        <w:rPr>
          <w:rStyle w:val="Accentuation"/>
          <w:i/>
          <w:iCs/>
        </w:rPr>
      </w:pPr>
      <w:r w:rsidRPr="00110C7A">
        <w:rPr>
          <w:rStyle w:val="Accentuation"/>
          <w:i/>
          <w:iCs/>
        </w:rPr>
        <w:t xml:space="preserve">L'assignation maître/esclave dans OSPF est utilisée pour la synchronisation des bases de données de routage entre deux routeurs OSPF lorsqu'ils établissent une adjacence. Le routeur maître contrôle l'échange de messages </w:t>
      </w:r>
      <w:proofErr w:type="spellStart"/>
      <w:r w:rsidRPr="00110C7A">
        <w:rPr>
          <w:rStyle w:val="Accentuation"/>
          <w:i/>
          <w:iCs/>
        </w:rPr>
        <w:t>Data</w:t>
      </w:r>
      <w:r>
        <w:rPr>
          <w:rStyle w:val="Accentuation"/>
          <w:i/>
          <w:iCs/>
        </w:rPr>
        <w:t>B</w:t>
      </w:r>
      <w:r w:rsidRPr="00110C7A">
        <w:rPr>
          <w:rStyle w:val="Accentuation"/>
          <w:i/>
          <w:iCs/>
        </w:rPr>
        <w:t>ase</w:t>
      </w:r>
      <w:proofErr w:type="spellEnd"/>
      <w:r w:rsidRPr="00110C7A">
        <w:rPr>
          <w:rStyle w:val="Accentuation"/>
          <w:i/>
          <w:iCs/>
        </w:rPr>
        <w:t xml:space="preserve"> Description (DBD), tandis que l'esclave répond. Cela assure un échange ordonné et synchronisé des informations de routage pour garantir la cohérence des bases de données d'état de liens (LSDB) entre les routeurs.</w:t>
      </w:r>
    </w:p>
    <w:p w14:paraId="5F729F49" w14:textId="4FFCAECF" w:rsidR="00FE6BFE" w:rsidRPr="00D46273" w:rsidRDefault="005303DA" w:rsidP="005303DA">
      <w:pPr>
        <w:pStyle w:val="Paragraphedeliste"/>
        <w:numPr>
          <w:ilvl w:val="0"/>
          <w:numId w:val="29"/>
        </w:numPr>
        <w:shd w:val="clear" w:color="auto" w:fill="DAE9F7" w:themeFill="text2" w:themeFillTint="1A"/>
        <w:spacing w:after="0" w:line="240" w:lineRule="auto"/>
        <w:rPr>
          <w:rStyle w:val="Accentuation"/>
          <w:i/>
          <w:iCs/>
        </w:rPr>
      </w:pPr>
      <w:r w:rsidRPr="005303DA">
        <w:rPr>
          <w:rStyle w:val="Accentuation"/>
        </w:rPr>
        <w:t>Quels sont les critères utilisés pour l’élection du rôle de maître et d’esclave ?</w:t>
      </w:r>
    </w:p>
    <w:p w14:paraId="0A9270BD" w14:textId="47EDA116" w:rsidR="00FE6BFE" w:rsidRPr="004022CF" w:rsidRDefault="00110C7A" w:rsidP="00FE6BFE">
      <w:pPr>
        <w:pStyle w:val="Paragraphedeliste"/>
        <w:ind w:left="360"/>
        <w:rPr>
          <w:rStyle w:val="Accentuation"/>
          <w:i/>
          <w:iCs/>
        </w:rPr>
      </w:pPr>
      <w:r w:rsidRPr="00110C7A">
        <w:rPr>
          <w:rStyle w:val="Accentuation"/>
          <w:i/>
          <w:iCs/>
        </w:rPr>
        <w:t>Le routeur avec l'ID de routeur le plus élevé devient le maître, et l'autre devient l'esclave.</w:t>
      </w:r>
    </w:p>
    <w:p w14:paraId="2EFBC8F2" w14:textId="40202E2A" w:rsidR="00FE6BFE" w:rsidRPr="002F4890" w:rsidRDefault="005303DA" w:rsidP="00FE6BFE">
      <w:pPr>
        <w:pStyle w:val="Paragraphedeliste"/>
        <w:numPr>
          <w:ilvl w:val="0"/>
          <w:numId w:val="29"/>
        </w:numPr>
        <w:shd w:val="clear" w:color="auto" w:fill="DAE9F7" w:themeFill="text2" w:themeFillTint="1A"/>
        <w:spacing w:line="240" w:lineRule="auto"/>
        <w:rPr>
          <w:rStyle w:val="Accentuation"/>
          <w:i/>
          <w:iCs/>
        </w:rPr>
      </w:pPr>
      <w:r w:rsidRPr="005303DA">
        <w:rPr>
          <w:rStyle w:val="Accentuation"/>
        </w:rPr>
        <w:t xml:space="preserve">Quelle est la fonction de l’assignation du DR et du BDR dans </w:t>
      </w:r>
      <w:proofErr w:type="gramStart"/>
      <w:r>
        <w:rPr>
          <w:rStyle w:val="Accentuation"/>
        </w:rPr>
        <w:t>OSPF</w:t>
      </w:r>
      <w:r w:rsidRPr="005303DA">
        <w:rPr>
          <w:rStyle w:val="Accentuation"/>
        </w:rPr>
        <w:t xml:space="preserve">  ?</w:t>
      </w:r>
      <w:proofErr w:type="gramEnd"/>
    </w:p>
    <w:p w14:paraId="0C58ADEE" w14:textId="5AC4BFC4" w:rsidR="00FE6BFE" w:rsidRPr="00110C7A" w:rsidRDefault="00110C7A" w:rsidP="00110C7A">
      <w:pPr>
        <w:pStyle w:val="Paragraphedeliste"/>
        <w:numPr>
          <w:ilvl w:val="0"/>
          <w:numId w:val="44"/>
        </w:numPr>
        <w:rPr>
          <w:i/>
          <w:iCs/>
        </w:rPr>
      </w:pPr>
      <w:r w:rsidRPr="00110C7A">
        <w:rPr>
          <w:b/>
          <w:bCs/>
          <w:i/>
          <w:iCs/>
        </w:rPr>
        <w:t>DR (</w:t>
      </w:r>
      <w:proofErr w:type="spellStart"/>
      <w:r w:rsidRPr="00110C7A">
        <w:rPr>
          <w:b/>
          <w:bCs/>
          <w:i/>
          <w:iCs/>
        </w:rPr>
        <w:t>Designated</w:t>
      </w:r>
      <w:proofErr w:type="spellEnd"/>
      <w:r w:rsidRPr="00110C7A">
        <w:rPr>
          <w:b/>
          <w:bCs/>
          <w:i/>
          <w:iCs/>
        </w:rPr>
        <w:t xml:space="preserve"> Router)</w:t>
      </w:r>
      <w:r w:rsidRPr="00110C7A">
        <w:rPr>
          <w:i/>
          <w:iCs/>
        </w:rPr>
        <w:t xml:space="preserve"> : Le DR est responsable de la distribution des mises à jour de routage à tous les autres routeurs dans le segment réseau. Il reçoit les LSA (Link State </w:t>
      </w:r>
      <w:proofErr w:type="spellStart"/>
      <w:r w:rsidRPr="00110C7A">
        <w:rPr>
          <w:i/>
          <w:iCs/>
        </w:rPr>
        <w:t>Advertisements</w:t>
      </w:r>
      <w:proofErr w:type="spellEnd"/>
      <w:r w:rsidRPr="00110C7A">
        <w:rPr>
          <w:i/>
          <w:iCs/>
        </w:rPr>
        <w:t>) des autres routeurs et les redistribue.</w:t>
      </w:r>
    </w:p>
    <w:p w14:paraId="4491A115" w14:textId="1B51B079" w:rsidR="00110C7A" w:rsidRPr="00110C7A" w:rsidRDefault="00110C7A" w:rsidP="00110C7A">
      <w:pPr>
        <w:pStyle w:val="Paragraphedeliste"/>
        <w:numPr>
          <w:ilvl w:val="0"/>
          <w:numId w:val="44"/>
        </w:numPr>
        <w:rPr>
          <w:i/>
          <w:iCs/>
        </w:rPr>
      </w:pPr>
      <w:r w:rsidRPr="00110C7A">
        <w:rPr>
          <w:b/>
          <w:bCs/>
          <w:i/>
          <w:iCs/>
        </w:rPr>
        <w:t xml:space="preserve">BDR (Backup </w:t>
      </w:r>
      <w:proofErr w:type="spellStart"/>
      <w:r w:rsidRPr="00110C7A">
        <w:rPr>
          <w:b/>
          <w:bCs/>
          <w:i/>
          <w:iCs/>
        </w:rPr>
        <w:t>Designated</w:t>
      </w:r>
      <w:proofErr w:type="spellEnd"/>
      <w:r w:rsidRPr="00110C7A">
        <w:rPr>
          <w:b/>
          <w:bCs/>
          <w:i/>
          <w:iCs/>
        </w:rPr>
        <w:t xml:space="preserve"> Router)</w:t>
      </w:r>
      <w:r w:rsidRPr="00110C7A">
        <w:rPr>
          <w:i/>
          <w:iCs/>
        </w:rPr>
        <w:t xml:space="preserve"> : Le BDR agit comme un backup pour le DR. Si le DR échoue, le BDR prend sa place et devient le nouveau DR</w:t>
      </w:r>
    </w:p>
    <w:p w14:paraId="660EC52D" w14:textId="08E759AB" w:rsidR="00FE6BFE" w:rsidRDefault="005303DA" w:rsidP="001F553E">
      <w:pPr>
        <w:pStyle w:val="Paragraphedeliste"/>
        <w:numPr>
          <w:ilvl w:val="0"/>
          <w:numId w:val="29"/>
        </w:numPr>
        <w:shd w:val="clear" w:color="auto" w:fill="DAE9F7" w:themeFill="text2" w:themeFillTint="1A"/>
        <w:spacing w:line="240" w:lineRule="auto"/>
      </w:pPr>
      <w:r w:rsidRPr="005303DA">
        <w:t>Quels sont les critères utilisés pour l’élection du DR et du BDR ?</w:t>
      </w:r>
    </w:p>
    <w:p w14:paraId="04C82D50" w14:textId="77777777" w:rsidR="00110C7A" w:rsidRPr="00110C7A" w:rsidRDefault="00110C7A" w:rsidP="00110C7A">
      <w:pPr>
        <w:pStyle w:val="Paragraphedeliste"/>
        <w:numPr>
          <w:ilvl w:val="0"/>
          <w:numId w:val="45"/>
        </w:numPr>
        <w:spacing w:after="0"/>
        <w:rPr>
          <w:rStyle w:val="Accentuation"/>
          <w:i/>
          <w:iCs/>
        </w:rPr>
      </w:pPr>
      <w:r w:rsidRPr="00110C7A">
        <w:rPr>
          <w:rStyle w:val="Accentuation"/>
          <w:b/>
          <w:bCs/>
          <w:i/>
          <w:iCs/>
        </w:rPr>
        <w:t>Priorité OSPF</w:t>
      </w:r>
      <w:r w:rsidRPr="00110C7A">
        <w:rPr>
          <w:rStyle w:val="Accentuation"/>
          <w:i/>
          <w:iCs/>
        </w:rPr>
        <w:t xml:space="preserve"> : Chaque interface de routeur OSPF a une priorité configurée (valeur par défaut : 1). Le routeur avec la priorité la plus élevée est élu DR.</w:t>
      </w:r>
    </w:p>
    <w:p w14:paraId="0E331CB5" w14:textId="0E7F0126" w:rsidR="009F27F5" w:rsidRPr="004022CF" w:rsidRDefault="00110C7A" w:rsidP="00110C7A">
      <w:pPr>
        <w:pStyle w:val="Paragraphedeliste"/>
        <w:numPr>
          <w:ilvl w:val="0"/>
          <w:numId w:val="45"/>
        </w:numPr>
        <w:spacing w:after="0"/>
        <w:rPr>
          <w:rStyle w:val="Accentuation"/>
          <w:i/>
          <w:iCs/>
        </w:rPr>
      </w:pPr>
      <w:r w:rsidRPr="00110C7A">
        <w:rPr>
          <w:rStyle w:val="Accentuation"/>
          <w:b/>
          <w:bCs/>
          <w:i/>
          <w:iCs/>
        </w:rPr>
        <w:t>ID de routeur OSPF</w:t>
      </w:r>
      <w:r w:rsidRPr="00110C7A">
        <w:rPr>
          <w:rStyle w:val="Accentuation"/>
          <w:i/>
          <w:iCs/>
        </w:rPr>
        <w:t xml:space="preserve"> : En cas d'égalité de priorité, l'ID de routeur le plus élevé est utilisé comme critère secondaire pour l'élection</w:t>
      </w:r>
    </w:p>
    <w:p w14:paraId="6705E742" w14:textId="77777777" w:rsidR="005303DA" w:rsidRDefault="005303DA" w:rsidP="005303DA">
      <w:pPr>
        <w:pStyle w:val="Paragraphedeliste"/>
        <w:numPr>
          <w:ilvl w:val="0"/>
          <w:numId w:val="29"/>
        </w:numPr>
        <w:shd w:val="clear" w:color="auto" w:fill="DAE9F7" w:themeFill="text2" w:themeFillTint="1A"/>
        <w:spacing w:line="240" w:lineRule="auto"/>
      </w:pPr>
      <w:r w:rsidRPr="005303DA">
        <w:t xml:space="preserve">Quels sont les noms des trois bases de données utilisées dans </w:t>
      </w:r>
      <w:r>
        <w:t>OSPF</w:t>
      </w:r>
      <w:r w:rsidRPr="005303DA">
        <w:t xml:space="preserve"> et à quoi servent-elles ?</w:t>
      </w:r>
    </w:p>
    <w:p w14:paraId="6885B434" w14:textId="015603EE" w:rsidR="005303DA" w:rsidRDefault="00110C7A" w:rsidP="00110C7A">
      <w:pPr>
        <w:pStyle w:val="Paragraphedeliste"/>
        <w:numPr>
          <w:ilvl w:val="0"/>
          <w:numId w:val="46"/>
        </w:numPr>
        <w:rPr>
          <w:rStyle w:val="Accentuation"/>
          <w:i/>
          <w:iCs/>
        </w:rPr>
      </w:pPr>
      <w:proofErr w:type="spellStart"/>
      <w:r w:rsidRPr="00110C7A">
        <w:rPr>
          <w:rStyle w:val="Accentuation"/>
          <w:b/>
          <w:bCs/>
          <w:i/>
          <w:iCs/>
        </w:rPr>
        <w:t>Adjacency</w:t>
      </w:r>
      <w:proofErr w:type="spellEnd"/>
      <w:r w:rsidRPr="00110C7A">
        <w:rPr>
          <w:rStyle w:val="Accentuation"/>
          <w:b/>
          <w:bCs/>
          <w:i/>
          <w:iCs/>
        </w:rPr>
        <w:t xml:space="preserve"> </w:t>
      </w:r>
      <w:proofErr w:type="spellStart"/>
      <w:r w:rsidRPr="00110C7A">
        <w:rPr>
          <w:rStyle w:val="Accentuation"/>
          <w:b/>
          <w:bCs/>
          <w:i/>
          <w:iCs/>
        </w:rPr>
        <w:t>Database</w:t>
      </w:r>
      <w:proofErr w:type="spellEnd"/>
      <w:r w:rsidRPr="00110C7A">
        <w:rPr>
          <w:rStyle w:val="Accentuation"/>
          <w:b/>
          <w:bCs/>
          <w:i/>
          <w:iCs/>
        </w:rPr>
        <w:t xml:space="preserve"> </w:t>
      </w:r>
      <w:r w:rsidRPr="00110C7A">
        <w:rPr>
          <w:rStyle w:val="Accentuation"/>
          <w:i/>
          <w:iCs/>
        </w:rPr>
        <w:t>: Contient des informations sur les adjacences formées avec d'autres routeurs OSPF. Elle suit l'état des voisins et leur connectivité.</w:t>
      </w:r>
    </w:p>
    <w:p w14:paraId="75B15171" w14:textId="4C24778C" w:rsidR="00110C7A" w:rsidRDefault="00110C7A" w:rsidP="00110C7A">
      <w:pPr>
        <w:pStyle w:val="Paragraphedeliste"/>
        <w:numPr>
          <w:ilvl w:val="0"/>
          <w:numId w:val="46"/>
        </w:numPr>
        <w:rPr>
          <w:rStyle w:val="Accentuation"/>
          <w:i/>
          <w:iCs/>
        </w:rPr>
      </w:pPr>
      <w:r w:rsidRPr="00110C7A">
        <w:rPr>
          <w:rStyle w:val="Accentuation"/>
          <w:b/>
          <w:bCs/>
          <w:i/>
          <w:iCs/>
        </w:rPr>
        <w:t xml:space="preserve">Link State </w:t>
      </w:r>
      <w:proofErr w:type="spellStart"/>
      <w:r w:rsidRPr="00110C7A">
        <w:rPr>
          <w:rStyle w:val="Accentuation"/>
          <w:b/>
          <w:bCs/>
          <w:i/>
          <w:iCs/>
        </w:rPr>
        <w:t>Database</w:t>
      </w:r>
      <w:proofErr w:type="spellEnd"/>
      <w:r w:rsidRPr="00110C7A">
        <w:rPr>
          <w:rStyle w:val="Accentuation"/>
          <w:b/>
          <w:bCs/>
          <w:i/>
          <w:iCs/>
        </w:rPr>
        <w:t xml:space="preserve"> (LSDB)</w:t>
      </w:r>
      <w:r w:rsidRPr="00110C7A">
        <w:rPr>
          <w:rStyle w:val="Accentuation"/>
          <w:i/>
          <w:iCs/>
        </w:rPr>
        <w:t xml:space="preserve"> : Contient toutes les LSA (Link State </w:t>
      </w:r>
      <w:proofErr w:type="spellStart"/>
      <w:r w:rsidRPr="00110C7A">
        <w:rPr>
          <w:rStyle w:val="Accentuation"/>
          <w:i/>
          <w:iCs/>
        </w:rPr>
        <w:t>Advertisements</w:t>
      </w:r>
      <w:proofErr w:type="spellEnd"/>
      <w:r w:rsidRPr="00110C7A">
        <w:rPr>
          <w:rStyle w:val="Accentuation"/>
          <w:i/>
          <w:iCs/>
        </w:rPr>
        <w:t>) reçues et utilisées pour construire une vue complète du réseau OSPF. Elle est utilisée pour calculer les chemins les plus courts via l'algorithme SPF (</w:t>
      </w:r>
      <w:proofErr w:type="spellStart"/>
      <w:r w:rsidRPr="00110C7A">
        <w:rPr>
          <w:rStyle w:val="Accentuation"/>
          <w:i/>
          <w:iCs/>
        </w:rPr>
        <w:t>Shortest</w:t>
      </w:r>
      <w:proofErr w:type="spellEnd"/>
      <w:r w:rsidRPr="00110C7A">
        <w:rPr>
          <w:rStyle w:val="Accentuation"/>
          <w:i/>
          <w:iCs/>
        </w:rPr>
        <w:t xml:space="preserve"> Path First).</w:t>
      </w:r>
    </w:p>
    <w:p w14:paraId="77A88BBE" w14:textId="435AC3A8" w:rsidR="00110C7A" w:rsidRPr="00110C7A" w:rsidRDefault="00110C7A" w:rsidP="00110C7A">
      <w:pPr>
        <w:pStyle w:val="Paragraphedeliste"/>
        <w:numPr>
          <w:ilvl w:val="0"/>
          <w:numId w:val="46"/>
        </w:numPr>
        <w:rPr>
          <w:rStyle w:val="Accentuation"/>
          <w:i/>
          <w:iCs/>
        </w:rPr>
      </w:pPr>
      <w:proofErr w:type="spellStart"/>
      <w:r w:rsidRPr="00110C7A">
        <w:rPr>
          <w:rStyle w:val="Accentuation"/>
          <w:b/>
          <w:bCs/>
          <w:i/>
          <w:iCs/>
        </w:rPr>
        <w:lastRenderedPageBreak/>
        <w:t>Routing</w:t>
      </w:r>
      <w:proofErr w:type="spellEnd"/>
      <w:r w:rsidRPr="00110C7A">
        <w:rPr>
          <w:rStyle w:val="Accentuation"/>
          <w:b/>
          <w:bCs/>
          <w:i/>
          <w:iCs/>
        </w:rPr>
        <w:t xml:space="preserve"> Table</w:t>
      </w:r>
      <w:r w:rsidRPr="00110C7A">
        <w:rPr>
          <w:rStyle w:val="Accentuation"/>
          <w:i/>
          <w:iCs/>
        </w:rPr>
        <w:t xml:space="preserve"> : Contient les routes calculées par l'algorithme SPF à partir de la LSDB. C'est cette table qui est utilisée pour le routage effectif des paquets IP.</w:t>
      </w:r>
    </w:p>
    <w:p w14:paraId="76CF2442" w14:textId="77777777" w:rsidR="005303DA" w:rsidRDefault="005303DA" w:rsidP="005303DA">
      <w:pPr>
        <w:pStyle w:val="Paragraphedeliste"/>
        <w:numPr>
          <w:ilvl w:val="0"/>
          <w:numId w:val="29"/>
        </w:numPr>
        <w:shd w:val="clear" w:color="auto" w:fill="DAE9F7" w:themeFill="text2" w:themeFillTint="1A"/>
        <w:spacing w:line="240" w:lineRule="auto"/>
        <w:rPr>
          <w:rStyle w:val="Accentuation"/>
        </w:rPr>
      </w:pPr>
      <w:r w:rsidRPr="005303DA">
        <w:rPr>
          <w:rStyle w:val="Accentuation"/>
        </w:rPr>
        <w:t xml:space="preserve">Quels sont les 5 types de paquets utilisés dans </w:t>
      </w:r>
      <w:r>
        <w:rPr>
          <w:rStyle w:val="Accentuation"/>
        </w:rPr>
        <w:t>OSPF</w:t>
      </w:r>
      <w:r w:rsidRPr="005303DA">
        <w:rPr>
          <w:rStyle w:val="Accentuation"/>
        </w:rPr>
        <w:t xml:space="preserve"> ?</w:t>
      </w:r>
    </w:p>
    <w:p w14:paraId="1EC0AAC4" w14:textId="77777777" w:rsidR="00110C7A" w:rsidRPr="00EA096E" w:rsidRDefault="00110C7A" w:rsidP="00110C7A">
      <w:pPr>
        <w:pStyle w:val="Paragraphedeliste"/>
        <w:numPr>
          <w:ilvl w:val="0"/>
          <w:numId w:val="47"/>
        </w:numPr>
        <w:rPr>
          <w:rStyle w:val="Accentuation"/>
          <w:i/>
          <w:iCs/>
        </w:rPr>
      </w:pPr>
      <w:r w:rsidRPr="00110C7A">
        <w:rPr>
          <w:rStyle w:val="Accentuation"/>
          <w:b/>
          <w:bCs/>
          <w:i/>
          <w:iCs/>
        </w:rPr>
        <w:t>Hello</w:t>
      </w:r>
      <w:r w:rsidRPr="00EA096E">
        <w:rPr>
          <w:rStyle w:val="Accentuation"/>
          <w:i/>
          <w:iCs/>
        </w:rPr>
        <w:t xml:space="preserve"> : Utilisé pour la découverte de voisins et le maintien de la connectivité.</w:t>
      </w:r>
    </w:p>
    <w:p w14:paraId="6063E3D0" w14:textId="77777777" w:rsidR="00110C7A" w:rsidRPr="00EA096E" w:rsidRDefault="00110C7A" w:rsidP="00110C7A">
      <w:pPr>
        <w:pStyle w:val="Paragraphedeliste"/>
        <w:numPr>
          <w:ilvl w:val="0"/>
          <w:numId w:val="47"/>
        </w:numPr>
        <w:rPr>
          <w:rStyle w:val="Accentuation"/>
          <w:i/>
          <w:iCs/>
        </w:rPr>
      </w:pPr>
      <w:proofErr w:type="spellStart"/>
      <w:r w:rsidRPr="00110C7A">
        <w:rPr>
          <w:rStyle w:val="Accentuation"/>
          <w:b/>
          <w:bCs/>
          <w:i/>
          <w:iCs/>
        </w:rPr>
        <w:t>Database</w:t>
      </w:r>
      <w:proofErr w:type="spellEnd"/>
      <w:r w:rsidRPr="00110C7A">
        <w:rPr>
          <w:rStyle w:val="Accentuation"/>
          <w:b/>
          <w:bCs/>
          <w:i/>
          <w:iCs/>
        </w:rPr>
        <w:t xml:space="preserve"> Description (DBD)</w:t>
      </w:r>
      <w:r w:rsidRPr="00EA096E">
        <w:rPr>
          <w:rStyle w:val="Accentuation"/>
          <w:i/>
          <w:iCs/>
        </w:rPr>
        <w:t xml:space="preserve"> : Utilisé pour échanger des informations sur les bases de données de lien.</w:t>
      </w:r>
    </w:p>
    <w:p w14:paraId="73278EC2" w14:textId="77777777" w:rsidR="00110C7A" w:rsidRPr="00EA096E" w:rsidRDefault="00110C7A" w:rsidP="00110C7A">
      <w:pPr>
        <w:pStyle w:val="Paragraphedeliste"/>
        <w:numPr>
          <w:ilvl w:val="0"/>
          <w:numId w:val="47"/>
        </w:numPr>
        <w:rPr>
          <w:rStyle w:val="Accentuation"/>
          <w:i/>
          <w:iCs/>
        </w:rPr>
      </w:pPr>
      <w:r w:rsidRPr="00110C7A">
        <w:rPr>
          <w:rStyle w:val="Accentuation"/>
          <w:b/>
          <w:bCs/>
          <w:i/>
          <w:iCs/>
        </w:rPr>
        <w:t xml:space="preserve">Link State </w:t>
      </w:r>
      <w:proofErr w:type="spellStart"/>
      <w:r w:rsidRPr="00110C7A">
        <w:rPr>
          <w:rStyle w:val="Accentuation"/>
          <w:b/>
          <w:bCs/>
          <w:i/>
          <w:iCs/>
        </w:rPr>
        <w:t>Request</w:t>
      </w:r>
      <w:proofErr w:type="spellEnd"/>
      <w:r w:rsidRPr="00110C7A">
        <w:rPr>
          <w:rStyle w:val="Accentuation"/>
          <w:b/>
          <w:bCs/>
          <w:i/>
          <w:iCs/>
        </w:rPr>
        <w:t xml:space="preserve"> (LSR)</w:t>
      </w:r>
      <w:r w:rsidRPr="00EA096E">
        <w:rPr>
          <w:rStyle w:val="Accentuation"/>
          <w:i/>
          <w:iCs/>
        </w:rPr>
        <w:t xml:space="preserve"> : Utilisé pour demander des mises à jour de la base de données de lien.</w:t>
      </w:r>
    </w:p>
    <w:p w14:paraId="4F9C8D68" w14:textId="77777777" w:rsidR="00110C7A" w:rsidRPr="00EA096E" w:rsidRDefault="00110C7A" w:rsidP="00110C7A">
      <w:pPr>
        <w:pStyle w:val="Paragraphedeliste"/>
        <w:numPr>
          <w:ilvl w:val="0"/>
          <w:numId w:val="47"/>
        </w:numPr>
        <w:rPr>
          <w:rStyle w:val="Accentuation"/>
          <w:i/>
          <w:iCs/>
        </w:rPr>
      </w:pPr>
      <w:r w:rsidRPr="00110C7A">
        <w:rPr>
          <w:rStyle w:val="Accentuation"/>
          <w:b/>
          <w:bCs/>
          <w:i/>
          <w:iCs/>
        </w:rPr>
        <w:t>Link State Update (LSU)</w:t>
      </w:r>
      <w:r w:rsidRPr="00EA096E">
        <w:rPr>
          <w:rStyle w:val="Accentuation"/>
          <w:i/>
          <w:iCs/>
        </w:rPr>
        <w:t xml:space="preserve"> : Utilisé pour envoyer des mises à jour de la base de données de lien.</w:t>
      </w:r>
    </w:p>
    <w:p w14:paraId="43E99C08" w14:textId="77777777" w:rsidR="00110C7A" w:rsidRPr="00EA096E" w:rsidRDefault="00110C7A" w:rsidP="00110C7A">
      <w:pPr>
        <w:pStyle w:val="Paragraphedeliste"/>
        <w:numPr>
          <w:ilvl w:val="0"/>
          <w:numId w:val="47"/>
        </w:numPr>
        <w:rPr>
          <w:rStyle w:val="Accentuation"/>
          <w:i/>
          <w:iCs/>
        </w:rPr>
      </w:pPr>
      <w:r w:rsidRPr="00110C7A">
        <w:rPr>
          <w:rStyle w:val="Accentuation"/>
          <w:b/>
          <w:bCs/>
          <w:i/>
          <w:iCs/>
        </w:rPr>
        <w:t xml:space="preserve">Link State </w:t>
      </w:r>
      <w:proofErr w:type="spellStart"/>
      <w:r w:rsidRPr="00110C7A">
        <w:rPr>
          <w:rStyle w:val="Accentuation"/>
          <w:b/>
          <w:bCs/>
          <w:i/>
          <w:iCs/>
        </w:rPr>
        <w:t>Acknowledgment</w:t>
      </w:r>
      <w:proofErr w:type="spellEnd"/>
      <w:r w:rsidRPr="00110C7A">
        <w:rPr>
          <w:rStyle w:val="Accentuation"/>
          <w:b/>
          <w:bCs/>
          <w:i/>
          <w:iCs/>
        </w:rPr>
        <w:t xml:space="preserve"> (</w:t>
      </w:r>
      <w:proofErr w:type="spellStart"/>
      <w:r w:rsidRPr="00110C7A">
        <w:rPr>
          <w:rStyle w:val="Accentuation"/>
          <w:b/>
          <w:bCs/>
          <w:i/>
          <w:iCs/>
        </w:rPr>
        <w:t>LSAck</w:t>
      </w:r>
      <w:proofErr w:type="spellEnd"/>
      <w:r w:rsidRPr="00110C7A">
        <w:rPr>
          <w:rStyle w:val="Accentuation"/>
          <w:b/>
          <w:bCs/>
          <w:i/>
          <w:iCs/>
        </w:rPr>
        <w:t>)</w:t>
      </w:r>
      <w:r w:rsidRPr="00EA096E">
        <w:rPr>
          <w:rStyle w:val="Accentuation"/>
          <w:i/>
          <w:iCs/>
        </w:rPr>
        <w:t xml:space="preserve"> : Utilisé pour confirmer la réception des mises à jour de la base de données de lien.</w:t>
      </w:r>
    </w:p>
    <w:p w14:paraId="7EA86F3E" w14:textId="77777777" w:rsidR="00110C7A" w:rsidRPr="00110C7A" w:rsidRDefault="00110C7A" w:rsidP="00110C7A">
      <w:pPr>
        <w:pStyle w:val="Paragraphedeliste"/>
        <w:ind w:left="360"/>
        <w:rPr>
          <w:rStyle w:val="Accentuation"/>
          <w:i/>
          <w:iCs/>
        </w:rPr>
      </w:pPr>
    </w:p>
    <w:p w14:paraId="6B277BC2" w14:textId="188495C7" w:rsidR="00355660" w:rsidRDefault="005303DA" w:rsidP="00355660">
      <w:pPr>
        <w:pStyle w:val="Paragraphedeliste"/>
        <w:numPr>
          <w:ilvl w:val="0"/>
          <w:numId w:val="29"/>
        </w:numPr>
        <w:shd w:val="clear" w:color="auto" w:fill="DAE9F7" w:themeFill="text2" w:themeFillTint="1A"/>
        <w:spacing w:line="240" w:lineRule="auto"/>
        <w:rPr>
          <w:rStyle w:val="Accentuation"/>
        </w:rPr>
      </w:pPr>
      <w:r w:rsidRPr="005303DA">
        <w:rPr>
          <w:rStyle w:val="Accentuation"/>
        </w:rPr>
        <w:t>Dessinez un diagramme en flèches de l’échange de ces paquets dans le bon ordre.</w:t>
      </w:r>
    </w:p>
    <w:p w14:paraId="41A86776" w14:textId="37B603DB" w:rsidR="00355660" w:rsidRPr="00355660" w:rsidRDefault="00355660" w:rsidP="00355660">
      <w:pPr>
        <w:pStyle w:val="Paragraphedeliste"/>
        <w:ind w:left="360"/>
        <w:rPr>
          <w:rStyle w:val="Accentuation"/>
          <w:i/>
          <w:iCs/>
        </w:rPr>
      </w:pPr>
      <w:r>
        <w:rPr>
          <w:rStyle w:val="Accentuation"/>
          <w:i/>
          <w:iCs/>
          <w:noProof/>
        </w:rPr>
        <w:drawing>
          <wp:inline distT="0" distB="0" distL="0" distR="0" wp14:anchorId="398FE697" wp14:editId="41F26B51">
            <wp:extent cx="5110843" cy="4565479"/>
            <wp:effectExtent l="0" t="0" r="0" b="6985"/>
            <wp:docPr id="93408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386" cy="4568644"/>
                    </a:xfrm>
                    <a:prstGeom prst="rect">
                      <a:avLst/>
                    </a:prstGeom>
                    <a:noFill/>
                  </pic:spPr>
                </pic:pic>
              </a:graphicData>
            </a:graphic>
          </wp:inline>
        </w:drawing>
      </w:r>
    </w:p>
    <w:p w14:paraId="458661DD" w14:textId="7BE068F5" w:rsidR="006E101F" w:rsidRDefault="006E101F" w:rsidP="00355660">
      <w:pPr>
        <w:spacing w:line="240" w:lineRule="auto"/>
        <w:rPr>
          <w:rStyle w:val="Accentuation"/>
        </w:rPr>
      </w:pPr>
      <w:r w:rsidRPr="00355660">
        <w:rPr>
          <w:rStyle w:val="Accentuation"/>
          <w:shd w:val="clear" w:color="auto" w:fill="FFFFFF" w:themeFill="background1"/>
        </w:rPr>
        <w:br w:type="page"/>
      </w:r>
    </w:p>
    <w:p w14:paraId="076F10CF" w14:textId="5B38D788" w:rsidR="006E101F" w:rsidRDefault="005303DA" w:rsidP="006E101F">
      <w:pPr>
        <w:pStyle w:val="Titre1"/>
      </w:pPr>
      <w:r>
        <w:lastRenderedPageBreak/>
        <w:t>Identification des échanges</w:t>
      </w:r>
    </w:p>
    <w:p w14:paraId="71B49787" w14:textId="1DD0557E" w:rsidR="00EB2C59" w:rsidRDefault="005303DA" w:rsidP="00EB2C59">
      <w:pPr>
        <w:pStyle w:val="Titre3"/>
        <w:spacing w:after="160"/>
        <w:rPr>
          <w:rFonts w:eastAsiaTheme="minorHAnsi" w:cstheme="minorBidi"/>
          <w:color w:val="auto"/>
          <w:sz w:val="24"/>
          <w:szCs w:val="24"/>
          <w:lang w:val="fr-CH"/>
        </w:rPr>
      </w:pPr>
      <w:r>
        <w:rPr>
          <w:rFonts w:eastAsiaTheme="minorHAnsi" w:cstheme="minorBidi"/>
          <w:color w:val="auto"/>
          <w:sz w:val="24"/>
          <w:szCs w:val="24"/>
          <w:lang w:val="fr-CH"/>
        </w:rPr>
        <w:t xml:space="preserve">Vous recevez le fichier de capture </w:t>
      </w:r>
      <w:proofErr w:type="spellStart"/>
      <w:r w:rsidRPr="005303DA">
        <w:rPr>
          <w:rFonts w:ascii="Courier New" w:eastAsiaTheme="minorHAnsi" w:hAnsi="Courier New" w:cs="Courier New"/>
          <w:color w:val="auto"/>
          <w:sz w:val="24"/>
          <w:szCs w:val="24"/>
          <w:lang w:val="fr-CH"/>
        </w:rPr>
        <w:t>capture.pcap</w:t>
      </w:r>
      <w:proofErr w:type="spellEnd"/>
      <w:r>
        <w:rPr>
          <w:rFonts w:eastAsiaTheme="minorHAnsi" w:cstheme="minorBidi"/>
          <w:color w:val="auto"/>
          <w:sz w:val="24"/>
          <w:szCs w:val="24"/>
          <w:lang w:val="fr-CH"/>
        </w:rPr>
        <w:t>.</w:t>
      </w:r>
      <w:r w:rsidR="00B9367C">
        <w:rPr>
          <w:rFonts w:eastAsiaTheme="minorHAnsi" w:cstheme="minorBidi"/>
          <w:color w:val="auto"/>
          <w:sz w:val="24"/>
          <w:szCs w:val="24"/>
          <w:lang w:val="fr-CH"/>
        </w:rPr>
        <w:t xml:space="preserve"> Il s’agit d’une capture de paquets OSPF effectuée entre deux routeurs.</w:t>
      </w:r>
    </w:p>
    <w:p w14:paraId="450E381C" w14:textId="1FD364AD" w:rsidR="005303DA" w:rsidRPr="005303DA" w:rsidRDefault="005303DA" w:rsidP="005303DA">
      <w:r>
        <w:t>Le but de cet exercice est d’identifier les numéros de trame correspondants aux différents échanges</w:t>
      </w:r>
      <w:r w:rsidR="00B9367C">
        <w:t xml:space="preserve"> OSPF</w:t>
      </w:r>
      <w:r>
        <w:t xml:space="preserve"> présentés dans le support de cours.</w:t>
      </w:r>
      <w:r w:rsidR="0073781F">
        <w:t xml:space="preserve"> </w:t>
      </w:r>
    </w:p>
    <w:p w14:paraId="46E5E849" w14:textId="375DAD70" w:rsidR="00EB2C59" w:rsidRDefault="00572BE4" w:rsidP="00EB2C59">
      <w:pPr>
        <w:pStyle w:val="Paragraphedeliste"/>
        <w:numPr>
          <w:ilvl w:val="0"/>
          <w:numId w:val="29"/>
        </w:numPr>
        <w:shd w:val="clear" w:color="auto" w:fill="DAE9F7" w:themeFill="text2" w:themeFillTint="1A"/>
        <w:spacing w:after="0" w:line="240" w:lineRule="auto"/>
        <w:rPr>
          <w:rStyle w:val="Accentuation"/>
        </w:rPr>
      </w:pPr>
      <w:r>
        <w:rPr>
          <w:rStyle w:val="Accentuation"/>
        </w:rPr>
        <w:t>Quels sont les Router-IDs et les adresses IP des routeurs qui interagissent dans cette capture ?</w:t>
      </w:r>
    </w:p>
    <w:p w14:paraId="0D8A04C2" w14:textId="65CEDFF7" w:rsidR="00EB2C59" w:rsidRDefault="00CC2F49" w:rsidP="00EB2C59">
      <w:pPr>
        <w:pStyle w:val="Paragraphedeliste"/>
        <w:rPr>
          <w:rStyle w:val="Accentuation"/>
          <w:sz w:val="21"/>
          <w:szCs w:val="21"/>
        </w:rPr>
      </w:pPr>
      <w:r>
        <w:rPr>
          <w:rStyle w:val="Accentuation"/>
          <w:sz w:val="21"/>
          <w:szCs w:val="21"/>
        </w:rPr>
        <w:t>Router ID : 3.3.3.3, IP : 192.168.1.1</w:t>
      </w:r>
    </w:p>
    <w:p w14:paraId="6F57649D" w14:textId="03D092E3" w:rsidR="00CC2F49" w:rsidRPr="00CC2F49" w:rsidRDefault="00CC2F49" w:rsidP="00CC2F49">
      <w:pPr>
        <w:pStyle w:val="Paragraphedeliste"/>
        <w:rPr>
          <w:rStyle w:val="Accentuation"/>
          <w:sz w:val="21"/>
          <w:szCs w:val="21"/>
        </w:rPr>
      </w:pPr>
      <w:r>
        <w:rPr>
          <w:rStyle w:val="Accentuation"/>
          <w:sz w:val="21"/>
          <w:szCs w:val="21"/>
        </w:rPr>
        <w:t xml:space="preserve">Router ID : </w:t>
      </w:r>
      <w:r>
        <w:rPr>
          <w:rStyle w:val="Accentuation"/>
          <w:sz w:val="21"/>
          <w:szCs w:val="21"/>
        </w:rPr>
        <w:t>4</w:t>
      </w:r>
      <w:r>
        <w:rPr>
          <w:rStyle w:val="Accentuation"/>
          <w:sz w:val="21"/>
          <w:szCs w:val="21"/>
        </w:rPr>
        <w:t>.</w:t>
      </w:r>
      <w:r>
        <w:rPr>
          <w:rStyle w:val="Accentuation"/>
          <w:sz w:val="21"/>
          <w:szCs w:val="21"/>
        </w:rPr>
        <w:t>4</w:t>
      </w:r>
      <w:r>
        <w:rPr>
          <w:rStyle w:val="Accentuation"/>
          <w:sz w:val="21"/>
          <w:szCs w:val="21"/>
        </w:rPr>
        <w:t>.</w:t>
      </w:r>
      <w:r>
        <w:rPr>
          <w:rStyle w:val="Accentuation"/>
          <w:sz w:val="21"/>
          <w:szCs w:val="21"/>
        </w:rPr>
        <w:t>4</w:t>
      </w:r>
      <w:r>
        <w:rPr>
          <w:rStyle w:val="Accentuation"/>
          <w:sz w:val="21"/>
          <w:szCs w:val="21"/>
        </w:rPr>
        <w:t>.</w:t>
      </w:r>
      <w:r>
        <w:rPr>
          <w:rStyle w:val="Accentuation"/>
          <w:sz w:val="21"/>
          <w:szCs w:val="21"/>
        </w:rPr>
        <w:t>4</w:t>
      </w:r>
      <w:r>
        <w:rPr>
          <w:rStyle w:val="Accentuation"/>
          <w:sz w:val="21"/>
          <w:szCs w:val="21"/>
        </w:rPr>
        <w:t>, IP : 192.168.1.</w:t>
      </w:r>
      <w:r>
        <w:rPr>
          <w:rStyle w:val="Accentuation"/>
          <w:sz w:val="21"/>
          <w:szCs w:val="21"/>
        </w:rPr>
        <w:t>2</w:t>
      </w:r>
    </w:p>
    <w:p w14:paraId="653A6D8F" w14:textId="5E1178A4" w:rsidR="00EB2C59" w:rsidRDefault="000A35A2" w:rsidP="00EB2C59">
      <w:pPr>
        <w:pStyle w:val="Paragraphedeliste"/>
        <w:numPr>
          <w:ilvl w:val="0"/>
          <w:numId w:val="29"/>
        </w:numPr>
        <w:shd w:val="clear" w:color="auto" w:fill="DAE9F7" w:themeFill="text2" w:themeFillTint="1A"/>
        <w:spacing w:after="0" w:line="240" w:lineRule="auto"/>
        <w:rPr>
          <w:rStyle w:val="Accentuation"/>
        </w:rPr>
      </w:pPr>
      <w:r>
        <w:rPr>
          <w:rStyle w:val="Accentuation"/>
        </w:rPr>
        <w:t>Lequel des routeurs se déclare initialement comme maître ? Quel routeur est finalement élu ?</w:t>
      </w:r>
    </w:p>
    <w:p w14:paraId="43DF0323" w14:textId="1B82B300" w:rsidR="00EB2C59" w:rsidRDefault="00CC2F49" w:rsidP="00EB2C59">
      <w:pPr>
        <w:pStyle w:val="Paragraphedeliste"/>
        <w:rPr>
          <w:rStyle w:val="Accentuation"/>
        </w:rPr>
      </w:pPr>
      <w:r>
        <w:rPr>
          <w:rStyle w:val="Accentuation"/>
        </w:rPr>
        <w:t xml:space="preserve">Router 3.3.3.3 </w:t>
      </w:r>
      <w:r w:rsidR="00F51EA4">
        <w:rPr>
          <w:rStyle w:val="Accentuation"/>
        </w:rPr>
        <w:t>-&gt; dis lui-même</w:t>
      </w:r>
    </w:p>
    <w:p w14:paraId="677DBF76" w14:textId="0E3580AB" w:rsidR="00F51EA4" w:rsidRDefault="00F51EA4" w:rsidP="00EB2C59">
      <w:pPr>
        <w:pStyle w:val="Paragraphedeliste"/>
        <w:rPr>
          <w:rStyle w:val="Accentuation"/>
        </w:rPr>
      </w:pPr>
      <w:r>
        <w:rPr>
          <w:rStyle w:val="Accentuation"/>
        </w:rPr>
        <w:t xml:space="preserve">Router 4.4.4.4 -&gt; dis </w:t>
      </w:r>
      <w:r w:rsidR="00763509">
        <w:rPr>
          <w:rStyle w:val="Accentuation"/>
        </w:rPr>
        <w:t>lui-même</w:t>
      </w:r>
    </w:p>
    <w:p w14:paraId="73EE65C6" w14:textId="0580DCE9" w:rsidR="00F51EA4" w:rsidRDefault="00F51EA4" w:rsidP="00EB2C59">
      <w:pPr>
        <w:pStyle w:val="Paragraphedeliste"/>
        <w:rPr>
          <w:rStyle w:val="Accentuation"/>
        </w:rPr>
      </w:pPr>
      <w:r>
        <w:rPr>
          <w:rStyle w:val="Accentuation"/>
        </w:rPr>
        <w:t xml:space="preserve">Router </w:t>
      </w:r>
      <w:r w:rsidR="00763509">
        <w:rPr>
          <w:rStyle w:val="Accentuation"/>
        </w:rPr>
        <w:t>4.4.4.4</w:t>
      </w:r>
      <w:r>
        <w:rPr>
          <w:rStyle w:val="Accentuation"/>
        </w:rPr>
        <w:t xml:space="preserve"> </w:t>
      </w:r>
      <w:proofErr w:type="gramStart"/>
      <w:r>
        <w:rPr>
          <w:rStyle w:val="Accentuation"/>
        </w:rPr>
        <w:t>élu</w:t>
      </w:r>
      <w:proofErr w:type="gramEnd"/>
      <w:r>
        <w:rPr>
          <w:rStyle w:val="Accentuation"/>
        </w:rPr>
        <w:t xml:space="preserve"> maître.</w:t>
      </w:r>
    </w:p>
    <w:p w14:paraId="6AE3C8E4" w14:textId="538EA3BE" w:rsidR="005F5480" w:rsidRPr="005F5480" w:rsidRDefault="005716A5" w:rsidP="005F5480">
      <w:pPr>
        <w:pStyle w:val="Paragraphedeliste"/>
        <w:numPr>
          <w:ilvl w:val="0"/>
          <w:numId w:val="29"/>
        </w:numPr>
        <w:shd w:val="clear" w:color="auto" w:fill="DAE9F7" w:themeFill="text2" w:themeFillTint="1A"/>
        <w:spacing w:before="240" w:after="0" w:line="240" w:lineRule="auto"/>
        <w:rPr>
          <w:rStyle w:val="Accentuation"/>
        </w:rPr>
      </w:pPr>
      <w:r>
        <w:rPr>
          <w:rStyle w:val="Accentuation"/>
        </w:rPr>
        <w:t>Pour chacun des échanges illustrés ci-dessous, donner le numéro de trame</w:t>
      </w:r>
      <w:r w:rsidR="007C2698">
        <w:rPr>
          <w:rStyle w:val="Accentuation"/>
        </w:rPr>
        <w:t xml:space="preserve"> </w:t>
      </w:r>
      <w:r>
        <w:rPr>
          <w:rStyle w:val="Accentuation"/>
        </w:rPr>
        <w:t>correspondante dans la capture (ou un intervalle s’il s’agit de trames</w:t>
      </w:r>
      <w:r w:rsidR="00577FB9">
        <w:rPr>
          <w:rStyle w:val="Accentuation"/>
        </w:rPr>
        <w:t xml:space="preserve"> qui se suivent</w:t>
      </w:r>
      <w:r>
        <w:rPr>
          <w:rStyle w:val="Accentuation"/>
        </w:rPr>
        <w:t>)</w:t>
      </w:r>
      <w:r>
        <w:rPr>
          <w:rStyle w:val="Accentuation"/>
        </w:rPr>
        <w:br/>
      </w:r>
      <w:r w:rsidRPr="005716A5">
        <w:rPr>
          <w:rStyle w:val="Accentuation"/>
          <w:sz w:val="20"/>
          <w:szCs w:val="20"/>
        </w:rPr>
        <w:t>(Les IDs de routeurs et adresses IP sont donnés à titre d’exemple et ne correspondent pas à la réalité)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4536"/>
      </w:tblGrid>
      <w:tr w:rsidR="005F5480" w14:paraId="3BE47988" w14:textId="77777777" w:rsidTr="005F5480">
        <w:tc>
          <w:tcPr>
            <w:tcW w:w="4526" w:type="dxa"/>
          </w:tcPr>
          <w:p w14:paraId="020DD205" w14:textId="1E72CAF7" w:rsidR="00974941" w:rsidRPr="00F51EA4" w:rsidRDefault="00763509" w:rsidP="00F51EA4">
            <w:pPr>
              <w:pStyle w:val="Paragraphedeliste"/>
              <w:numPr>
                <w:ilvl w:val="0"/>
                <w:numId w:val="48"/>
              </w:numPr>
              <w:rPr>
                <w:rStyle w:val="Accentuation"/>
                <w:rFonts w:ascii="Aptos" w:hAnsi="Aptos"/>
              </w:rPr>
            </w:pPr>
            <w:r>
              <w:rPr>
                <w:noProof/>
              </w:rPr>
              <w:drawing>
                <wp:anchor distT="0" distB="0" distL="114300" distR="114300" simplePos="0" relativeHeight="251658240" behindDoc="0" locked="0" layoutInCell="1" allowOverlap="1" wp14:anchorId="22EEF617" wp14:editId="0FB4F71C">
                  <wp:simplePos x="0" y="0"/>
                  <wp:positionH relativeFrom="column">
                    <wp:posOffset>-68217</wp:posOffset>
                  </wp:positionH>
                  <wp:positionV relativeFrom="paragraph">
                    <wp:posOffset>192405</wp:posOffset>
                  </wp:positionV>
                  <wp:extent cx="2712974" cy="1781735"/>
                  <wp:effectExtent l="0" t="0" r="0" b="9525"/>
                  <wp:wrapTopAndBottom/>
                  <wp:docPr id="65077427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74271" name="Image 1" descr="Une image contenant texte, capture d’écran, Police, lig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2974" cy="1781735"/>
                          </a:xfrm>
                          <a:prstGeom prst="rect">
                            <a:avLst/>
                          </a:prstGeom>
                        </pic:spPr>
                      </pic:pic>
                    </a:graphicData>
                  </a:graphic>
                  <wp14:sizeRelH relativeFrom="page">
                    <wp14:pctWidth>0</wp14:pctWidth>
                  </wp14:sizeRelH>
                  <wp14:sizeRelV relativeFrom="page">
                    <wp14:pctHeight>0</wp14:pctHeight>
                  </wp14:sizeRelV>
                </wp:anchor>
              </w:drawing>
            </w:r>
            <w:r w:rsidR="00F51EA4">
              <w:rPr>
                <w:rStyle w:val="Accentuation"/>
                <w:rFonts w:ascii="Aptos" w:hAnsi="Aptos"/>
              </w:rPr>
              <w:t>1 à 33</w:t>
            </w:r>
          </w:p>
          <w:p w14:paraId="017A4786" w14:textId="1D38932C" w:rsidR="003B3A6F" w:rsidRDefault="003B3A6F" w:rsidP="005716A5">
            <w:pPr>
              <w:rPr>
                <w:rStyle w:val="Accentuation"/>
              </w:rPr>
            </w:pPr>
          </w:p>
        </w:tc>
        <w:tc>
          <w:tcPr>
            <w:tcW w:w="4536" w:type="dxa"/>
          </w:tcPr>
          <w:p w14:paraId="4F6E2D84" w14:textId="7407A42A" w:rsidR="00974941" w:rsidRPr="00F51EA4" w:rsidRDefault="00763509" w:rsidP="00F51EA4">
            <w:pPr>
              <w:pStyle w:val="Paragraphedeliste"/>
              <w:numPr>
                <w:ilvl w:val="0"/>
                <w:numId w:val="48"/>
              </w:numPr>
              <w:rPr>
                <w:rStyle w:val="Accentuation"/>
                <w:rFonts w:ascii="Aptos" w:hAnsi="Aptos"/>
              </w:rPr>
            </w:pPr>
            <w:r>
              <w:rPr>
                <w:noProof/>
              </w:rPr>
              <w:drawing>
                <wp:anchor distT="0" distB="0" distL="114300" distR="114300" simplePos="0" relativeHeight="251659264" behindDoc="0" locked="0" layoutInCell="1" allowOverlap="1" wp14:anchorId="3DDD444F" wp14:editId="49F9A0CF">
                  <wp:simplePos x="0" y="0"/>
                  <wp:positionH relativeFrom="column">
                    <wp:posOffset>-68580</wp:posOffset>
                  </wp:positionH>
                  <wp:positionV relativeFrom="paragraph">
                    <wp:posOffset>214176</wp:posOffset>
                  </wp:positionV>
                  <wp:extent cx="2648987" cy="1781175"/>
                  <wp:effectExtent l="0" t="0" r="0" b="0"/>
                  <wp:wrapTopAndBottom/>
                  <wp:docPr id="400630405"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30405" name="Image 2" descr="Une image contenant texte, capture d’écran, Police, nombr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8987" cy="1781175"/>
                          </a:xfrm>
                          <a:prstGeom prst="rect">
                            <a:avLst/>
                          </a:prstGeom>
                        </pic:spPr>
                      </pic:pic>
                    </a:graphicData>
                  </a:graphic>
                  <wp14:sizeRelH relativeFrom="page">
                    <wp14:pctWidth>0</wp14:pctWidth>
                  </wp14:sizeRelH>
                  <wp14:sizeRelV relativeFrom="page">
                    <wp14:pctHeight>0</wp14:pctHeight>
                  </wp14:sizeRelV>
                </wp:anchor>
              </w:drawing>
            </w:r>
            <w:r w:rsidR="00F51EA4">
              <w:rPr>
                <w:rStyle w:val="Accentuation"/>
                <w:rFonts w:ascii="Aptos" w:hAnsi="Aptos"/>
              </w:rPr>
              <w:t>34 à 36</w:t>
            </w:r>
          </w:p>
          <w:p w14:paraId="4B1691CE" w14:textId="01E973AF" w:rsidR="00974941" w:rsidRDefault="00974941" w:rsidP="005716A5">
            <w:pPr>
              <w:rPr>
                <w:rStyle w:val="Accentuation"/>
              </w:rPr>
            </w:pPr>
          </w:p>
        </w:tc>
      </w:tr>
      <w:tr w:rsidR="005F5480" w14:paraId="2CBDAEFC" w14:textId="77777777" w:rsidTr="005F5480">
        <w:tc>
          <w:tcPr>
            <w:tcW w:w="4526" w:type="dxa"/>
          </w:tcPr>
          <w:p w14:paraId="471738B6" w14:textId="47D24743" w:rsidR="005716A5" w:rsidRPr="00763509" w:rsidRDefault="00763509" w:rsidP="005716A5">
            <w:pPr>
              <w:rPr>
                <w:rStyle w:val="Accentuation"/>
                <w:rFonts w:ascii="Aptos" w:hAnsi="Aptos"/>
                <w:lang w:val="fr-CH"/>
              </w:rPr>
            </w:pPr>
            <w:r>
              <w:rPr>
                <w:noProof/>
              </w:rPr>
              <w:drawing>
                <wp:anchor distT="0" distB="0" distL="114300" distR="114300" simplePos="0" relativeHeight="251660288" behindDoc="0" locked="0" layoutInCell="1" allowOverlap="1" wp14:anchorId="7AC97D54" wp14:editId="1FC1DBFD">
                  <wp:simplePos x="0" y="0"/>
                  <wp:positionH relativeFrom="column">
                    <wp:posOffset>-21771</wp:posOffset>
                  </wp:positionH>
                  <wp:positionV relativeFrom="paragraph">
                    <wp:posOffset>201386</wp:posOffset>
                  </wp:positionV>
                  <wp:extent cx="2712720" cy="2229485"/>
                  <wp:effectExtent l="0" t="0" r="0" b="0"/>
                  <wp:wrapTopAndBottom/>
                  <wp:docPr id="930371751"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71751" name="Image 4" descr="Une image contenant texte, capture d’écran, Police, nombr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2720" cy="2229485"/>
                          </a:xfrm>
                          <a:prstGeom prst="rect">
                            <a:avLst/>
                          </a:prstGeom>
                        </pic:spPr>
                      </pic:pic>
                    </a:graphicData>
                  </a:graphic>
                  <wp14:sizeRelH relativeFrom="page">
                    <wp14:pctWidth>0</wp14:pctWidth>
                  </wp14:sizeRelH>
                  <wp14:sizeRelV relativeFrom="page">
                    <wp14:pctHeight>0</wp14:pctHeight>
                  </wp14:sizeRelV>
                </wp:anchor>
              </w:drawing>
            </w:r>
            <w:r w:rsidR="00974941" w:rsidRPr="005F5480">
              <w:rPr>
                <w:rStyle w:val="Accentuation"/>
                <w:rFonts w:ascii="Aptos" w:hAnsi="Aptos"/>
                <w:lang w:val="fr-CH"/>
              </w:rPr>
              <w:t xml:space="preserve">c) </w:t>
            </w:r>
            <w:proofErr w:type="gramStart"/>
            <w:r w:rsidR="005F5480">
              <w:rPr>
                <w:rStyle w:val="Accentuation"/>
                <w:rFonts w:ascii="Aptos" w:hAnsi="Aptos"/>
                <w:lang w:val="fr-CH"/>
              </w:rPr>
              <w:t xml:space="preserve">   </w:t>
            </w:r>
            <w:r w:rsidR="00974941" w:rsidRPr="005F5480">
              <w:rPr>
                <w:rStyle w:val="Accentuation"/>
                <w:rFonts w:ascii="Aptos" w:hAnsi="Aptos"/>
                <w:lang w:val="fr-CH"/>
              </w:rPr>
              <w:t>(</w:t>
            </w:r>
            <w:proofErr w:type="gramEnd"/>
            <w:r w:rsidR="00974941" w:rsidRPr="005F5480">
              <w:rPr>
                <w:rStyle w:val="Accentuation"/>
                <w:rFonts w:ascii="Aptos" w:hAnsi="Aptos"/>
                <w:lang w:val="fr-CH"/>
              </w:rPr>
              <w:t>seulement la trame encadrée en rouge)</w:t>
            </w:r>
            <w:r w:rsidR="00F51EA4" w:rsidRPr="00F51EA4">
              <w:rPr>
                <w:noProof/>
                <w:lang w:val="fr-CH"/>
              </w:rPr>
              <w:t xml:space="preserve"> </w:t>
            </w:r>
            <w:r w:rsidR="00F51EA4">
              <w:rPr>
                <w:noProof/>
                <w:lang w:val="fr-CH"/>
              </w:rPr>
              <w:t>4</w:t>
            </w:r>
            <w:r w:rsidR="00F51EA4" w:rsidRPr="00F51EA4">
              <w:rPr>
                <w:noProof/>
                <w:lang w:val="fr-CH"/>
              </w:rPr>
              <w:t>0</w:t>
            </w:r>
          </w:p>
        </w:tc>
        <w:tc>
          <w:tcPr>
            <w:tcW w:w="4536" w:type="dxa"/>
          </w:tcPr>
          <w:p w14:paraId="0F1913E8" w14:textId="5A855B97" w:rsidR="00974941" w:rsidRPr="00F51EA4" w:rsidRDefault="00763509" w:rsidP="00F51EA4">
            <w:pPr>
              <w:pStyle w:val="Paragraphedeliste"/>
              <w:numPr>
                <w:ilvl w:val="0"/>
                <w:numId w:val="48"/>
              </w:numPr>
              <w:rPr>
                <w:rStyle w:val="Accentuation"/>
                <w:rFonts w:ascii="Aptos" w:hAnsi="Aptos"/>
              </w:rPr>
            </w:pPr>
            <w:r>
              <w:rPr>
                <w:noProof/>
              </w:rPr>
              <w:drawing>
                <wp:anchor distT="0" distB="0" distL="114300" distR="114300" simplePos="0" relativeHeight="251661312" behindDoc="0" locked="0" layoutInCell="1" allowOverlap="1" wp14:anchorId="7FB00CA1" wp14:editId="3FFAB315">
                  <wp:simplePos x="0" y="0"/>
                  <wp:positionH relativeFrom="column">
                    <wp:posOffset>-68580</wp:posOffset>
                  </wp:positionH>
                  <wp:positionV relativeFrom="paragraph">
                    <wp:posOffset>250372</wp:posOffset>
                  </wp:positionV>
                  <wp:extent cx="2737166" cy="1371600"/>
                  <wp:effectExtent l="0" t="0" r="6350" b="0"/>
                  <wp:wrapTopAndBottom/>
                  <wp:docPr id="1072273402" name="Image 3"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73402" name="Image 3" descr="Une image contenant texte, capture d’écran, ligne,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7166" cy="1371600"/>
                          </a:xfrm>
                          <a:prstGeom prst="rect">
                            <a:avLst/>
                          </a:prstGeom>
                        </pic:spPr>
                      </pic:pic>
                    </a:graphicData>
                  </a:graphic>
                  <wp14:sizeRelH relativeFrom="page">
                    <wp14:pctWidth>0</wp14:pctWidth>
                  </wp14:sizeRelH>
                  <wp14:sizeRelV relativeFrom="page">
                    <wp14:pctHeight>0</wp14:pctHeight>
                  </wp14:sizeRelV>
                </wp:anchor>
              </w:drawing>
            </w:r>
            <w:r w:rsidR="00F51EA4">
              <w:rPr>
                <w:rStyle w:val="Accentuation"/>
                <w:rFonts w:ascii="Aptos" w:hAnsi="Aptos"/>
              </w:rPr>
              <w:t>37 à 39</w:t>
            </w:r>
          </w:p>
          <w:p w14:paraId="60E783F1" w14:textId="18218F5B" w:rsidR="005716A5" w:rsidRDefault="005716A5" w:rsidP="005716A5">
            <w:pPr>
              <w:rPr>
                <w:rStyle w:val="Accentuation"/>
              </w:rPr>
            </w:pPr>
          </w:p>
        </w:tc>
      </w:tr>
      <w:tr w:rsidR="005F5480" w14:paraId="6EF2CB62" w14:textId="77777777" w:rsidTr="005F5480">
        <w:tc>
          <w:tcPr>
            <w:tcW w:w="4526" w:type="dxa"/>
          </w:tcPr>
          <w:p w14:paraId="3A0F034B" w14:textId="3B821CCC" w:rsidR="005F5480" w:rsidRPr="00F51EA4" w:rsidRDefault="00763509" w:rsidP="00F51EA4">
            <w:pPr>
              <w:pStyle w:val="Paragraphedeliste"/>
              <w:numPr>
                <w:ilvl w:val="0"/>
                <w:numId w:val="48"/>
              </w:numPr>
              <w:rPr>
                <w:rStyle w:val="Accentuation"/>
                <w:rFonts w:ascii="Aptos" w:hAnsi="Aptos"/>
              </w:rPr>
            </w:pPr>
            <w:r>
              <w:rPr>
                <w:noProof/>
              </w:rPr>
              <w:lastRenderedPageBreak/>
              <w:drawing>
                <wp:anchor distT="0" distB="0" distL="114300" distR="114300" simplePos="0" relativeHeight="251662336" behindDoc="0" locked="0" layoutInCell="1" allowOverlap="1" wp14:anchorId="23F8B422" wp14:editId="05EF14B9">
                  <wp:simplePos x="0" y="0"/>
                  <wp:positionH relativeFrom="column">
                    <wp:posOffset>-68580</wp:posOffset>
                  </wp:positionH>
                  <wp:positionV relativeFrom="paragraph">
                    <wp:posOffset>243840</wp:posOffset>
                  </wp:positionV>
                  <wp:extent cx="2728595" cy="1828800"/>
                  <wp:effectExtent l="0" t="0" r="0" b="0"/>
                  <wp:wrapTopAndBottom/>
                  <wp:docPr id="2013460798" name="Image 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60798" name="Image 7" descr="Une image contenant texte, capture d’écran, Police, nombr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8595" cy="1828800"/>
                          </a:xfrm>
                          <a:prstGeom prst="rect">
                            <a:avLst/>
                          </a:prstGeom>
                        </pic:spPr>
                      </pic:pic>
                    </a:graphicData>
                  </a:graphic>
                  <wp14:sizeRelH relativeFrom="page">
                    <wp14:pctWidth>0</wp14:pctWidth>
                  </wp14:sizeRelH>
                  <wp14:sizeRelV relativeFrom="page">
                    <wp14:pctHeight>0</wp14:pctHeight>
                  </wp14:sizeRelV>
                </wp:anchor>
              </w:drawing>
            </w:r>
            <w:r w:rsidR="00F51EA4">
              <w:rPr>
                <w:rStyle w:val="Accentuation"/>
                <w:rFonts w:ascii="Aptos" w:hAnsi="Aptos"/>
              </w:rPr>
              <w:t>41 à 43</w:t>
            </w:r>
          </w:p>
        </w:tc>
        <w:tc>
          <w:tcPr>
            <w:tcW w:w="4536" w:type="dxa"/>
          </w:tcPr>
          <w:p w14:paraId="6CFE32E1" w14:textId="74E1E220" w:rsidR="005F5480" w:rsidRDefault="00763509" w:rsidP="00974941">
            <w:pPr>
              <w:rPr>
                <w:rStyle w:val="Accentuation"/>
                <w:rFonts w:ascii="Aptos" w:hAnsi="Aptos"/>
              </w:rPr>
            </w:pPr>
            <w:r>
              <w:rPr>
                <w:rFonts w:ascii="Aptos" w:hAnsi="Aptos"/>
                <w:noProof/>
              </w:rPr>
              <w:drawing>
                <wp:anchor distT="0" distB="0" distL="114300" distR="114300" simplePos="0" relativeHeight="251663360" behindDoc="0" locked="0" layoutInCell="1" allowOverlap="1" wp14:anchorId="7562A778" wp14:editId="283149F5">
                  <wp:simplePos x="0" y="0"/>
                  <wp:positionH relativeFrom="column">
                    <wp:posOffset>21771</wp:posOffset>
                  </wp:positionH>
                  <wp:positionV relativeFrom="paragraph">
                    <wp:posOffset>162288</wp:posOffset>
                  </wp:positionV>
                  <wp:extent cx="2461895" cy="2078990"/>
                  <wp:effectExtent l="0" t="0" r="0" b="0"/>
                  <wp:wrapTopAndBottom/>
                  <wp:docPr id="199836670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6705" name="Image 19983667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1895" cy="2078990"/>
                          </a:xfrm>
                          <a:prstGeom prst="rect">
                            <a:avLst/>
                          </a:prstGeom>
                        </pic:spPr>
                      </pic:pic>
                    </a:graphicData>
                  </a:graphic>
                  <wp14:sizeRelH relativeFrom="page">
                    <wp14:pctWidth>0</wp14:pctWidth>
                  </wp14:sizeRelH>
                  <wp14:sizeRelV relativeFrom="page">
                    <wp14:pctHeight>0</wp14:pctHeight>
                  </wp14:sizeRelV>
                </wp:anchor>
              </w:drawing>
            </w:r>
            <w:r w:rsidR="005F5480">
              <w:rPr>
                <w:rStyle w:val="Accentuation"/>
                <w:rFonts w:ascii="Aptos" w:hAnsi="Aptos"/>
              </w:rPr>
              <w:t>f)</w:t>
            </w:r>
            <w:r w:rsidR="00F51EA4">
              <w:rPr>
                <w:rStyle w:val="Accentuation"/>
                <w:rFonts w:ascii="Aptos" w:hAnsi="Aptos"/>
              </w:rPr>
              <w:t xml:space="preserve"> 44 à 51</w:t>
            </w:r>
          </w:p>
        </w:tc>
      </w:tr>
    </w:tbl>
    <w:p w14:paraId="0135F429" w14:textId="19E07DEF" w:rsidR="00B71013" w:rsidRDefault="002E7362" w:rsidP="00B71013">
      <w:pPr>
        <w:pStyle w:val="Titre1"/>
      </w:pPr>
      <w:r>
        <w:t>Identification des états</w:t>
      </w:r>
    </w:p>
    <w:p w14:paraId="78DB9624" w14:textId="72CA52D8" w:rsidR="00B71013" w:rsidRDefault="002E7362" w:rsidP="00B71013">
      <w:pPr>
        <w:rPr>
          <w:rStyle w:val="Accentuation"/>
        </w:rPr>
      </w:pPr>
      <w:r>
        <w:rPr>
          <w:rStyle w:val="Accentuation"/>
        </w:rPr>
        <w:t xml:space="preserve">La commande </w:t>
      </w:r>
      <w:proofErr w:type="spellStart"/>
      <w:r>
        <w:rPr>
          <w:rStyle w:val="Accentuation"/>
        </w:rPr>
        <w:t>debug</w:t>
      </w:r>
      <w:proofErr w:type="spellEnd"/>
      <w:r>
        <w:rPr>
          <w:rStyle w:val="Accentuation"/>
        </w:rPr>
        <w:t xml:space="preserve"> </w:t>
      </w:r>
      <w:proofErr w:type="spellStart"/>
      <w:r>
        <w:rPr>
          <w:rStyle w:val="Accentuation"/>
        </w:rPr>
        <w:t>ospf</w:t>
      </w:r>
      <w:proofErr w:type="spellEnd"/>
      <w:r>
        <w:rPr>
          <w:rStyle w:val="Accentuation"/>
        </w:rPr>
        <w:t xml:space="preserve"> adj a été utilisée sur un routeur avant que son voisin ne soit démarré. Voici la sortie :</w:t>
      </w:r>
    </w:p>
    <w:p w14:paraId="6419BEBB" w14:textId="27BE4924" w:rsidR="002E7362" w:rsidRPr="00B71013" w:rsidRDefault="002E7362" w:rsidP="00B71013">
      <w:pPr>
        <w:rPr>
          <w:rStyle w:val="Accentuation"/>
        </w:rPr>
      </w:pPr>
      <w:r>
        <w:rPr>
          <w:noProof/>
        </w:rPr>
        <w:drawing>
          <wp:inline distT="0" distB="0" distL="0" distR="0" wp14:anchorId="4A08BA2D" wp14:editId="5F7B5AF7">
            <wp:extent cx="5760720" cy="1550670"/>
            <wp:effectExtent l="12700" t="12700" r="17780" b="11430"/>
            <wp:docPr id="81409367" name="Image 8" descr="Une image contenant texte, reçu, documen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9367" name="Image 8" descr="Une image contenant texte, reçu, document, blanc&#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550670"/>
                    </a:xfrm>
                    <a:prstGeom prst="rect">
                      <a:avLst/>
                    </a:prstGeom>
                    <a:ln>
                      <a:solidFill>
                        <a:schemeClr val="tx1"/>
                      </a:solidFill>
                    </a:ln>
                  </pic:spPr>
                </pic:pic>
              </a:graphicData>
            </a:graphic>
          </wp:inline>
        </w:drawing>
      </w:r>
    </w:p>
    <w:p w14:paraId="04BBB557" w14:textId="20B9CFD1" w:rsidR="00F51EA4" w:rsidRDefault="002E7362" w:rsidP="00F51EA4">
      <w:pPr>
        <w:pStyle w:val="Paragraphedeliste"/>
        <w:numPr>
          <w:ilvl w:val="0"/>
          <w:numId w:val="29"/>
        </w:numPr>
        <w:shd w:val="clear" w:color="auto" w:fill="DAE9F7" w:themeFill="text2" w:themeFillTint="1A"/>
        <w:spacing w:before="240" w:after="0" w:line="240" w:lineRule="auto"/>
        <w:rPr>
          <w:rStyle w:val="Accentuation"/>
        </w:rPr>
      </w:pPr>
      <w:r>
        <w:rPr>
          <w:rStyle w:val="Accentuation"/>
        </w:rPr>
        <w:t>Quel est le router-id du routeur désigné ? Et celui du routeur de sauvegarde désigné ?</w:t>
      </w:r>
    </w:p>
    <w:p w14:paraId="2D84BFF4" w14:textId="5D509489" w:rsidR="00A10CC3" w:rsidRPr="00F51EA4" w:rsidRDefault="00F51EA4" w:rsidP="00F51EA4">
      <w:pPr>
        <w:spacing w:after="0"/>
        <w:ind w:left="360"/>
        <w:rPr>
          <w:rStyle w:val="Accentuation"/>
          <w:rFonts w:cs="Courier New"/>
          <w:i/>
          <w:iCs/>
        </w:rPr>
      </w:pPr>
      <w:r>
        <w:rPr>
          <w:rStyle w:val="Accentuation"/>
          <w:rFonts w:cs="Courier New"/>
          <w:i/>
          <w:iCs/>
        </w:rPr>
        <w:t>DR : 3.3.3.3</w:t>
      </w:r>
      <w:r w:rsidR="00763509">
        <w:rPr>
          <w:rStyle w:val="Accentuation"/>
          <w:rFonts w:cs="Courier New"/>
          <w:i/>
          <w:iCs/>
        </w:rPr>
        <w:t>,</w:t>
      </w:r>
      <w:r>
        <w:rPr>
          <w:rStyle w:val="Accentuation"/>
          <w:rFonts w:cs="Courier New"/>
          <w:i/>
          <w:iCs/>
        </w:rPr>
        <w:t xml:space="preserve"> BDR :4.4.4.4</w:t>
      </w:r>
    </w:p>
    <w:p w14:paraId="6D0D1A46" w14:textId="554BBF0A" w:rsidR="00A10CC3" w:rsidRDefault="009E6DDE" w:rsidP="00A10CC3">
      <w:pPr>
        <w:pStyle w:val="Paragraphedeliste"/>
        <w:numPr>
          <w:ilvl w:val="0"/>
          <w:numId w:val="29"/>
        </w:numPr>
        <w:shd w:val="clear" w:color="auto" w:fill="DAE9F7" w:themeFill="text2" w:themeFillTint="1A"/>
        <w:spacing w:after="0" w:line="240" w:lineRule="auto"/>
        <w:rPr>
          <w:rStyle w:val="Accentuation"/>
        </w:rPr>
      </w:pPr>
      <w:r>
        <w:rPr>
          <w:rStyle w:val="Accentuation"/>
        </w:rPr>
        <w:t xml:space="preserve"> Quel routeur est maître, et quel routeur est esclave ?</w:t>
      </w:r>
    </w:p>
    <w:p w14:paraId="592CB702" w14:textId="27AE9218" w:rsidR="00A10CC3" w:rsidRPr="00F51EA4" w:rsidRDefault="00763509" w:rsidP="00F51EA4">
      <w:pPr>
        <w:spacing w:after="0"/>
        <w:ind w:left="360"/>
        <w:rPr>
          <w:rStyle w:val="Accentuation"/>
          <w:rFonts w:cs="Courier New"/>
          <w:i/>
          <w:iCs/>
        </w:rPr>
      </w:pPr>
      <w:r>
        <w:rPr>
          <w:rStyle w:val="Accentuation"/>
          <w:rFonts w:cs="Courier New"/>
          <w:i/>
          <w:iCs/>
        </w:rPr>
        <w:t>Master 4.4.4.4, Slave : 3.3.3.3</w:t>
      </w:r>
    </w:p>
    <w:p w14:paraId="231BA4DE" w14:textId="77777777" w:rsidR="00763509" w:rsidRDefault="005A43D6" w:rsidP="00763509">
      <w:pPr>
        <w:pStyle w:val="Paragraphedeliste"/>
        <w:numPr>
          <w:ilvl w:val="0"/>
          <w:numId w:val="29"/>
        </w:numPr>
        <w:shd w:val="clear" w:color="auto" w:fill="DAE9F7" w:themeFill="text2" w:themeFillTint="1A"/>
        <w:spacing w:after="0" w:line="240" w:lineRule="auto"/>
        <w:rPr>
          <w:rStyle w:val="Accentuation"/>
        </w:rPr>
      </w:pPr>
      <w:r>
        <w:rPr>
          <w:rStyle w:val="Accentuation"/>
        </w:rPr>
        <w:t>Quels sont les états successifs d’OSPF qui sont illustrés ici ?</w:t>
      </w:r>
    </w:p>
    <w:p w14:paraId="74222774" w14:textId="37AFFC0C" w:rsidR="00763509" w:rsidRPr="00763509" w:rsidRDefault="00763509" w:rsidP="00763509">
      <w:pPr>
        <w:ind w:left="360"/>
        <w:rPr>
          <w:rStyle w:val="Accentuation"/>
          <w:i/>
          <w:iCs/>
        </w:rPr>
      </w:pPr>
      <w:r>
        <w:rPr>
          <w:rStyle w:val="Accentuation"/>
          <w:i/>
          <w:iCs/>
        </w:rPr>
        <w:t xml:space="preserve">INIT </w:t>
      </w:r>
      <w:r w:rsidRPr="00763509">
        <w:rPr>
          <w:rStyle w:val="Accentuation"/>
          <w:i/>
          <w:iCs/>
        </w:rPr>
        <w:sym w:font="Wingdings" w:char="F0E0"/>
      </w:r>
      <w:r>
        <w:rPr>
          <w:rStyle w:val="Accentuation"/>
          <w:i/>
          <w:iCs/>
        </w:rPr>
        <w:t xml:space="preserve"> 2WAY </w:t>
      </w:r>
      <w:r w:rsidRPr="00763509">
        <w:rPr>
          <w:rStyle w:val="Accentuation"/>
          <w:i/>
          <w:iCs/>
        </w:rPr>
        <w:sym w:font="Wingdings" w:char="F0E0"/>
      </w:r>
      <w:r>
        <w:rPr>
          <w:rStyle w:val="Accentuation"/>
          <w:i/>
          <w:iCs/>
        </w:rPr>
        <w:t xml:space="preserve">EXCHANGE </w:t>
      </w:r>
      <w:r w:rsidRPr="00763509">
        <w:rPr>
          <w:rStyle w:val="Accentuation"/>
          <w:i/>
          <w:iCs/>
        </w:rPr>
        <w:sym w:font="Wingdings" w:char="F0E0"/>
      </w:r>
      <w:r>
        <w:rPr>
          <w:rStyle w:val="Accentuation"/>
          <w:i/>
          <w:iCs/>
        </w:rPr>
        <w:t xml:space="preserve"> FULL</w:t>
      </w:r>
    </w:p>
    <w:p w14:paraId="25FA0FA8" w14:textId="7984BBB6" w:rsidR="00763509" w:rsidRDefault="00763509">
      <w:pPr>
        <w:rPr>
          <w:rStyle w:val="Accentuation"/>
        </w:rPr>
      </w:pPr>
      <w:r>
        <w:rPr>
          <w:rStyle w:val="Accentuation"/>
        </w:rPr>
        <w:br w:type="page"/>
      </w:r>
    </w:p>
    <w:p w14:paraId="284F96BF" w14:textId="7690A440" w:rsidR="00B21429" w:rsidRDefault="00CD67D0" w:rsidP="00763509">
      <w:pPr>
        <w:pStyle w:val="Titre1"/>
      </w:pPr>
      <w:r>
        <w:lastRenderedPageBreak/>
        <w:t>Partie pratique</w:t>
      </w:r>
    </w:p>
    <w:p w14:paraId="7A87C949" w14:textId="03A60D7E" w:rsidR="00E56F1A" w:rsidRPr="00E56F1A" w:rsidRDefault="00E56F1A" w:rsidP="00E56F1A">
      <w:pPr>
        <w:jc w:val="both"/>
        <w:rPr>
          <w:rFonts w:ascii="Aptos" w:hAnsi="Aptos" w:cs="Times New Roman"/>
        </w:rPr>
      </w:pPr>
      <w:r w:rsidRPr="00E56F1A">
        <w:rPr>
          <w:rFonts w:ascii="Aptos" w:hAnsi="Aptos" w:cs="Times New Roman"/>
        </w:rPr>
        <w:t xml:space="preserve">Vous êtes engagé comme consultant pour comprendre, expliquer et démontrer les entrailles du protocole </w:t>
      </w:r>
      <w:r>
        <w:rPr>
          <w:rFonts w:ascii="Aptos" w:hAnsi="Aptos" w:cs="Times New Roman"/>
        </w:rPr>
        <w:t>OSPF</w:t>
      </w:r>
      <w:r w:rsidRPr="00E56F1A">
        <w:rPr>
          <w:rFonts w:ascii="Aptos" w:hAnsi="Aptos" w:cs="Times New Roman"/>
        </w:rPr>
        <w:t>. Vous serez rémunéré en points. Si vous réussissez une partie significative de cette tâche, vous recevrez aussi un bon pour un café à la cafétéria.</w:t>
      </w:r>
    </w:p>
    <w:p w14:paraId="68D476D6" w14:textId="77777777" w:rsidR="008136C1" w:rsidRDefault="00E56F1A" w:rsidP="00E56F1A">
      <w:pPr>
        <w:jc w:val="both"/>
        <w:rPr>
          <w:rFonts w:ascii="Aptos" w:hAnsi="Aptos" w:cs="Times New Roman"/>
        </w:rPr>
      </w:pPr>
      <w:r w:rsidRPr="00E56F1A">
        <w:rPr>
          <w:rFonts w:ascii="Aptos" w:hAnsi="Aptos" w:cs="Times New Roman"/>
        </w:rPr>
        <w:t>Nous voulons observer les différents états par lesquels les routeurs passent dans le processus d’établissement d’adjacence avec un voisin. Ces états sont dans le support.</w:t>
      </w:r>
    </w:p>
    <w:p w14:paraId="39DFDBDD" w14:textId="3379A991" w:rsidR="008136C1" w:rsidRDefault="008136C1" w:rsidP="008136C1">
      <w:pPr>
        <w:pStyle w:val="Paragraphedeliste"/>
        <w:numPr>
          <w:ilvl w:val="0"/>
          <w:numId w:val="29"/>
        </w:numPr>
        <w:shd w:val="clear" w:color="auto" w:fill="DAE9F7" w:themeFill="text2" w:themeFillTint="1A"/>
        <w:spacing w:before="240" w:after="0" w:line="240" w:lineRule="auto"/>
        <w:rPr>
          <w:rStyle w:val="Accentuation"/>
        </w:rPr>
      </w:pPr>
      <w:r>
        <w:rPr>
          <w:rStyle w:val="Accentuation"/>
        </w:rPr>
        <w:t>Créez</w:t>
      </w:r>
      <w:r w:rsidRPr="00C713B9">
        <w:rPr>
          <w:rFonts w:ascii="Aptos" w:hAnsi="Aptos" w:cs="Times New Roman"/>
        </w:rPr>
        <w:t xml:space="preserve"> un réseau simple avec deux routeurs connectés directement entre eux.</w:t>
      </w:r>
    </w:p>
    <w:p w14:paraId="45B31E39" w14:textId="77777777" w:rsidR="008136C1" w:rsidRDefault="008136C1" w:rsidP="008136C1">
      <w:pPr>
        <w:spacing w:after="0"/>
        <w:rPr>
          <w:rStyle w:val="Accentuation"/>
          <w:rFonts w:ascii="Courier New" w:hAnsi="Courier New" w:cs="Courier New"/>
          <w:b/>
          <w:bCs/>
        </w:rPr>
      </w:pPr>
    </w:p>
    <w:p w14:paraId="039B3B31" w14:textId="3A034326" w:rsidR="008136C1" w:rsidRDefault="008136C1" w:rsidP="008136C1">
      <w:pPr>
        <w:pStyle w:val="Paragraphedeliste"/>
        <w:numPr>
          <w:ilvl w:val="0"/>
          <w:numId w:val="29"/>
        </w:numPr>
        <w:shd w:val="clear" w:color="auto" w:fill="DAE9F7" w:themeFill="text2" w:themeFillTint="1A"/>
        <w:spacing w:after="0" w:line="240" w:lineRule="auto"/>
        <w:rPr>
          <w:rStyle w:val="Accentuation"/>
        </w:rPr>
      </w:pPr>
      <w:r>
        <w:rPr>
          <w:rStyle w:val="Accentuation"/>
        </w:rPr>
        <w:t>Configurer</w:t>
      </w:r>
      <w:r w:rsidRPr="00C713B9">
        <w:rPr>
          <w:rFonts w:ascii="Aptos" w:hAnsi="Aptos" w:cs="Times New Roman"/>
        </w:rPr>
        <w:t xml:space="preserve"> les interfaces pour que les routeurs puissent communiquer.</w:t>
      </w:r>
      <w:r>
        <w:rPr>
          <w:rFonts w:ascii="Aptos" w:hAnsi="Aptos" w:cs="Times New Roman"/>
        </w:rPr>
        <w:br/>
        <w:t>Utiliser une adresse IPv4 dans le même sous-réseau avec un masque approprié.</w:t>
      </w:r>
    </w:p>
    <w:p w14:paraId="53FF3611" w14:textId="77777777" w:rsidR="002B1689" w:rsidRDefault="002B1689" w:rsidP="002B1689">
      <w:pPr>
        <w:spacing w:after="0"/>
        <w:rPr>
          <w:rStyle w:val="Accentuation"/>
          <w:rFonts w:ascii="Courier New" w:hAnsi="Courier New" w:cs="Courier New"/>
          <w:b/>
          <w:bCs/>
        </w:rPr>
      </w:pPr>
    </w:p>
    <w:p w14:paraId="00CA09CA" w14:textId="55C31B37" w:rsidR="002B1689" w:rsidRDefault="002B1689" w:rsidP="002B1689">
      <w:pPr>
        <w:pStyle w:val="Paragraphedeliste"/>
        <w:numPr>
          <w:ilvl w:val="0"/>
          <w:numId w:val="29"/>
        </w:numPr>
        <w:shd w:val="clear" w:color="auto" w:fill="DAE9F7" w:themeFill="text2" w:themeFillTint="1A"/>
        <w:spacing w:after="0" w:line="240" w:lineRule="auto"/>
        <w:rPr>
          <w:rStyle w:val="Accentuation"/>
        </w:rPr>
      </w:pPr>
      <w:r>
        <w:rPr>
          <w:rStyle w:val="Accentuation"/>
        </w:rPr>
        <w:t>T</w:t>
      </w:r>
      <w:r w:rsidRPr="002B1689">
        <w:rPr>
          <w:rFonts w:ascii="Aptos" w:hAnsi="Aptos" w:cs="Times New Roman"/>
        </w:rPr>
        <w:t>ester la connexion pour s’assurer que cette première partie de la configuration du réseau a été effectuée correctement.</w:t>
      </w:r>
      <w:r>
        <w:rPr>
          <w:rFonts w:ascii="Aptos" w:hAnsi="Aptos" w:cs="Times New Roman"/>
        </w:rPr>
        <w:br/>
      </w:r>
      <w:r w:rsidRPr="002B1689">
        <w:rPr>
          <w:rFonts w:ascii="Aptos" w:hAnsi="Aptos" w:cs="Times New Roman"/>
          <w:sz w:val="20"/>
          <w:szCs w:val="20"/>
        </w:rPr>
        <w:t>Expliquez comment vous l’avez fait et illustrez ce que vous avez fait par une capture d’écran.</w:t>
      </w:r>
    </w:p>
    <w:p w14:paraId="315F5A59" w14:textId="77777777" w:rsidR="00DD58CF" w:rsidRPr="00DD58CF" w:rsidRDefault="00DD58CF" w:rsidP="00DD58CF">
      <w:pPr>
        <w:pStyle w:val="Paragraphedeliste"/>
        <w:spacing w:after="0"/>
        <w:ind w:left="360"/>
        <w:rPr>
          <w:rStyle w:val="Accentuation"/>
          <w:rFonts w:ascii="Courier New" w:hAnsi="Courier New" w:cs="Courier New"/>
          <w:b/>
          <w:bCs/>
        </w:rPr>
      </w:pPr>
      <w:r w:rsidRPr="00DD58CF">
        <w:rPr>
          <w:rStyle w:val="Accentuation"/>
          <w:rFonts w:ascii="Courier New" w:hAnsi="Courier New" w:cs="Courier New"/>
          <w:b/>
          <w:bCs/>
        </w:rPr>
        <w:t>R1 : e0/0 : 192.168.1.1/24</w:t>
      </w:r>
    </w:p>
    <w:p w14:paraId="51978F18" w14:textId="3219E638" w:rsidR="002B1689" w:rsidRDefault="00DD58CF" w:rsidP="00DD58CF">
      <w:pPr>
        <w:pStyle w:val="Paragraphedeliste"/>
        <w:spacing w:after="0"/>
        <w:ind w:left="360"/>
        <w:rPr>
          <w:rStyle w:val="Accentuation"/>
          <w:rFonts w:ascii="Courier New" w:hAnsi="Courier New" w:cs="Courier New"/>
          <w:b/>
          <w:bCs/>
        </w:rPr>
      </w:pPr>
      <w:r w:rsidRPr="00DD58CF">
        <w:rPr>
          <w:rStyle w:val="Accentuation"/>
          <w:rFonts w:ascii="Courier New" w:hAnsi="Courier New" w:cs="Courier New"/>
          <w:b/>
          <w:bCs/>
        </w:rPr>
        <w:t>R1 : e0/0 : 192.168.1.2/24</w:t>
      </w:r>
    </w:p>
    <w:p w14:paraId="25CFF385" w14:textId="600E7B0C" w:rsidR="00DD58CF" w:rsidRDefault="00DD58CF" w:rsidP="00DD58CF">
      <w:pPr>
        <w:pStyle w:val="Paragraphedeliste"/>
        <w:spacing w:after="0"/>
        <w:ind w:left="360"/>
        <w:rPr>
          <w:rStyle w:val="Accentuation"/>
          <w:rFonts w:ascii="Courier New" w:hAnsi="Courier New" w:cs="Courier New"/>
          <w:b/>
          <w:bCs/>
        </w:rPr>
      </w:pPr>
      <w:r>
        <w:rPr>
          <w:noProof/>
        </w:rPr>
        <w:drawing>
          <wp:inline distT="0" distB="0" distL="0" distR="0" wp14:anchorId="26936FBA" wp14:editId="51FAA87B">
            <wp:extent cx="5295332" cy="1008635"/>
            <wp:effectExtent l="0" t="0" r="635" b="1270"/>
            <wp:docPr id="884590810"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90810" name="Image 1" descr="Une image contenant texte, capture d’écran, Police, noir&#10;&#10;Description générée automatiquement"/>
                    <pic:cNvPicPr>
                      <a:picLocks noChangeAspect="1"/>
                    </pic:cNvPicPr>
                  </pic:nvPicPr>
                  <pic:blipFill>
                    <a:blip r:embed="rId16"/>
                    <a:stretch>
                      <a:fillRect/>
                    </a:stretch>
                  </pic:blipFill>
                  <pic:spPr>
                    <a:xfrm>
                      <a:off x="0" y="0"/>
                      <a:ext cx="5319530" cy="1013244"/>
                    </a:xfrm>
                    <a:prstGeom prst="rect">
                      <a:avLst/>
                    </a:prstGeom>
                  </pic:spPr>
                </pic:pic>
              </a:graphicData>
            </a:graphic>
          </wp:inline>
        </w:drawing>
      </w:r>
    </w:p>
    <w:p w14:paraId="3E596C27" w14:textId="466920A2" w:rsidR="002B1689" w:rsidRDefault="002B1689" w:rsidP="002B1689">
      <w:pPr>
        <w:pStyle w:val="Paragraphedeliste"/>
        <w:numPr>
          <w:ilvl w:val="0"/>
          <w:numId w:val="29"/>
        </w:numPr>
        <w:shd w:val="clear" w:color="auto" w:fill="DAE9F7" w:themeFill="text2" w:themeFillTint="1A"/>
        <w:spacing w:after="0" w:line="240" w:lineRule="auto"/>
        <w:rPr>
          <w:rStyle w:val="Accentuation"/>
        </w:rPr>
      </w:pPr>
      <w:r>
        <w:rPr>
          <w:rStyle w:val="Accentuation"/>
        </w:rPr>
        <w:t>Activer OSPF, assigner les identifiants aux routeurs, et annoncer le réseau sur les deux routeurs</w:t>
      </w:r>
      <w:r w:rsidR="00E53031">
        <w:rPr>
          <w:rStyle w:val="Accentuation"/>
        </w:rPr>
        <w:t xml:space="preserve"> dans une zone commune.</w:t>
      </w:r>
      <w:r>
        <w:rPr>
          <w:rFonts w:ascii="Aptos" w:hAnsi="Aptos" w:cs="Times New Roman"/>
        </w:rPr>
        <w:br/>
      </w:r>
      <w:r w:rsidR="001C5ECA">
        <w:rPr>
          <w:rFonts w:ascii="Aptos" w:hAnsi="Aptos" w:cs="Times New Roman"/>
          <w:sz w:val="20"/>
          <w:szCs w:val="20"/>
        </w:rPr>
        <w:t>Donner les commandes utilisées.</w:t>
      </w:r>
      <w:r w:rsidR="004B2B53">
        <w:rPr>
          <w:rFonts w:ascii="Aptos" w:hAnsi="Aptos" w:cs="Times New Roman"/>
          <w:sz w:val="20"/>
          <w:szCs w:val="20"/>
        </w:rPr>
        <w:t xml:space="preserve"> Sauvegarder votre configuration pour la suite.</w:t>
      </w:r>
    </w:p>
    <w:p w14:paraId="4366BDFE" w14:textId="77777777" w:rsidR="00DD58CF" w:rsidRPr="00DD58CF" w:rsidRDefault="00DD58CF" w:rsidP="00DD58CF">
      <w:pPr>
        <w:pStyle w:val="Paragraphedeliste"/>
        <w:spacing w:after="0"/>
        <w:ind w:left="360"/>
        <w:rPr>
          <w:rStyle w:val="Accentuation"/>
          <w:i/>
          <w:iCs/>
        </w:rPr>
      </w:pPr>
      <w:r w:rsidRPr="00DD58CF">
        <w:rPr>
          <w:rStyle w:val="Accentuation"/>
          <w:i/>
          <w:iCs/>
        </w:rPr>
        <w:t xml:space="preserve">Router </w:t>
      </w:r>
      <w:proofErr w:type="spellStart"/>
      <w:r w:rsidRPr="00DD58CF">
        <w:rPr>
          <w:rStyle w:val="Accentuation"/>
          <w:i/>
          <w:iCs/>
        </w:rPr>
        <w:t>ospf</w:t>
      </w:r>
      <w:proofErr w:type="spellEnd"/>
      <w:r w:rsidRPr="00DD58CF">
        <w:rPr>
          <w:rStyle w:val="Accentuation"/>
          <w:i/>
          <w:iCs/>
        </w:rPr>
        <w:t xml:space="preserve"> 1</w:t>
      </w:r>
    </w:p>
    <w:p w14:paraId="57938B05" w14:textId="77777777" w:rsidR="00DD58CF" w:rsidRPr="00DD58CF" w:rsidRDefault="00DD58CF" w:rsidP="00DD58CF">
      <w:pPr>
        <w:pStyle w:val="Paragraphedeliste"/>
        <w:spacing w:after="0"/>
        <w:ind w:left="360"/>
        <w:rPr>
          <w:rStyle w:val="Accentuation"/>
          <w:i/>
          <w:iCs/>
        </w:rPr>
      </w:pPr>
      <w:r w:rsidRPr="00DD58CF">
        <w:rPr>
          <w:rStyle w:val="Accentuation"/>
          <w:i/>
          <w:iCs/>
        </w:rPr>
        <w:t>Router -ID 1.1.1.1 (2.2.2.2 pour R2)</w:t>
      </w:r>
    </w:p>
    <w:p w14:paraId="715C1F20" w14:textId="52491F2C" w:rsidR="000D77AF" w:rsidRDefault="00DD58CF" w:rsidP="00DD58CF">
      <w:pPr>
        <w:pStyle w:val="Paragraphedeliste"/>
        <w:spacing w:after="0"/>
        <w:ind w:left="360"/>
        <w:rPr>
          <w:rStyle w:val="Accentuation"/>
          <w:i/>
          <w:iCs/>
        </w:rPr>
      </w:pPr>
      <w:r w:rsidRPr="00DD58CF">
        <w:rPr>
          <w:rStyle w:val="Accentuation"/>
          <w:i/>
          <w:iCs/>
        </w:rPr>
        <w:t>Network 192.168.1.0 0.0.0.255 area 1</w:t>
      </w:r>
    </w:p>
    <w:p w14:paraId="47F6F8C8" w14:textId="68B2E579" w:rsidR="00DD58CF" w:rsidRDefault="00DD58CF">
      <w:pPr>
        <w:rPr>
          <w:rStyle w:val="Accentuation"/>
          <w:i/>
          <w:iCs/>
        </w:rPr>
      </w:pPr>
      <w:r>
        <w:rPr>
          <w:rStyle w:val="Accentuation"/>
          <w:i/>
          <w:iCs/>
        </w:rPr>
        <w:br w:type="page"/>
      </w:r>
    </w:p>
    <w:p w14:paraId="03C25348" w14:textId="24E7EC94" w:rsidR="00AB1BE9" w:rsidRPr="00AB1BE9" w:rsidRDefault="00AB1BE9" w:rsidP="00AB1BE9">
      <w:pPr>
        <w:pStyle w:val="Paragraphedeliste"/>
        <w:numPr>
          <w:ilvl w:val="0"/>
          <w:numId w:val="29"/>
        </w:numPr>
        <w:shd w:val="clear" w:color="auto" w:fill="DAE9F7" w:themeFill="text2" w:themeFillTint="1A"/>
        <w:spacing w:after="240" w:line="240" w:lineRule="auto"/>
        <w:ind w:left="357" w:hanging="357"/>
        <w:contextualSpacing w:val="0"/>
        <w:rPr>
          <w:rStyle w:val="Accentuation"/>
          <w:i/>
          <w:iCs/>
        </w:rPr>
      </w:pPr>
      <w:r w:rsidRPr="00AB1BE9">
        <w:rPr>
          <w:rStyle w:val="Accentuation"/>
        </w:rPr>
        <w:lastRenderedPageBreak/>
        <w:t>Montrer les différents états par lesquels passent vos routeurs lors de l’établissement des relations de voisinage, en utilisant une ou plusieurs des méthodes suivantes</w:t>
      </w:r>
      <w:r>
        <w:rPr>
          <w:rStyle w:val="Accentuation"/>
        </w:rPr>
        <w:t> :</w:t>
      </w:r>
    </w:p>
    <w:p w14:paraId="390B37A0" w14:textId="5AF8B94F" w:rsidR="000D77AF" w:rsidRPr="00AB1BE9" w:rsidRDefault="00AB1BE9" w:rsidP="00AB1BE9">
      <w:pPr>
        <w:pStyle w:val="Paragraphedeliste"/>
        <w:numPr>
          <w:ilvl w:val="1"/>
          <w:numId w:val="17"/>
        </w:numPr>
        <w:shd w:val="clear" w:color="auto" w:fill="DAE9F7" w:themeFill="text2" w:themeFillTint="1A"/>
        <w:spacing w:before="240"/>
        <w:rPr>
          <w:rStyle w:val="Accentuation"/>
          <w:i/>
          <w:iCs/>
          <w:sz w:val="20"/>
          <w:szCs w:val="20"/>
        </w:rPr>
      </w:pPr>
      <w:r w:rsidRPr="00AB1BE9">
        <w:rPr>
          <w:rStyle w:val="Accentuation"/>
          <w:sz w:val="20"/>
          <w:szCs w:val="20"/>
        </w:rPr>
        <w:t xml:space="preserve">Regarder ce que la commande </w:t>
      </w:r>
      <w:r w:rsidRPr="00AB1BE9">
        <w:rPr>
          <w:rStyle w:val="Accentuation"/>
          <w:rFonts w:ascii="Courier New" w:hAnsi="Courier New" w:cs="Courier New"/>
          <w:sz w:val="20"/>
          <w:szCs w:val="20"/>
        </w:rPr>
        <w:t xml:space="preserve">show </w:t>
      </w:r>
      <w:proofErr w:type="spellStart"/>
      <w:r w:rsidRPr="00AB1BE9">
        <w:rPr>
          <w:rStyle w:val="Accentuation"/>
          <w:rFonts w:ascii="Courier New" w:hAnsi="Courier New" w:cs="Courier New"/>
          <w:sz w:val="20"/>
          <w:szCs w:val="20"/>
        </w:rPr>
        <w:t>ip</w:t>
      </w:r>
      <w:proofErr w:type="spellEnd"/>
      <w:r w:rsidRPr="00AB1BE9">
        <w:rPr>
          <w:rStyle w:val="Accentuation"/>
          <w:rFonts w:ascii="Courier New" w:hAnsi="Courier New" w:cs="Courier New"/>
          <w:sz w:val="20"/>
          <w:szCs w:val="20"/>
        </w:rPr>
        <w:t xml:space="preserve"> </w:t>
      </w:r>
      <w:proofErr w:type="spellStart"/>
      <w:r w:rsidRPr="00AB1BE9">
        <w:rPr>
          <w:rStyle w:val="Accentuation"/>
          <w:rFonts w:ascii="Courier New" w:hAnsi="Courier New" w:cs="Courier New"/>
          <w:sz w:val="20"/>
          <w:szCs w:val="20"/>
        </w:rPr>
        <w:t>ospf</w:t>
      </w:r>
      <w:proofErr w:type="spellEnd"/>
      <w:r w:rsidRPr="00AB1BE9">
        <w:rPr>
          <w:rStyle w:val="Accentuation"/>
          <w:rFonts w:ascii="Courier New" w:hAnsi="Courier New" w:cs="Courier New"/>
          <w:sz w:val="20"/>
          <w:szCs w:val="20"/>
        </w:rPr>
        <w:t xml:space="preserve"> </w:t>
      </w:r>
      <w:proofErr w:type="spellStart"/>
      <w:r w:rsidRPr="00AB1BE9">
        <w:rPr>
          <w:rStyle w:val="Accentuation"/>
          <w:rFonts w:ascii="Courier New" w:hAnsi="Courier New" w:cs="Courier New"/>
          <w:sz w:val="20"/>
          <w:szCs w:val="20"/>
        </w:rPr>
        <w:t>neighbors</w:t>
      </w:r>
      <w:proofErr w:type="spellEnd"/>
      <w:r w:rsidRPr="00AB1BE9">
        <w:rPr>
          <w:rStyle w:val="Accentuation"/>
          <w:sz w:val="20"/>
          <w:szCs w:val="20"/>
        </w:rPr>
        <w:t xml:space="preserve"> vous donne comme informations. Vous allez voir qu’une des informations est justement l’état du processus d’établissement de relation de voisinage. Notez que les états se succèdent rapidement et il n’est pas forcément évident de pouvoir lancer cette commande avec suffisamment de vitesse pour observer tous les états.</w:t>
      </w:r>
    </w:p>
    <w:p w14:paraId="7E61D674" w14:textId="06D036A1" w:rsidR="000D77AF" w:rsidRPr="00AB1BE9" w:rsidRDefault="00AB1BE9" w:rsidP="00AB1BE9">
      <w:pPr>
        <w:pStyle w:val="Paragraphedeliste"/>
        <w:numPr>
          <w:ilvl w:val="1"/>
          <w:numId w:val="17"/>
        </w:numPr>
        <w:shd w:val="clear" w:color="auto" w:fill="DAE9F7" w:themeFill="text2" w:themeFillTint="1A"/>
        <w:jc w:val="both"/>
        <w:rPr>
          <w:rStyle w:val="Accentuation"/>
          <w:i/>
          <w:iCs/>
          <w:sz w:val="20"/>
          <w:szCs w:val="20"/>
        </w:rPr>
      </w:pPr>
      <w:r w:rsidRPr="00AB1BE9">
        <w:rPr>
          <w:rStyle w:val="Accentuation"/>
          <w:sz w:val="20"/>
          <w:szCs w:val="20"/>
        </w:rPr>
        <w:t>Capturer les paquets avec Wireshark avant démarrage du voisin.</w:t>
      </w:r>
    </w:p>
    <w:p w14:paraId="1736C4E0" w14:textId="2D0D2296" w:rsidR="000D77AF" w:rsidRPr="00AB1BE9" w:rsidRDefault="00AB1BE9" w:rsidP="00E42D07">
      <w:pPr>
        <w:pStyle w:val="Paragraphedeliste"/>
        <w:numPr>
          <w:ilvl w:val="1"/>
          <w:numId w:val="17"/>
        </w:numPr>
        <w:shd w:val="clear" w:color="auto" w:fill="DAE9F7" w:themeFill="text2" w:themeFillTint="1A"/>
        <w:jc w:val="both"/>
        <w:rPr>
          <w:rStyle w:val="Accentuation"/>
          <w:i/>
          <w:iCs/>
          <w:sz w:val="20"/>
          <w:szCs w:val="20"/>
        </w:rPr>
      </w:pPr>
      <w:r w:rsidRPr="00AB1BE9">
        <w:rPr>
          <w:rStyle w:val="Accentuation"/>
          <w:sz w:val="20"/>
          <w:szCs w:val="20"/>
        </w:rPr>
        <w:t xml:space="preserve">Utiliser </w:t>
      </w:r>
      <w:r>
        <w:rPr>
          <w:rStyle w:val="Accentuation"/>
          <w:sz w:val="20"/>
          <w:szCs w:val="20"/>
        </w:rPr>
        <w:t xml:space="preserve">la commande </w:t>
      </w:r>
      <w:proofErr w:type="spellStart"/>
      <w:r w:rsidRPr="00AB1BE9">
        <w:rPr>
          <w:rStyle w:val="Accentuation"/>
          <w:rFonts w:ascii="Courier New" w:hAnsi="Courier New" w:cs="Courier New"/>
          <w:sz w:val="20"/>
          <w:szCs w:val="20"/>
        </w:rPr>
        <w:t>debug</w:t>
      </w:r>
      <w:proofErr w:type="spellEnd"/>
      <w:r w:rsidRPr="00AB1BE9">
        <w:rPr>
          <w:rStyle w:val="Accentuation"/>
          <w:rFonts w:ascii="Courier New" w:hAnsi="Courier New" w:cs="Courier New"/>
          <w:sz w:val="20"/>
          <w:szCs w:val="20"/>
        </w:rPr>
        <w:t xml:space="preserve"> </w:t>
      </w:r>
      <w:proofErr w:type="spellStart"/>
      <w:r w:rsidRPr="00AB1BE9">
        <w:rPr>
          <w:rStyle w:val="Accentuation"/>
          <w:rFonts w:ascii="Courier New" w:hAnsi="Courier New" w:cs="Courier New"/>
          <w:sz w:val="20"/>
          <w:szCs w:val="20"/>
        </w:rPr>
        <w:t>ip</w:t>
      </w:r>
      <w:proofErr w:type="spellEnd"/>
      <w:r w:rsidRPr="00AB1BE9">
        <w:rPr>
          <w:rStyle w:val="Accentuation"/>
          <w:rFonts w:ascii="Courier New" w:hAnsi="Courier New" w:cs="Courier New"/>
          <w:sz w:val="20"/>
          <w:szCs w:val="20"/>
        </w:rPr>
        <w:t xml:space="preserve"> </w:t>
      </w:r>
      <w:proofErr w:type="spellStart"/>
      <w:r w:rsidRPr="00AB1BE9">
        <w:rPr>
          <w:rStyle w:val="Accentuation"/>
          <w:rFonts w:ascii="Courier New" w:hAnsi="Courier New" w:cs="Courier New"/>
          <w:sz w:val="20"/>
          <w:szCs w:val="20"/>
        </w:rPr>
        <w:t>ospf</w:t>
      </w:r>
      <w:proofErr w:type="spellEnd"/>
      <w:r w:rsidRPr="00AB1BE9">
        <w:rPr>
          <w:rStyle w:val="Accentuation"/>
          <w:rFonts w:ascii="Courier New" w:hAnsi="Courier New" w:cs="Courier New"/>
          <w:sz w:val="20"/>
          <w:szCs w:val="20"/>
        </w:rPr>
        <w:t xml:space="preserve"> adj</w:t>
      </w:r>
      <w:r w:rsidRPr="00AB1BE9">
        <w:rPr>
          <w:rStyle w:val="Accentuation"/>
          <w:sz w:val="20"/>
          <w:szCs w:val="20"/>
        </w:rPr>
        <w:t xml:space="preserve"> sur l’un des routeurs, puis redémarrer le voisin.</w:t>
      </w:r>
    </w:p>
    <w:p w14:paraId="5D87814C" w14:textId="77777777" w:rsidR="00DD58CF" w:rsidRDefault="00DD58CF" w:rsidP="00DD58CF">
      <w:pPr>
        <w:pStyle w:val="Paragraphedeliste"/>
        <w:numPr>
          <w:ilvl w:val="0"/>
          <w:numId w:val="51"/>
        </w:numPr>
        <w:jc w:val="both"/>
        <w:rPr>
          <w:rStyle w:val="Accentuation"/>
          <w:rFonts w:ascii="Aptos" w:hAnsi="Aptos"/>
        </w:rPr>
      </w:pPr>
    </w:p>
    <w:p w14:paraId="784CFF1B" w14:textId="6493BA83" w:rsidR="00A10CC3" w:rsidRPr="00DD58CF" w:rsidRDefault="00DD58CF" w:rsidP="00DD58CF">
      <w:pPr>
        <w:pStyle w:val="Paragraphedeliste"/>
        <w:jc w:val="both"/>
        <w:rPr>
          <w:rStyle w:val="Accentuation"/>
          <w:rFonts w:ascii="Aptos" w:hAnsi="Aptos"/>
        </w:rPr>
      </w:pPr>
      <w:r>
        <w:rPr>
          <w:noProof/>
        </w:rPr>
        <w:drawing>
          <wp:inline distT="0" distB="0" distL="0" distR="0" wp14:anchorId="2F2D9494" wp14:editId="246DF6BC">
            <wp:extent cx="4736465" cy="613410"/>
            <wp:effectExtent l="0" t="0" r="6985" b="0"/>
            <wp:docPr id="765287524"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87524" name="Image 1" descr="Une image contenant texte, capture d’écran, Police, noir&#10;&#10;Description générée automatiquement"/>
                    <pic:cNvPicPr>
                      <a:picLocks noChangeAspect="1"/>
                    </pic:cNvPicPr>
                  </pic:nvPicPr>
                  <pic:blipFill>
                    <a:blip r:embed="rId17"/>
                    <a:stretch>
                      <a:fillRect/>
                    </a:stretch>
                  </pic:blipFill>
                  <pic:spPr>
                    <a:xfrm>
                      <a:off x="0" y="0"/>
                      <a:ext cx="4736465" cy="613410"/>
                    </a:xfrm>
                    <a:prstGeom prst="rect">
                      <a:avLst/>
                    </a:prstGeom>
                  </pic:spPr>
                </pic:pic>
              </a:graphicData>
            </a:graphic>
          </wp:inline>
        </w:drawing>
      </w:r>
      <w:r w:rsidRPr="00DD58CF">
        <w:rPr>
          <w:noProof/>
        </w:rPr>
        <w:t xml:space="preserve"> </w:t>
      </w:r>
      <w:r>
        <w:rPr>
          <w:noProof/>
        </w:rPr>
        <w:drawing>
          <wp:inline distT="0" distB="0" distL="0" distR="0" wp14:anchorId="434241D7" wp14:editId="080DB03D">
            <wp:extent cx="4541520" cy="598170"/>
            <wp:effectExtent l="0" t="0" r="0" b="0"/>
            <wp:docPr id="1712543632"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43632" name="Image 1" descr="Une image contenant texte, capture d’écran, Police, noir&#10;&#10;Description générée automatiquement"/>
                    <pic:cNvPicPr>
                      <a:picLocks noChangeAspect="1"/>
                    </pic:cNvPicPr>
                  </pic:nvPicPr>
                  <pic:blipFill>
                    <a:blip r:embed="rId18"/>
                    <a:stretch>
                      <a:fillRect/>
                    </a:stretch>
                  </pic:blipFill>
                  <pic:spPr>
                    <a:xfrm>
                      <a:off x="0" y="0"/>
                      <a:ext cx="4541520" cy="598170"/>
                    </a:xfrm>
                    <a:prstGeom prst="rect">
                      <a:avLst/>
                    </a:prstGeom>
                  </pic:spPr>
                </pic:pic>
              </a:graphicData>
            </a:graphic>
          </wp:inline>
        </w:drawing>
      </w:r>
    </w:p>
    <w:p w14:paraId="57B8C49F" w14:textId="77777777" w:rsidR="00DD58CF" w:rsidRDefault="00DD58CF" w:rsidP="00DD58CF">
      <w:pPr>
        <w:pStyle w:val="Paragraphedeliste"/>
        <w:numPr>
          <w:ilvl w:val="0"/>
          <w:numId w:val="51"/>
        </w:numPr>
        <w:jc w:val="both"/>
        <w:rPr>
          <w:rStyle w:val="Accentuation"/>
          <w:rFonts w:ascii="Aptos" w:hAnsi="Aptos"/>
        </w:rPr>
      </w:pPr>
    </w:p>
    <w:p w14:paraId="1C0EEAD1" w14:textId="4FE8F71C" w:rsidR="00DD58CF" w:rsidRDefault="00DD58CF" w:rsidP="00DD58CF">
      <w:pPr>
        <w:pStyle w:val="Paragraphedeliste"/>
        <w:jc w:val="both"/>
        <w:rPr>
          <w:rStyle w:val="Accentuation"/>
          <w:rFonts w:ascii="Aptos" w:hAnsi="Aptos"/>
        </w:rPr>
      </w:pPr>
      <w:r>
        <w:rPr>
          <w:noProof/>
        </w:rPr>
        <w:drawing>
          <wp:inline distT="0" distB="0" distL="0" distR="0" wp14:anchorId="03953DBF" wp14:editId="347D8076">
            <wp:extent cx="4988560" cy="3002280"/>
            <wp:effectExtent l="0" t="0" r="2540" b="7620"/>
            <wp:docPr id="70872090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20907" name="Image 1" descr="Une image contenant texte, capture d’écran, Police, nombre&#10;&#10;Description générée automatiquement"/>
                    <pic:cNvPicPr>
                      <a:picLocks noChangeAspect="1"/>
                    </pic:cNvPicPr>
                  </pic:nvPicPr>
                  <pic:blipFill>
                    <a:blip r:embed="rId19"/>
                    <a:stretch>
                      <a:fillRect/>
                    </a:stretch>
                  </pic:blipFill>
                  <pic:spPr>
                    <a:xfrm>
                      <a:off x="0" y="0"/>
                      <a:ext cx="4988560" cy="3002280"/>
                    </a:xfrm>
                    <a:prstGeom prst="rect">
                      <a:avLst/>
                    </a:prstGeom>
                  </pic:spPr>
                </pic:pic>
              </a:graphicData>
            </a:graphic>
          </wp:inline>
        </w:drawing>
      </w:r>
    </w:p>
    <w:p w14:paraId="375CC24B" w14:textId="77777777" w:rsidR="00DD58CF" w:rsidRDefault="00DD58CF">
      <w:pPr>
        <w:rPr>
          <w:rStyle w:val="Accentuation"/>
          <w:rFonts w:ascii="Aptos" w:hAnsi="Aptos"/>
        </w:rPr>
      </w:pPr>
      <w:r>
        <w:rPr>
          <w:rStyle w:val="Accentuation"/>
          <w:rFonts w:ascii="Aptos" w:hAnsi="Aptos"/>
        </w:rPr>
        <w:br w:type="page"/>
      </w:r>
    </w:p>
    <w:p w14:paraId="082CBDA7" w14:textId="77777777" w:rsidR="00DD58CF" w:rsidRDefault="00DD58CF" w:rsidP="00DD58CF">
      <w:pPr>
        <w:pStyle w:val="Paragraphedeliste"/>
        <w:numPr>
          <w:ilvl w:val="0"/>
          <w:numId w:val="51"/>
        </w:numPr>
        <w:jc w:val="both"/>
        <w:rPr>
          <w:rStyle w:val="Accentuation"/>
          <w:rFonts w:ascii="Aptos" w:hAnsi="Aptos"/>
        </w:rPr>
      </w:pPr>
    </w:p>
    <w:p w14:paraId="6D272B69" w14:textId="3C363F72" w:rsidR="00DD58CF" w:rsidRPr="00DD58CF" w:rsidRDefault="00DD58CF" w:rsidP="00DD58CF">
      <w:pPr>
        <w:pStyle w:val="Paragraphedeliste"/>
        <w:jc w:val="both"/>
        <w:rPr>
          <w:rStyle w:val="Accentuation"/>
          <w:rFonts w:ascii="Aptos" w:hAnsi="Aptos"/>
        </w:rPr>
      </w:pPr>
      <w:r>
        <w:rPr>
          <w:noProof/>
        </w:rPr>
        <w:drawing>
          <wp:inline distT="0" distB="0" distL="0" distR="0" wp14:anchorId="0EEE0F02" wp14:editId="3A5DD161">
            <wp:extent cx="5088890" cy="3757295"/>
            <wp:effectExtent l="0" t="0" r="0" b="0"/>
            <wp:docPr id="1159929197" name="Image 1" descr="Une image contenant texte, capture d’écran, noir et blanc,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29197" name="Image 1" descr="Une image contenant texte, capture d’écran, noir et blanc, Police&#10;&#10;Description générée automatiquement"/>
                    <pic:cNvPicPr>
                      <a:picLocks noChangeAspect="1"/>
                    </pic:cNvPicPr>
                  </pic:nvPicPr>
                  <pic:blipFill>
                    <a:blip r:embed="rId20"/>
                    <a:stretch>
                      <a:fillRect/>
                    </a:stretch>
                  </pic:blipFill>
                  <pic:spPr>
                    <a:xfrm>
                      <a:off x="0" y="0"/>
                      <a:ext cx="5088890" cy="3757295"/>
                    </a:xfrm>
                    <a:prstGeom prst="rect">
                      <a:avLst/>
                    </a:prstGeom>
                  </pic:spPr>
                </pic:pic>
              </a:graphicData>
            </a:graphic>
          </wp:inline>
        </w:drawing>
      </w:r>
    </w:p>
    <w:sectPr w:rsidR="00DD58CF" w:rsidRPr="00DD58CF">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D71D5" w14:textId="77777777" w:rsidR="00880DC6" w:rsidRDefault="00880DC6" w:rsidP="001407DF">
      <w:pPr>
        <w:spacing w:after="0" w:line="240" w:lineRule="auto"/>
      </w:pPr>
      <w:r>
        <w:separator/>
      </w:r>
    </w:p>
  </w:endnote>
  <w:endnote w:type="continuationSeparator" w:id="0">
    <w:p w14:paraId="31E760DE" w14:textId="77777777" w:rsidR="00880DC6" w:rsidRDefault="00880DC6" w:rsidP="00140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Bitstream Vera Sans">
    <w:altName w:val="MS Mincho"/>
    <w:charset w:val="00"/>
    <w:family w:val="swiss"/>
    <w:pitch w:val="variable"/>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119"/>
      <w:gridCol w:w="1842"/>
    </w:tblGrid>
    <w:tr w:rsidR="001D78B3" w:rsidRPr="001D78B3" w14:paraId="4A74D063" w14:textId="77777777" w:rsidTr="006C1E48">
      <w:tc>
        <w:tcPr>
          <w:tcW w:w="4111" w:type="dxa"/>
        </w:tcPr>
        <w:p w14:paraId="14BB5B68" w14:textId="2A88A395" w:rsidR="001D78B3" w:rsidRPr="001D78B3" w:rsidRDefault="001D78B3" w:rsidP="001D78B3">
          <w:pPr>
            <w:pStyle w:val="Pieddepage"/>
            <w:tabs>
              <w:tab w:val="left" w:pos="424"/>
            </w:tabs>
            <w:rPr>
              <w:rFonts w:ascii="Aptos" w:hAnsi="Aptos"/>
              <w:szCs w:val="16"/>
              <w:lang w:val="fr-CH"/>
            </w:rPr>
          </w:pPr>
          <w:r w:rsidRPr="001D78B3">
            <w:rPr>
              <w:rFonts w:ascii="Aptos" w:hAnsi="Aptos"/>
              <w:szCs w:val="16"/>
            </w:rPr>
            <w:fldChar w:fldCharType="begin"/>
          </w:r>
          <w:r w:rsidRPr="001D78B3">
            <w:rPr>
              <w:rFonts w:ascii="Aptos" w:hAnsi="Aptos"/>
              <w:szCs w:val="16"/>
              <w:lang w:val="fr-CH"/>
            </w:rPr>
            <w:instrText xml:space="preserve"> TITLE  \* MERGEFORMAT </w:instrText>
          </w:r>
          <w:r w:rsidRPr="001D78B3">
            <w:rPr>
              <w:rFonts w:ascii="Aptos" w:hAnsi="Aptos"/>
              <w:szCs w:val="16"/>
            </w:rPr>
            <w:fldChar w:fldCharType="separate"/>
          </w:r>
          <w:r w:rsidR="004F62B6">
            <w:rPr>
              <w:rFonts w:ascii="Aptos" w:hAnsi="Aptos"/>
              <w:szCs w:val="16"/>
              <w:lang w:val="fr-CH"/>
            </w:rPr>
            <w:t>Labo 4 – Adressage IPv6 &amp; Routage de VLANs</w:t>
          </w:r>
          <w:r w:rsidRPr="001D78B3">
            <w:rPr>
              <w:rFonts w:ascii="Aptos" w:hAnsi="Aptos"/>
              <w:szCs w:val="16"/>
            </w:rPr>
            <w:fldChar w:fldCharType="end"/>
          </w:r>
        </w:p>
      </w:tc>
      <w:tc>
        <w:tcPr>
          <w:tcW w:w="3119" w:type="dxa"/>
        </w:tcPr>
        <w:p w14:paraId="72AE68F7" w14:textId="0DA0454F" w:rsidR="001D78B3" w:rsidRPr="001D78B3" w:rsidRDefault="001D78B3" w:rsidP="001D78B3">
          <w:pPr>
            <w:pStyle w:val="Pieddepage"/>
            <w:tabs>
              <w:tab w:val="left" w:pos="424"/>
            </w:tabs>
            <w:jc w:val="center"/>
            <w:rPr>
              <w:rFonts w:ascii="Aptos" w:hAnsi="Aptos"/>
              <w:szCs w:val="16"/>
              <w:lang w:val="fr-CH"/>
            </w:rPr>
          </w:pPr>
          <w:r w:rsidRPr="001D78B3">
            <w:rPr>
              <w:rFonts w:ascii="Aptos" w:hAnsi="Aptos"/>
              <w:szCs w:val="16"/>
              <w:lang w:val="fr-CH"/>
            </w:rPr>
            <w:t xml:space="preserve">Révision </w:t>
          </w:r>
          <w:r w:rsidRPr="001D78B3">
            <w:rPr>
              <w:rFonts w:ascii="Aptos" w:hAnsi="Aptos"/>
              <w:szCs w:val="16"/>
            </w:rPr>
            <w:fldChar w:fldCharType="begin"/>
          </w:r>
          <w:r w:rsidRPr="001D78B3">
            <w:rPr>
              <w:rFonts w:ascii="Aptos" w:hAnsi="Aptos"/>
              <w:szCs w:val="16"/>
              <w:lang w:val="fr-CH"/>
            </w:rPr>
            <w:instrText xml:space="preserve"> SUBJECT  \* MERGEFORMAT </w:instrText>
          </w:r>
          <w:r w:rsidRPr="001D78B3">
            <w:rPr>
              <w:rFonts w:ascii="Aptos" w:hAnsi="Aptos"/>
              <w:szCs w:val="16"/>
            </w:rPr>
            <w:fldChar w:fldCharType="end"/>
          </w:r>
          <w:r w:rsidRPr="001D78B3">
            <w:rPr>
              <w:rFonts w:ascii="Aptos" w:hAnsi="Aptos"/>
              <w:szCs w:val="16"/>
              <w:lang w:val="fr-CH"/>
            </w:rPr>
            <w:t xml:space="preserve"> </w:t>
          </w:r>
          <w:r w:rsidR="007A241D">
            <w:rPr>
              <w:rFonts w:ascii="Aptos" w:hAnsi="Aptos"/>
              <w:szCs w:val="16"/>
            </w:rPr>
            <w:t>3</w:t>
          </w:r>
        </w:p>
      </w:tc>
      <w:tc>
        <w:tcPr>
          <w:tcW w:w="1842" w:type="dxa"/>
        </w:tcPr>
        <w:p w14:paraId="27FDB0CF" w14:textId="77777777" w:rsidR="001D78B3" w:rsidRPr="001D78B3" w:rsidRDefault="001D78B3" w:rsidP="001D78B3">
          <w:pPr>
            <w:pStyle w:val="Pieddepage"/>
            <w:tabs>
              <w:tab w:val="left" w:pos="424"/>
            </w:tabs>
            <w:jc w:val="right"/>
            <w:rPr>
              <w:rFonts w:ascii="Aptos" w:hAnsi="Aptos" w:cs="Arial"/>
              <w:szCs w:val="16"/>
              <w:lang w:val="fr-CH"/>
            </w:rPr>
          </w:pPr>
          <w:r w:rsidRPr="001D78B3">
            <w:rPr>
              <w:rFonts w:ascii="Aptos" w:hAnsi="Aptos" w:cs="Arial"/>
              <w:szCs w:val="16"/>
              <w:lang w:val="fr-FR"/>
            </w:rPr>
            <w:t xml:space="preserve">Page </w:t>
          </w:r>
          <w:r w:rsidRPr="001D78B3">
            <w:rPr>
              <w:rFonts w:ascii="Aptos" w:hAnsi="Aptos" w:cs="Arial"/>
              <w:szCs w:val="16"/>
              <w:lang w:val="fr-FR"/>
            </w:rPr>
            <w:fldChar w:fldCharType="begin"/>
          </w:r>
          <w:r w:rsidRPr="001D78B3">
            <w:rPr>
              <w:rFonts w:ascii="Aptos" w:hAnsi="Aptos" w:cs="Arial"/>
              <w:szCs w:val="16"/>
              <w:lang w:val="fr-FR"/>
            </w:rPr>
            <w:instrText xml:space="preserve"> PAGE </w:instrText>
          </w:r>
          <w:r w:rsidRPr="001D78B3">
            <w:rPr>
              <w:rFonts w:ascii="Aptos" w:hAnsi="Aptos" w:cs="Arial"/>
              <w:szCs w:val="16"/>
              <w:lang w:val="fr-FR"/>
            </w:rPr>
            <w:fldChar w:fldCharType="separate"/>
          </w:r>
          <w:r w:rsidRPr="001D78B3">
            <w:rPr>
              <w:rFonts w:ascii="Aptos" w:hAnsi="Aptos" w:cs="Arial"/>
              <w:noProof/>
              <w:szCs w:val="16"/>
              <w:lang w:val="fr-FR"/>
            </w:rPr>
            <w:t>2</w:t>
          </w:r>
          <w:r w:rsidRPr="001D78B3">
            <w:rPr>
              <w:rFonts w:ascii="Aptos" w:hAnsi="Aptos" w:cs="Arial"/>
              <w:szCs w:val="16"/>
              <w:lang w:val="fr-FR"/>
            </w:rPr>
            <w:fldChar w:fldCharType="end"/>
          </w:r>
          <w:r w:rsidRPr="001D78B3">
            <w:rPr>
              <w:rFonts w:ascii="Aptos" w:hAnsi="Aptos" w:cs="Arial"/>
              <w:szCs w:val="16"/>
              <w:lang w:val="fr-FR"/>
            </w:rPr>
            <w:t xml:space="preserve"> sur </w:t>
          </w:r>
          <w:r w:rsidRPr="001D78B3">
            <w:rPr>
              <w:rFonts w:ascii="Aptos" w:hAnsi="Aptos" w:cs="Arial"/>
              <w:szCs w:val="16"/>
              <w:lang w:val="fr-FR"/>
            </w:rPr>
            <w:fldChar w:fldCharType="begin"/>
          </w:r>
          <w:r w:rsidRPr="001D78B3">
            <w:rPr>
              <w:rFonts w:ascii="Aptos" w:hAnsi="Aptos" w:cs="Arial"/>
              <w:szCs w:val="16"/>
              <w:lang w:val="fr-FR"/>
            </w:rPr>
            <w:instrText xml:space="preserve"> NUMPAGES </w:instrText>
          </w:r>
          <w:r w:rsidRPr="001D78B3">
            <w:rPr>
              <w:rFonts w:ascii="Aptos" w:hAnsi="Aptos" w:cs="Arial"/>
              <w:szCs w:val="16"/>
              <w:lang w:val="fr-FR"/>
            </w:rPr>
            <w:fldChar w:fldCharType="separate"/>
          </w:r>
          <w:r w:rsidRPr="001D78B3">
            <w:rPr>
              <w:rFonts w:ascii="Aptos" w:hAnsi="Aptos" w:cs="Arial"/>
              <w:noProof/>
              <w:szCs w:val="16"/>
              <w:lang w:val="fr-FR"/>
            </w:rPr>
            <w:t>2</w:t>
          </w:r>
          <w:r w:rsidRPr="001D78B3">
            <w:rPr>
              <w:rFonts w:ascii="Aptos" w:hAnsi="Aptos" w:cs="Arial"/>
              <w:szCs w:val="16"/>
              <w:lang w:val="fr-FR"/>
            </w:rPr>
            <w:fldChar w:fldCharType="end"/>
          </w:r>
        </w:p>
      </w:tc>
    </w:tr>
  </w:tbl>
  <w:p w14:paraId="106948B0" w14:textId="11C29B3F" w:rsidR="004F4433" w:rsidRDefault="004F4433" w:rsidP="001D78B3">
    <w:pPr>
      <w:tabs>
        <w:tab w:val="left" w:pos="255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008911" w14:textId="77777777" w:rsidR="00880DC6" w:rsidRDefault="00880DC6" w:rsidP="001407DF">
      <w:pPr>
        <w:spacing w:after="0" w:line="240" w:lineRule="auto"/>
      </w:pPr>
      <w:r>
        <w:separator/>
      </w:r>
    </w:p>
  </w:footnote>
  <w:footnote w:type="continuationSeparator" w:id="0">
    <w:p w14:paraId="05885F14" w14:textId="77777777" w:rsidR="00880DC6" w:rsidRDefault="00880DC6" w:rsidP="001407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3336"/>
      <w:gridCol w:w="3173"/>
    </w:tblGrid>
    <w:tr w:rsidR="001407DF" w:rsidRPr="001407DF" w14:paraId="65F9A2B5" w14:textId="77777777" w:rsidTr="00A2798B">
      <w:tc>
        <w:tcPr>
          <w:tcW w:w="2694" w:type="dxa"/>
          <w:vAlign w:val="bottom"/>
        </w:tcPr>
        <w:p w14:paraId="50AD781B" w14:textId="10AAC613" w:rsidR="001407DF" w:rsidRPr="001407DF" w:rsidRDefault="001407DF" w:rsidP="001407DF">
          <w:pPr>
            <w:pStyle w:val="En-tte"/>
            <w:rPr>
              <w:rFonts w:ascii="Aptos" w:hAnsi="Aptos"/>
            </w:rPr>
          </w:pPr>
          <w:r w:rsidRPr="001407DF">
            <w:rPr>
              <w:rFonts w:ascii="Aptos" w:hAnsi="Aptos"/>
              <w:noProof/>
              <w:lang w:val="fr-FR" w:eastAsia="fr-FR"/>
            </w:rPr>
            <w:drawing>
              <wp:inline distT="0" distB="0" distL="0" distR="0" wp14:anchorId="34E3D564" wp14:editId="237E3CCA">
                <wp:extent cx="951637" cy="619760"/>
                <wp:effectExtent l="0" t="0" r="1270" b="2540"/>
                <wp:docPr id="1519805541" name="Picture 3" descr="Macintosh HD:Users:marcosrubinstein:Library:Mail:V2:Mac-marcosrubinstein:Projects.mbox:Ecole.mbox:MAS-ICT.mbox:82113347-1D07-48BC-AA42-9B41AC5BC369:Data:3:6:Attachments:63116:1.2.2:i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cosrubinstein:Library:Mail:V2:Mac-marcosrubinstein:Projects.mbox:Ecole.mbox:MAS-ICT.mbox:82113347-1D07-48BC-AA42-9B41AC5BC369:Data:3:6:Attachments:63116:1.2.2:iIC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3795" cy="679779"/>
                        </a:xfrm>
                        <a:prstGeom prst="rect">
                          <a:avLst/>
                        </a:prstGeom>
                        <a:noFill/>
                        <a:ln>
                          <a:noFill/>
                        </a:ln>
                      </pic:spPr>
                    </pic:pic>
                  </a:graphicData>
                </a:graphic>
              </wp:inline>
            </w:drawing>
          </w:r>
        </w:p>
      </w:tc>
      <w:tc>
        <w:tcPr>
          <w:tcW w:w="3691" w:type="dxa"/>
          <w:vAlign w:val="bottom"/>
        </w:tcPr>
        <w:p w14:paraId="29E5975A" w14:textId="77777777" w:rsidR="001407DF" w:rsidRPr="001407DF" w:rsidRDefault="001407DF" w:rsidP="001407DF">
          <w:pPr>
            <w:pStyle w:val="En-tte"/>
            <w:rPr>
              <w:rFonts w:ascii="Aptos" w:hAnsi="Aptos"/>
            </w:rPr>
          </w:pPr>
          <w:r w:rsidRPr="001407DF">
            <w:rPr>
              <w:rFonts w:ascii="Aptos" w:hAnsi="Aptos"/>
              <w:b/>
              <w:bCs/>
            </w:rPr>
            <w:t>SWR</w:t>
          </w:r>
          <w:r w:rsidRPr="001407DF">
            <w:rPr>
              <w:rFonts w:ascii="Aptos" w:hAnsi="Aptos"/>
            </w:rPr>
            <w:t xml:space="preserve"> – Switching &amp; Routing</w:t>
          </w:r>
        </w:p>
      </w:tc>
      <w:tc>
        <w:tcPr>
          <w:tcW w:w="3193" w:type="dxa"/>
          <w:vAlign w:val="bottom"/>
        </w:tcPr>
        <w:p w14:paraId="67EC0E9E" w14:textId="77777777" w:rsidR="001407DF" w:rsidRPr="001407DF" w:rsidRDefault="001407DF" w:rsidP="001407DF">
          <w:pPr>
            <w:pStyle w:val="En-tte"/>
            <w:jc w:val="right"/>
            <w:rPr>
              <w:rFonts w:ascii="Aptos" w:hAnsi="Aptos"/>
            </w:rPr>
          </w:pPr>
          <w:r w:rsidRPr="001407DF">
            <w:rPr>
              <w:rFonts w:ascii="Aptos" w:hAnsi="Aptos"/>
              <w:noProof/>
            </w:rPr>
            <w:drawing>
              <wp:inline distT="0" distB="0" distL="0" distR="0" wp14:anchorId="3CEED498" wp14:editId="315EA270">
                <wp:extent cx="1797491" cy="568325"/>
                <wp:effectExtent l="0" t="0" r="0" b="3175"/>
                <wp:docPr id="77943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
                        <a:stretch>
                          <a:fillRect/>
                        </a:stretch>
                      </pic:blipFill>
                      <pic:spPr>
                        <a:xfrm>
                          <a:off x="0" y="0"/>
                          <a:ext cx="1912105" cy="604563"/>
                        </a:xfrm>
                        <a:prstGeom prst="rect">
                          <a:avLst/>
                        </a:prstGeom>
                      </pic:spPr>
                    </pic:pic>
                  </a:graphicData>
                </a:graphic>
              </wp:inline>
            </w:drawing>
          </w:r>
        </w:p>
      </w:tc>
    </w:tr>
  </w:tbl>
  <w:p w14:paraId="55301715" w14:textId="77777777" w:rsidR="001407DF" w:rsidRDefault="001407D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8"/>
    <w:multiLevelType w:val="multilevel"/>
    <w:tmpl w:val="0000000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1" w15:restartNumberingAfterBreak="0">
    <w:nsid w:val="007943AA"/>
    <w:multiLevelType w:val="multilevel"/>
    <w:tmpl w:val="249A6D6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2D26B95"/>
    <w:multiLevelType w:val="multilevel"/>
    <w:tmpl w:val="02CCB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404DF5"/>
    <w:multiLevelType w:val="multilevel"/>
    <w:tmpl w:val="1EAC3486"/>
    <w:styleLink w:val="Listeactuelle6"/>
    <w:lvl w:ilvl="0">
      <w:start w:val="1"/>
      <w:numFmt w:val="decimal"/>
      <w:lvlText w:val="%1."/>
      <w:lvlJc w:val="left"/>
      <w:pPr>
        <w:ind w:left="360" w:hanging="360"/>
      </w:pPr>
      <w:rPr>
        <w:rFonts w:hint="default"/>
      </w:rPr>
    </w:lvl>
    <w:lvl w:ilvl="1">
      <w:start w:val="1"/>
      <w:numFmt w:val="decimal"/>
      <w:lvlText w:val="%1.%2."/>
      <w:lvlJc w:val="left"/>
      <w:pPr>
        <w:ind w:left="340" w:firstLine="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BA3423"/>
    <w:multiLevelType w:val="multilevel"/>
    <w:tmpl w:val="206ADB56"/>
    <w:styleLink w:val="Listeactuelle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C014C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7B84EAC"/>
    <w:multiLevelType w:val="hybridMultilevel"/>
    <w:tmpl w:val="B2EC83D8"/>
    <w:lvl w:ilvl="0" w:tplc="4C885974">
      <w:start w:val="1"/>
      <w:numFmt w:val="lowerLetter"/>
      <w:lvlText w:val="%1)"/>
      <w:lvlJc w:val="left"/>
      <w:pPr>
        <w:ind w:left="360" w:hanging="360"/>
      </w:pPr>
      <w:rPr>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BA6A7E"/>
    <w:multiLevelType w:val="hybridMultilevel"/>
    <w:tmpl w:val="AA7014D4"/>
    <w:lvl w:ilvl="0" w:tplc="7688B596">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8" w15:restartNumberingAfterBreak="0">
    <w:nsid w:val="094E2606"/>
    <w:multiLevelType w:val="multilevel"/>
    <w:tmpl w:val="0716428A"/>
    <w:styleLink w:val="Listeactuelle7"/>
    <w:lvl w:ilvl="0">
      <w:start w:val="1"/>
      <w:numFmt w:val="decimal"/>
      <w:lvlText w:val="%1."/>
      <w:lvlJc w:val="left"/>
      <w:pPr>
        <w:ind w:left="360" w:hanging="360"/>
      </w:pPr>
      <w:rPr>
        <w:rFonts w:hint="default"/>
      </w:rPr>
    </w:lvl>
    <w:lvl w:ilvl="1">
      <w:start w:val="1"/>
      <w:numFmt w:val="decimal"/>
      <w:suff w:val="space"/>
      <w:lvlText w:val="%1.%2."/>
      <w:lvlJc w:val="left"/>
      <w:pPr>
        <w:ind w:left="340" w:firstLine="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B877B85"/>
    <w:multiLevelType w:val="hybridMultilevel"/>
    <w:tmpl w:val="C922D938"/>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0DA35C86"/>
    <w:multiLevelType w:val="hybridMultilevel"/>
    <w:tmpl w:val="9B101B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0065654"/>
    <w:multiLevelType w:val="multilevel"/>
    <w:tmpl w:val="61BCE81E"/>
    <w:styleLink w:val="Listeactuelle3"/>
    <w:lvl w:ilvl="0">
      <w:start w:val="1"/>
      <w:numFmt w:val="decimal"/>
      <w:lvlText w:val="%1."/>
      <w:lvlJc w:val="left"/>
      <w:pPr>
        <w:ind w:left="700" w:hanging="70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127073B8"/>
    <w:multiLevelType w:val="hybridMultilevel"/>
    <w:tmpl w:val="23EEE28A"/>
    <w:lvl w:ilvl="0" w:tplc="040C0017">
      <w:start w:val="1"/>
      <w:numFmt w:val="lowerLetter"/>
      <w:lvlText w:val="%1)"/>
      <w:lvlJc w:val="left"/>
      <w:pPr>
        <w:ind w:left="36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51B5372"/>
    <w:multiLevelType w:val="hybridMultilevel"/>
    <w:tmpl w:val="F5D8F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8C5238"/>
    <w:multiLevelType w:val="multilevel"/>
    <w:tmpl w:val="D34E0DEE"/>
    <w:styleLink w:val="Listeactuelle8"/>
    <w:lvl w:ilvl="0">
      <w:start w:val="1"/>
      <w:numFmt w:val="decimal"/>
      <w:lvlText w:val="%1."/>
      <w:lvlJc w:val="left"/>
      <w:pPr>
        <w:ind w:left="360" w:hanging="360"/>
      </w:pPr>
    </w:lvl>
    <w:lvl w:ilvl="1">
      <w:start w:val="1"/>
      <w:numFmt w:val="bullet"/>
      <w:lvlText w:val=""/>
      <w:lvlJc w:val="left"/>
      <w:pPr>
        <w:ind w:left="36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AAC01D4"/>
    <w:multiLevelType w:val="multilevel"/>
    <w:tmpl w:val="91003B0A"/>
    <w:styleLink w:val="Listeactuelle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ADD4B3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C6D2C94"/>
    <w:multiLevelType w:val="hybridMultilevel"/>
    <w:tmpl w:val="EA8491B4"/>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238C65BA"/>
    <w:multiLevelType w:val="hybridMultilevel"/>
    <w:tmpl w:val="D2767AA4"/>
    <w:lvl w:ilvl="0" w:tplc="FFFFFFFF">
      <w:start w:val="1"/>
      <w:numFmt w:val="decimal"/>
      <w:lvlText w:val="%1."/>
      <w:lvlJc w:val="left"/>
      <w:pPr>
        <w:ind w:left="360" w:hanging="360"/>
      </w:pPr>
    </w:lvl>
    <w:lvl w:ilvl="1" w:tplc="040C0001">
      <w:start w:val="1"/>
      <w:numFmt w:val="bullet"/>
      <w:lvlText w:val=""/>
      <w:lvlJc w:val="left"/>
      <w:pPr>
        <w:ind w:left="36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3E25111"/>
    <w:multiLevelType w:val="multilevel"/>
    <w:tmpl w:val="D2767AA4"/>
    <w:styleLink w:val="Listeactuelle2"/>
    <w:lvl w:ilvl="0">
      <w:start w:val="1"/>
      <w:numFmt w:val="decimal"/>
      <w:lvlText w:val="%1."/>
      <w:lvlJc w:val="left"/>
      <w:pPr>
        <w:ind w:left="360" w:hanging="360"/>
      </w:pPr>
    </w:lvl>
    <w:lvl w:ilvl="1">
      <w:start w:val="1"/>
      <w:numFmt w:val="bullet"/>
      <w:lvlText w:val=""/>
      <w:lvlJc w:val="left"/>
      <w:pPr>
        <w:ind w:left="36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24701241"/>
    <w:multiLevelType w:val="hybridMultilevel"/>
    <w:tmpl w:val="BAA4D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6C6DCA4">
      <w:start w:val="6"/>
      <w:numFmt w:val="bullet"/>
      <w:lvlText w:val=""/>
      <w:lvlJc w:val="left"/>
      <w:pPr>
        <w:ind w:left="2340" w:hanging="360"/>
      </w:pPr>
      <w:rPr>
        <w:rFonts w:ascii="Symbol" w:eastAsiaTheme="minorHAnsi" w:hAnsi="Symbol"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221895"/>
    <w:multiLevelType w:val="hybridMultilevel"/>
    <w:tmpl w:val="B2EEF814"/>
    <w:lvl w:ilvl="0" w:tplc="040C0011">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2E1B7209"/>
    <w:multiLevelType w:val="hybridMultilevel"/>
    <w:tmpl w:val="DAFC81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13D30ED"/>
    <w:multiLevelType w:val="hybridMultilevel"/>
    <w:tmpl w:val="941C6394"/>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4" w15:restartNumberingAfterBreak="0">
    <w:nsid w:val="3C915596"/>
    <w:multiLevelType w:val="hybridMultilevel"/>
    <w:tmpl w:val="FD28A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FE65A8"/>
    <w:multiLevelType w:val="hybridMultilevel"/>
    <w:tmpl w:val="D1ECF2F6"/>
    <w:lvl w:ilvl="0" w:tplc="FFFFFFFF">
      <w:start w:val="1"/>
      <w:numFmt w:val="decimal"/>
      <w:lvlText w:val="%1."/>
      <w:lvlJc w:val="left"/>
      <w:pPr>
        <w:ind w:left="360" w:hanging="360"/>
      </w:pPr>
    </w:lvl>
    <w:lvl w:ilvl="1" w:tplc="4C885974">
      <w:start w:val="1"/>
      <w:numFmt w:val="lowerLetter"/>
      <w:lvlText w:val="%2)"/>
      <w:lvlJc w:val="left"/>
      <w:pPr>
        <w:ind w:left="360" w:hanging="360"/>
      </w:pPr>
      <w:rPr>
        <w:i w:val="0"/>
        <w:iCs w:val="0"/>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3F667B53"/>
    <w:multiLevelType w:val="multilevel"/>
    <w:tmpl w:val="040C001F"/>
    <w:lvl w:ilvl="0">
      <w:start w:val="1"/>
      <w:numFmt w:val="decimal"/>
      <w:lvlText w:val="%1."/>
      <w:lvlJc w:val="left"/>
      <w:pPr>
        <w:ind w:left="2484" w:hanging="360"/>
      </w:pPr>
    </w:lvl>
    <w:lvl w:ilvl="1">
      <w:start w:val="1"/>
      <w:numFmt w:val="decimal"/>
      <w:lvlText w:val="%1.%2."/>
      <w:lvlJc w:val="left"/>
      <w:pPr>
        <w:ind w:left="2916" w:hanging="432"/>
      </w:pPr>
    </w:lvl>
    <w:lvl w:ilvl="2">
      <w:start w:val="1"/>
      <w:numFmt w:val="decimal"/>
      <w:lvlText w:val="%1.%2.%3."/>
      <w:lvlJc w:val="left"/>
      <w:pPr>
        <w:ind w:left="3348" w:hanging="504"/>
      </w:pPr>
    </w:lvl>
    <w:lvl w:ilvl="3">
      <w:start w:val="1"/>
      <w:numFmt w:val="decimal"/>
      <w:lvlText w:val="%1.%2.%3.%4."/>
      <w:lvlJc w:val="left"/>
      <w:pPr>
        <w:ind w:left="3852" w:hanging="648"/>
      </w:pPr>
    </w:lvl>
    <w:lvl w:ilvl="4">
      <w:start w:val="1"/>
      <w:numFmt w:val="decimal"/>
      <w:lvlText w:val="%1.%2.%3.%4.%5."/>
      <w:lvlJc w:val="left"/>
      <w:pPr>
        <w:ind w:left="4356" w:hanging="792"/>
      </w:pPr>
    </w:lvl>
    <w:lvl w:ilvl="5">
      <w:start w:val="1"/>
      <w:numFmt w:val="decimal"/>
      <w:lvlText w:val="%1.%2.%3.%4.%5.%6."/>
      <w:lvlJc w:val="left"/>
      <w:pPr>
        <w:ind w:left="4860" w:hanging="936"/>
      </w:pPr>
    </w:lvl>
    <w:lvl w:ilvl="6">
      <w:start w:val="1"/>
      <w:numFmt w:val="decimal"/>
      <w:lvlText w:val="%1.%2.%3.%4.%5.%6.%7."/>
      <w:lvlJc w:val="left"/>
      <w:pPr>
        <w:ind w:left="5364" w:hanging="1080"/>
      </w:pPr>
    </w:lvl>
    <w:lvl w:ilvl="7">
      <w:start w:val="1"/>
      <w:numFmt w:val="decimal"/>
      <w:lvlText w:val="%1.%2.%3.%4.%5.%6.%7.%8."/>
      <w:lvlJc w:val="left"/>
      <w:pPr>
        <w:ind w:left="5868" w:hanging="1224"/>
      </w:pPr>
    </w:lvl>
    <w:lvl w:ilvl="8">
      <w:start w:val="1"/>
      <w:numFmt w:val="decimal"/>
      <w:lvlText w:val="%1.%2.%3.%4.%5.%6.%7.%8.%9."/>
      <w:lvlJc w:val="left"/>
      <w:pPr>
        <w:ind w:left="6444" w:hanging="1440"/>
      </w:pPr>
    </w:lvl>
  </w:abstractNum>
  <w:abstractNum w:abstractNumId="27" w15:restartNumberingAfterBreak="0">
    <w:nsid w:val="40CD4BFC"/>
    <w:multiLevelType w:val="hybridMultilevel"/>
    <w:tmpl w:val="11AC6CB8"/>
    <w:lvl w:ilvl="0" w:tplc="2DA2EDB4">
      <w:start w:val="1"/>
      <w:numFmt w:val="decimal"/>
      <w:lvlText w:val="%1."/>
      <w:lvlJc w:val="left"/>
      <w:pPr>
        <w:ind w:left="360" w:hanging="360"/>
      </w:pPr>
      <w:rPr>
        <w:lang w:val="fr-FR"/>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3C21F29"/>
    <w:multiLevelType w:val="hybridMultilevel"/>
    <w:tmpl w:val="A4EEB650"/>
    <w:lvl w:ilvl="0" w:tplc="892AAFF4">
      <w:start w:val="1"/>
      <w:numFmt w:val="decimal"/>
      <w:lvlText w:val="%1."/>
      <w:lvlJc w:val="left"/>
      <w:pPr>
        <w:ind w:left="360" w:hanging="360"/>
      </w:pPr>
      <w:rPr>
        <w:i w:val="0"/>
        <w:iCs w:val="0"/>
        <w:sz w:val="24"/>
        <w:szCs w:val="24"/>
        <w:lang w:val="fr-CH"/>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47A54B43"/>
    <w:multiLevelType w:val="singleLevel"/>
    <w:tmpl w:val="9BD01070"/>
    <w:lvl w:ilvl="0">
      <w:start w:val="1"/>
      <w:numFmt w:val="decimal"/>
      <w:lvlText w:val="Q%1. "/>
      <w:legacy w:legacy="1" w:legacySpace="0" w:legacyIndent="360"/>
      <w:lvlJc w:val="left"/>
      <w:pPr>
        <w:ind w:left="4472" w:hanging="360"/>
      </w:pPr>
      <w:rPr>
        <w:rFonts w:ascii="Times New Roman" w:hAnsi="Times New Roman" w:cs="Times New Roman" w:hint="default"/>
      </w:rPr>
    </w:lvl>
  </w:abstractNum>
  <w:abstractNum w:abstractNumId="30" w15:restartNumberingAfterBreak="0">
    <w:nsid w:val="4C617462"/>
    <w:multiLevelType w:val="hybridMultilevel"/>
    <w:tmpl w:val="43C8D73C"/>
    <w:lvl w:ilvl="0" w:tplc="040C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556994"/>
    <w:multiLevelType w:val="hybridMultilevel"/>
    <w:tmpl w:val="7BD4E42C"/>
    <w:lvl w:ilvl="0" w:tplc="040C0001">
      <w:start w:val="1"/>
      <w:numFmt w:val="bullet"/>
      <w:lvlText w:val=""/>
      <w:lvlJc w:val="left"/>
      <w:pPr>
        <w:ind w:left="360" w:hanging="360"/>
      </w:pPr>
      <w:rPr>
        <w:rFonts w:ascii="Symbol" w:hAnsi="Symbol" w:hint="default"/>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1696558"/>
    <w:multiLevelType w:val="hybridMultilevel"/>
    <w:tmpl w:val="7B6EACB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3" w15:restartNumberingAfterBreak="0">
    <w:nsid w:val="542A2513"/>
    <w:multiLevelType w:val="multilevel"/>
    <w:tmpl w:val="9250701A"/>
    <w:styleLink w:val="Listeactuelle10"/>
    <w:lvl w:ilvl="0">
      <w:start w:val="1"/>
      <w:numFmt w:val="bullet"/>
      <w:lvlText w:val=""/>
      <w:lvlJc w:val="left"/>
      <w:pPr>
        <w:ind w:left="360" w:hanging="360"/>
      </w:pPr>
      <w:rPr>
        <w:rFonts w:ascii="Symbol" w:hAnsi="Symbol" w:hint="default"/>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5072610"/>
    <w:multiLevelType w:val="hybridMultilevel"/>
    <w:tmpl w:val="EEE4371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59612FE5"/>
    <w:multiLevelType w:val="hybridMultilevel"/>
    <w:tmpl w:val="3A621A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A0118C4"/>
    <w:multiLevelType w:val="hybridMultilevel"/>
    <w:tmpl w:val="481E1584"/>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7" w15:restartNumberingAfterBreak="0">
    <w:nsid w:val="5AA81E57"/>
    <w:multiLevelType w:val="hybridMultilevel"/>
    <w:tmpl w:val="9162E24A"/>
    <w:lvl w:ilvl="0" w:tplc="8EE8F2E4">
      <w:start w:val="1"/>
      <w:numFmt w:val="decimal"/>
      <w:lvlText w:val="%1."/>
      <w:lvlJc w:val="left"/>
      <w:pPr>
        <w:ind w:left="567" w:hanging="567"/>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8" w15:restartNumberingAfterBreak="0">
    <w:nsid w:val="5C224C8B"/>
    <w:multiLevelType w:val="hybridMultilevel"/>
    <w:tmpl w:val="5654415A"/>
    <w:lvl w:ilvl="0" w:tplc="4C885974">
      <w:start w:val="1"/>
      <w:numFmt w:val="lowerLetter"/>
      <w:lvlText w:val="%1)"/>
      <w:lvlJc w:val="left"/>
      <w:pPr>
        <w:ind w:left="360" w:hanging="360"/>
      </w:pPr>
      <w:rPr>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5D20443"/>
    <w:multiLevelType w:val="multilevel"/>
    <w:tmpl w:val="5CE05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F5685C"/>
    <w:multiLevelType w:val="hybridMultilevel"/>
    <w:tmpl w:val="ABDA7E96"/>
    <w:lvl w:ilvl="0" w:tplc="100C0017">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15:restartNumberingAfterBreak="0">
    <w:nsid w:val="6A0E6F33"/>
    <w:multiLevelType w:val="hybridMultilevel"/>
    <w:tmpl w:val="1FA45516"/>
    <w:lvl w:ilvl="0" w:tplc="EB827950">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2" w15:restartNumberingAfterBreak="0">
    <w:nsid w:val="70C15E36"/>
    <w:multiLevelType w:val="hybridMultilevel"/>
    <w:tmpl w:val="ED6A7B7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15:restartNumberingAfterBreak="0">
    <w:nsid w:val="71353BD4"/>
    <w:multiLevelType w:val="hybridMultilevel"/>
    <w:tmpl w:val="79D6AAA6"/>
    <w:lvl w:ilvl="0" w:tplc="9A320FC8">
      <w:start w:val="1"/>
      <w:numFmt w:val="decimal"/>
      <w:lvlText w:val="%1."/>
      <w:lvlJc w:val="left"/>
      <w:pPr>
        <w:ind w:left="36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315506F"/>
    <w:multiLevelType w:val="multilevel"/>
    <w:tmpl w:val="ED3A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454A47"/>
    <w:multiLevelType w:val="multilevel"/>
    <w:tmpl w:val="9162E24A"/>
    <w:styleLink w:val="Listeactuelle4"/>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76C11545"/>
    <w:multiLevelType w:val="hybridMultilevel"/>
    <w:tmpl w:val="3FFAA520"/>
    <w:lvl w:ilvl="0" w:tplc="1576D5CE">
      <w:start w:val="1"/>
      <w:numFmt w:val="bullet"/>
      <w:lvlText w:val=""/>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7" w15:restartNumberingAfterBreak="0">
    <w:nsid w:val="78051FD2"/>
    <w:multiLevelType w:val="multilevel"/>
    <w:tmpl w:val="09E4D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4127C9"/>
    <w:multiLevelType w:val="multilevel"/>
    <w:tmpl w:val="47981092"/>
    <w:styleLink w:val="Listeactuelle9"/>
    <w:lvl w:ilvl="0">
      <w:start w:val="1"/>
      <w:numFmt w:val="decimal"/>
      <w:lvlText w:val="%1."/>
      <w:lvlJc w:val="left"/>
      <w:pPr>
        <w:ind w:left="360" w:hanging="360"/>
      </w:pPr>
    </w:lvl>
    <w:lvl w:ilvl="1">
      <w:start w:val="1"/>
      <w:numFmt w:val="bullet"/>
      <w:lvlText w:val=""/>
      <w:lvlJc w:val="left"/>
      <w:pPr>
        <w:ind w:left="36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50951918">
    <w:abstractNumId w:val="44"/>
  </w:num>
  <w:num w:numId="2" w16cid:durableId="1175148522">
    <w:abstractNumId w:val="2"/>
  </w:num>
  <w:num w:numId="3" w16cid:durableId="909267648">
    <w:abstractNumId w:val="47"/>
  </w:num>
  <w:num w:numId="4" w16cid:durableId="1283607034">
    <w:abstractNumId w:val="39"/>
  </w:num>
  <w:num w:numId="5" w16cid:durableId="1111122455">
    <w:abstractNumId w:val="41"/>
  </w:num>
  <w:num w:numId="6" w16cid:durableId="1096437216">
    <w:abstractNumId w:val="34"/>
  </w:num>
  <w:num w:numId="7" w16cid:durableId="282536534">
    <w:abstractNumId w:val="42"/>
  </w:num>
  <w:num w:numId="8" w16cid:durableId="4554015">
    <w:abstractNumId w:val="29"/>
  </w:num>
  <w:num w:numId="9" w16cid:durableId="262612759">
    <w:abstractNumId w:val="30"/>
  </w:num>
  <w:num w:numId="10" w16cid:durableId="1923291923">
    <w:abstractNumId w:val="32"/>
  </w:num>
  <w:num w:numId="11" w16cid:durableId="1504783725">
    <w:abstractNumId w:val="43"/>
  </w:num>
  <w:num w:numId="12" w16cid:durableId="1873223036">
    <w:abstractNumId w:val="35"/>
  </w:num>
  <w:num w:numId="13" w16cid:durableId="750665570">
    <w:abstractNumId w:val="27"/>
  </w:num>
  <w:num w:numId="14" w16cid:durableId="1542129159">
    <w:abstractNumId w:val="15"/>
  </w:num>
  <w:num w:numId="15" w16cid:durableId="1450010069">
    <w:abstractNumId w:val="18"/>
  </w:num>
  <w:num w:numId="16" w16cid:durableId="795635398">
    <w:abstractNumId w:val="19"/>
  </w:num>
  <w:num w:numId="17" w16cid:durableId="679745746">
    <w:abstractNumId w:val="25"/>
  </w:num>
  <w:num w:numId="18" w16cid:durableId="553856473">
    <w:abstractNumId w:val="10"/>
  </w:num>
  <w:num w:numId="19" w16cid:durableId="1114398609">
    <w:abstractNumId w:val="37"/>
  </w:num>
  <w:num w:numId="20" w16cid:durableId="230503277">
    <w:abstractNumId w:val="11"/>
  </w:num>
  <w:num w:numId="21" w16cid:durableId="1302270790">
    <w:abstractNumId w:val="45"/>
  </w:num>
  <w:num w:numId="22" w16cid:durableId="1437797300">
    <w:abstractNumId w:val="16"/>
  </w:num>
  <w:num w:numId="23" w16cid:durableId="1787695141">
    <w:abstractNumId w:val="5"/>
  </w:num>
  <w:num w:numId="24" w16cid:durableId="659819421">
    <w:abstractNumId w:val="26"/>
  </w:num>
  <w:num w:numId="25" w16cid:durableId="708803388">
    <w:abstractNumId w:val="1"/>
  </w:num>
  <w:num w:numId="26" w16cid:durableId="1887452928">
    <w:abstractNumId w:val="4"/>
  </w:num>
  <w:num w:numId="27" w16cid:durableId="2058240461">
    <w:abstractNumId w:val="3"/>
  </w:num>
  <w:num w:numId="28" w16cid:durableId="1558930228">
    <w:abstractNumId w:val="8"/>
  </w:num>
  <w:num w:numId="29" w16cid:durableId="242570921">
    <w:abstractNumId w:val="28"/>
  </w:num>
  <w:num w:numId="30" w16cid:durableId="2020347874">
    <w:abstractNumId w:val="14"/>
  </w:num>
  <w:num w:numId="31" w16cid:durableId="254435497">
    <w:abstractNumId w:val="48"/>
  </w:num>
  <w:num w:numId="32" w16cid:durableId="1001276246">
    <w:abstractNumId w:val="6"/>
  </w:num>
  <w:num w:numId="33" w16cid:durableId="873035258">
    <w:abstractNumId w:val="12"/>
  </w:num>
  <w:num w:numId="34" w16cid:durableId="1901086952">
    <w:abstractNumId w:val="33"/>
  </w:num>
  <w:num w:numId="35" w16cid:durableId="1521898090">
    <w:abstractNumId w:val="0"/>
  </w:num>
  <w:num w:numId="36" w16cid:durableId="2068724738">
    <w:abstractNumId w:val="38"/>
  </w:num>
  <w:num w:numId="37" w16cid:durableId="858542580">
    <w:abstractNumId w:val="31"/>
  </w:num>
  <w:num w:numId="38" w16cid:durableId="1241019906">
    <w:abstractNumId w:val="22"/>
  </w:num>
  <w:num w:numId="39" w16cid:durableId="900137128">
    <w:abstractNumId w:val="21"/>
  </w:num>
  <w:num w:numId="40" w16cid:durableId="2036343789">
    <w:abstractNumId w:val="20"/>
  </w:num>
  <w:num w:numId="41" w16cid:durableId="195579028">
    <w:abstractNumId w:val="24"/>
  </w:num>
  <w:num w:numId="42" w16cid:durableId="1821774011">
    <w:abstractNumId w:val="13"/>
  </w:num>
  <w:num w:numId="43" w16cid:durableId="1067268169">
    <w:abstractNumId w:val="46"/>
  </w:num>
  <w:num w:numId="44" w16cid:durableId="1074936272">
    <w:abstractNumId w:val="23"/>
  </w:num>
  <w:num w:numId="45" w16cid:durableId="917596504">
    <w:abstractNumId w:val="17"/>
  </w:num>
  <w:num w:numId="46" w16cid:durableId="1083842233">
    <w:abstractNumId w:val="36"/>
  </w:num>
  <w:num w:numId="47" w16cid:durableId="788552107">
    <w:abstractNumId w:val="7"/>
  </w:num>
  <w:num w:numId="48" w16cid:durableId="1794983809">
    <w:abstractNumId w:val="9"/>
  </w:num>
  <w:num w:numId="49" w16cid:durableId="1236092398">
    <w:abstractNumId w:val="1"/>
  </w:num>
  <w:num w:numId="50" w16cid:durableId="1471825171">
    <w:abstractNumId w:val="1"/>
  </w:num>
  <w:num w:numId="51" w16cid:durableId="110808771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7DF"/>
    <w:rsid w:val="00021E9F"/>
    <w:rsid w:val="000232F1"/>
    <w:rsid w:val="00040893"/>
    <w:rsid w:val="0005307B"/>
    <w:rsid w:val="000800F8"/>
    <w:rsid w:val="000931AF"/>
    <w:rsid w:val="000A21F0"/>
    <w:rsid w:val="000A35A2"/>
    <w:rsid w:val="000A3797"/>
    <w:rsid w:val="000A5BC7"/>
    <w:rsid w:val="000D77AF"/>
    <w:rsid w:val="000E2A00"/>
    <w:rsid w:val="00100335"/>
    <w:rsid w:val="0010069A"/>
    <w:rsid w:val="00101CC4"/>
    <w:rsid w:val="0010357D"/>
    <w:rsid w:val="00105B7B"/>
    <w:rsid w:val="00110BF6"/>
    <w:rsid w:val="00110C7A"/>
    <w:rsid w:val="00123648"/>
    <w:rsid w:val="001405F2"/>
    <w:rsid w:val="001407DF"/>
    <w:rsid w:val="0014278F"/>
    <w:rsid w:val="0014366A"/>
    <w:rsid w:val="00174D15"/>
    <w:rsid w:val="00191A80"/>
    <w:rsid w:val="001C5ECA"/>
    <w:rsid w:val="001C7077"/>
    <w:rsid w:val="001C7083"/>
    <w:rsid w:val="001D0525"/>
    <w:rsid w:val="001D78B3"/>
    <w:rsid w:val="00202946"/>
    <w:rsid w:val="002204CD"/>
    <w:rsid w:val="002206EF"/>
    <w:rsid w:val="00230716"/>
    <w:rsid w:val="00243C66"/>
    <w:rsid w:val="00262D84"/>
    <w:rsid w:val="002648D6"/>
    <w:rsid w:val="0028328D"/>
    <w:rsid w:val="002B1689"/>
    <w:rsid w:val="002B1C58"/>
    <w:rsid w:val="002B33A1"/>
    <w:rsid w:val="002B605F"/>
    <w:rsid w:val="002C68E3"/>
    <w:rsid w:val="002D04BF"/>
    <w:rsid w:val="002E3A09"/>
    <w:rsid w:val="002E59F1"/>
    <w:rsid w:val="002E7362"/>
    <w:rsid w:val="002F4890"/>
    <w:rsid w:val="00302538"/>
    <w:rsid w:val="00310D8C"/>
    <w:rsid w:val="00311206"/>
    <w:rsid w:val="003170F1"/>
    <w:rsid w:val="00317F8D"/>
    <w:rsid w:val="00330460"/>
    <w:rsid w:val="003319BD"/>
    <w:rsid w:val="00341787"/>
    <w:rsid w:val="00342FBC"/>
    <w:rsid w:val="003503F9"/>
    <w:rsid w:val="00352257"/>
    <w:rsid w:val="00354CB6"/>
    <w:rsid w:val="00355660"/>
    <w:rsid w:val="00360BF8"/>
    <w:rsid w:val="00382B16"/>
    <w:rsid w:val="0038788B"/>
    <w:rsid w:val="003A067D"/>
    <w:rsid w:val="003A56FA"/>
    <w:rsid w:val="003B3A6F"/>
    <w:rsid w:val="003C0C1A"/>
    <w:rsid w:val="003D378A"/>
    <w:rsid w:val="00400A58"/>
    <w:rsid w:val="004022CF"/>
    <w:rsid w:val="0042239E"/>
    <w:rsid w:val="00430A8B"/>
    <w:rsid w:val="00433956"/>
    <w:rsid w:val="0044349E"/>
    <w:rsid w:val="004515B4"/>
    <w:rsid w:val="004A5872"/>
    <w:rsid w:val="004B0A82"/>
    <w:rsid w:val="004B2B53"/>
    <w:rsid w:val="004B7796"/>
    <w:rsid w:val="004C12A0"/>
    <w:rsid w:val="004C1DFD"/>
    <w:rsid w:val="004F4433"/>
    <w:rsid w:val="004F62B6"/>
    <w:rsid w:val="00502F04"/>
    <w:rsid w:val="00505CBC"/>
    <w:rsid w:val="005061F8"/>
    <w:rsid w:val="0051204D"/>
    <w:rsid w:val="005121E2"/>
    <w:rsid w:val="00522C6D"/>
    <w:rsid w:val="005303DA"/>
    <w:rsid w:val="005329FB"/>
    <w:rsid w:val="00552F9C"/>
    <w:rsid w:val="00563C8D"/>
    <w:rsid w:val="00565FC1"/>
    <w:rsid w:val="005716A5"/>
    <w:rsid w:val="00571771"/>
    <w:rsid w:val="0057187E"/>
    <w:rsid w:val="00572BE4"/>
    <w:rsid w:val="00573E2E"/>
    <w:rsid w:val="00575C95"/>
    <w:rsid w:val="00577FB9"/>
    <w:rsid w:val="00591AD9"/>
    <w:rsid w:val="005971B2"/>
    <w:rsid w:val="005A43D6"/>
    <w:rsid w:val="005C3061"/>
    <w:rsid w:val="005C6530"/>
    <w:rsid w:val="005C77F3"/>
    <w:rsid w:val="005F5480"/>
    <w:rsid w:val="006309DD"/>
    <w:rsid w:val="00637B71"/>
    <w:rsid w:val="00643D36"/>
    <w:rsid w:val="006462BD"/>
    <w:rsid w:val="00646EB8"/>
    <w:rsid w:val="00653E08"/>
    <w:rsid w:val="00660373"/>
    <w:rsid w:val="0066139D"/>
    <w:rsid w:val="00683A15"/>
    <w:rsid w:val="0069121B"/>
    <w:rsid w:val="006B410A"/>
    <w:rsid w:val="006B499B"/>
    <w:rsid w:val="006C1E48"/>
    <w:rsid w:val="006C383B"/>
    <w:rsid w:val="006D5338"/>
    <w:rsid w:val="006E0408"/>
    <w:rsid w:val="006E101F"/>
    <w:rsid w:val="006E41A3"/>
    <w:rsid w:val="00720E83"/>
    <w:rsid w:val="0073781F"/>
    <w:rsid w:val="00737D7F"/>
    <w:rsid w:val="007502FC"/>
    <w:rsid w:val="00763509"/>
    <w:rsid w:val="007A241D"/>
    <w:rsid w:val="007A3D06"/>
    <w:rsid w:val="007B094D"/>
    <w:rsid w:val="007C2698"/>
    <w:rsid w:val="007D7491"/>
    <w:rsid w:val="007F3E46"/>
    <w:rsid w:val="008003C9"/>
    <w:rsid w:val="008136C1"/>
    <w:rsid w:val="00814BDE"/>
    <w:rsid w:val="00816808"/>
    <w:rsid w:val="008235F1"/>
    <w:rsid w:val="00824046"/>
    <w:rsid w:val="00841977"/>
    <w:rsid w:val="0084529F"/>
    <w:rsid w:val="00852ED8"/>
    <w:rsid w:val="00856ACD"/>
    <w:rsid w:val="00880DC6"/>
    <w:rsid w:val="0089228D"/>
    <w:rsid w:val="008A1642"/>
    <w:rsid w:val="008A6911"/>
    <w:rsid w:val="008B6A44"/>
    <w:rsid w:val="008B6B84"/>
    <w:rsid w:val="008C09F2"/>
    <w:rsid w:val="008D44FA"/>
    <w:rsid w:val="008E3989"/>
    <w:rsid w:val="008E5F93"/>
    <w:rsid w:val="00903581"/>
    <w:rsid w:val="0091515B"/>
    <w:rsid w:val="00942AAC"/>
    <w:rsid w:val="00944455"/>
    <w:rsid w:val="0095710D"/>
    <w:rsid w:val="00974941"/>
    <w:rsid w:val="00986F2F"/>
    <w:rsid w:val="00987B63"/>
    <w:rsid w:val="009A2B58"/>
    <w:rsid w:val="009B4BD3"/>
    <w:rsid w:val="009C18C9"/>
    <w:rsid w:val="009E1ACC"/>
    <w:rsid w:val="009E32CD"/>
    <w:rsid w:val="009E3DC7"/>
    <w:rsid w:val="009E6DDE"/>
    <w:rsid w:val="009F27F5"/>
    <w:rsid w:val="00A10CC3"/>
    <w:rsid w:val="00A129B6"/>
    <w:rsid w:val="00A16479"/>
    <w:rsid w:val="00A26A45"/>
    <w:rsid w:val="00A27B9A"/>
    <w:rsid w:val="00A7114C"/>
    <w:rsid w:val="00A73C17"/>
    <w:rsid w:val="00A922D8"/>
    <w:rsid w:val="00A970E5"/>
    <w:rsid w:val="00AB1BE9"/>
    <w:rsid w:val="00AB30E3"/>
    <w:rsid w:val="00AC19C0"/>
    <w:rsid w:val="00AC1A75"/>
    <w:rsid w:val="00AC335E"/>
    <w:rsid w:val="00AC61A1"/>
    <w:rsid w:val="00AC682A"/>
    <w:rsid w:val="00AE720E"/>
    <w:rsid w:val="00AF08BA"/>
    <w:rsid w:val="00AF454C"/>
    <w:rsid w:val="00B0697E"/>
    <w:rsid w:val="00B10695"/>
    <w:rsid w:val="00B13802"/>
    <w:rsid w:val="00B202DC"/>
    <w:rsid w:val="00B21429"/>
    <w:rsid w:val="00B3247B"/>
    <w:rsid w:val="00B45082"/>
    <w:rsid w:val="00B54B92"/>
    <w:rsid w:val="00B70C99"/>
    <w:rsid w:val="00B71013"/>
    <w:rsid w:val="00B7607A"/>
    <w:rsid w:val="00B83517"/>
    <w:rsid w:val="00B9367C"/>
    <w:rsid w:val="00B9572B"/>
    <w:rsid w:val="00BA0320"/>
    <w:rsid w:val="00BB1891"/>
    <w:rsid w:val="00BB4C53"/>
    <w:rsid w:val="00BD4843"/>
    <w:rsid w:val="00BE6D6A"/>
    <w:rsid w:val="00C31954"/>
    <w:rsid w:val="00C32DC6"/>
    <w:rsid w:val="00C35C64"/>
    <w:rsid w:val="00C55FC7"/>
    <w:rsid w:val="00C57923"/>
    <w:rsid w:val="00C609B2"/>
    <w:rsid w:val="00C713B9"/>
    <w:rsid w:val="00C95ADD"/>
    <w:rsid w:val="00CA6786"/>
    <w:rsid w:val="00CB1D8D"/>
    <w:rsid w:val="00CB61C2"/>
    <w:rsid w:val="00CB7500"/>
    <w:rsid w:val="00CC2F49"/>
    <w:rsid w:val="00CC6DBD"/>
    <w:rsid w:val="00CD1452"/>
    <w:rsid w:val="00CD67D0"/>
    <w:rsid w:val="00CE591F"/>
    <w:rsid w:val="00D02DD6"/>
    <w:rsid w:val="00D2634C"/>
    <w:rsid w:val="00D31C60"/>
    <w:rsid w:val="00D44362"/>
    <w:rsid w:val="00D46273"/>
    <w:rsid w:val="00D829F4"/>
    <w:rsid w:val="00D93920"/>
    <w:rsid w:val="00DA11B7"/>
    <w:rsid w:val="00DC0513"/>
    <w:rsid w:val="00DD58CF"/>
    <w:rsid w:val="00DE5751"/>
    <w:rsid w:val="00DE5B64"/>
    <w:rsid w:val="00DF4BCE"/>
    <w:rsid w:val="00DF6CA7"/>
    <w:rsid w:val="00E3535A"/>
    <w:rsid w:val="00E40F35"/>
    <w:rsid w:val="00E53031"/>
    <w:rsid w:val="00E56F1A"/>
    <w:rsid w:val="00E64DB5"/>
    <w:rsid w:val="00EB2C59"/>
    <w:rsid w:val="00EC3ACB"/>
    <w:rsid w:val="00ED3C64"/>
    <w:rsid w:val="00EF5111"/>
    <w:rsid w:val="00EF660E"/>
    <w:rsid w:val="00EF69E8"/>
    <w:rsid w:val="00F00AD6"/>
    <w:rsid w:val="00F05FCF"/>
    <w:rsid w:val="00F21461"/>
    <w:rsid w:val="00F218B5"/>
    <w:rsid w:val="00F24F01"/>
    <w:rsid w:val="00F51EA4"/>
    <w:rsid w:val="00F705D4"/>
    <w:rsid w:val="00F73834"/>
    <w:rsid w:val="00F757CE"/>
    <w:rsid w:val="00F803A4"/>
    <w:rsid w:val="00F80EAA"/>
    <w:rsid w:val="00F92A4C"/>
    <w:rsid w:val="00F96EDF"/>
    <w:rsid w:val="00FB0F91"/>
    <w:rsid w:val="00FB2227"/>
    <w:rsid w:val="00FB2B5A"/>
    <w:rsid w:val="00FC5C18"/>
    <w:rsid w:val="00FC6DD3"/>
    <w:rsid w:val="00FE6BFE"/>
    <w:rsid w:val="00FF1E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82638"/>
  <w15:chartTrackingRefBased/>
  <w15:docId w15:val="{B6B28C7B-0BFE-9C49-8F8E-B80F1802B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3F9"/>
  </w:style>
  <w:style w:type="paragraph" w:styleId="Titre1">
    <w:name w:val="heading 1"/>
    <w:basedOn w:val="Normal"/>
    <w:next w:val="Normal"/>
    <w:link w:val="Titre1Car"/>
    <w:uiPriority w:val="9"/>
    <w:qFormat/>
    <w:rsid w:val="002C68E3"/>
    <w:pPr>
      <w:keepNext/>
      <w:keepLines/>
      <w:numPr>
        <w:numId w:val="25"/>
      </w:numPr>
      <w:spacing w:before="360" w:after="80"/>
      <w:outlineLvl w:val="0"/>
    </w:pPr>
    <w:rPr>
      <w:rFonts w:asciiTheme="majorHAnsi" w:eastAsiaTheme="majorEastAsia" w:hAnsiTheme="majorHAnsi" w:cstheme="majorBidi"/>
      <w:color w:val="000000" w:themeColor="text1"/>
      <w:sz w:val="40"/>
      <w:szCs w:val="40"/>
    </w:rPr>
  </w:style>
  <w:style w:type="paragraph" w:styleId="Titre2">
    <w:name w:val="heading 2"/>
    <w:basedOn w:val="Normal"/>
    <w:next w:val="Normal"/>
    <w:link w:val="Titre2Car"/>
    <w:uiPriority w:val="9"/>
    <w:unhideWhenUsed/>
    <w:qFormat/>
    <w:rsid w:val="003503F9"/>
    <w:pPr>
      <w:keepNext/>
      <w:keepLines/>
      <w:numPr>
        <w:ilvl w:val="1"/>
        <w:numId w:val="25"/>
      </w:numPr>
      <w:spacing w:before="160" w:after="80"/>
      <w:outlineLvl w:val="1"/>
    </w:pPr>
    <w:rPr>
      <w:rFonts w:asciiTheme="majorHAnsi" w:eastAsiaTheme="majorEastAsia" w:hAnsiTheme="majorHAnsi" w:cstheme="majorBidi"/>
      <w:color w:val="000000" w:themeColor="text1"/>
      <w:sz w:val="32"/>
      <w:szCs w:val="32"/>
    </w:rPr>
  </w:style>
  <w:style w:type="paragraph" w:styleId="Titre3">
    <w:name w:val="heading 3"/>
    <w:basedOn w:val="Normal"/>
    <w:next w:val="Normal"/>
    <w:link w:val="Titre3Car"/>
    <w:uiPriority w:val="9"/>
    <w:unhideWhenUsed/>
    <w:qFormat/>
    <w:rsid w:val="003503F9"/>
    <w:pPr>
      <w:keepNext/>
      <w:keepLines/>
      <w:spacing w:before="160" w:after="80"/>
      <w:outlineLvl w:val="2"/>
    </w:pPr>
    <w:rPr>
      <w:rFonts w:eastAsiaTheme="majorEastAsia" w:cstheme="majorBidi"/>
      <w:color w:val="000000" w:themeColor="text1"/>
      <w:sz w:val="28"/>
      <w:szCs w:val="28"/>
      <w:lang w:val="fr-FR"/>
    </w:rPr>
  </w:style>
  <w:style w:type="paragraph" w:styleId="Titre4">
    <w:name w:val="heading 4"/>
    <w:basedOn w:val="Normal"/>
    <w:next w:val="Normal"/>
    <w:link w:val="Titre4Car"/>
    <w:uiPriority w:val="9"/>
    <w:semiHidden/>
    <w:unhideWhenUsed/>
    <w:qFormat/>
    <w:rsid w:val="001407DF"/>
    <w:pPr>
      <w:keepNext/>
      <w:keepLines/>
      <w:numPr>
        <w:ilvl w:val="3"/>
        <w:numId w:val="25"/>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407DF"/>
    <w:pPr>
      <w:keepNext/>
      <w:keepLines/>
      <w:numPr>
        <w:ilvl w:val="4"/>
        <w:numId w:val="25"/>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407DF"/>
    <w:pPr>
      <w:keepNext/>
      <w:keepLines/>
      <w:numPr>
        <w:ilvl w:val="5"/>
        <w:numId w:val="25"/>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407DF"/>
    <w:pPr>
      <w:keepNext/>
      <w:keepLines/>
      <w:numPr>
        <w:ilvl w:val="6"/>
        <w:numId w:val="25"/>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407DF"/>
    <w:pPr>
      <w:keepNext/>
      <w:keepLines/>
      <w:numPr>
        <w:ilvl w:val="7"/>
        <w:numId w:val="25"/>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407DF"/>
    <w:pPr>
      <w:keepNext/>
      <w:keepLines/>
      <w:numPr>
        <w:ilvl w:val="8"/>
        <w:numId w:val="25"/>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C68E3"/>
    <w:rPr>
      <w:rFonts w:asciiTheme="majorHAnsi" w:eastAsiaTheme="majorEastAsia" w:hAnsiTheme="majorHAnsi" w:cstheme="majorBidi"/>
      <w:color w:val="000000" w:themeColor="text1"/>
      <w:sz w:val="40"/>
      <w:szCs w:val="40"/>
    </w:rPr>
  </w:style>
  <w:style w:type="character" w:customStyle="1" w:styleId="Titre2Car">
    <w:name w:val="Titre 2 Car"/>
    <w:basedOn w:val="Policepardfaut"/>
    <w:link w:val="Titre2"/>
    <w:uiPriority w:val="9"/>
    <w:rsid w:val="003503F9"/>
    <w:rPr>
      <w:rFonts w:asciiTheme="majorHAnsi" w:eastAsiaTheme="majorEastAsia" w:hAnsiTheme="majorHAnsi" w:cstheme="majorBidi"/>
      <w:color w:val="000000" w:themeColor="text1"/>
      <w:sz w:val="32"/>
      <w:szCs w:val="32"/>
    </w:rPr>
  </w:style>
  <w:style w:type="character" w:customStyle="1" w:styleId="Titre3Car">
    <w:name w:val="Titre 3 Car"/>
    <w:basedOn w:val="Policepardfaut"/>
    <w:link w:val="Titre3"/>
    <w:uiPriority w:val="9"/>
    <w:rsid w:val="003503F9"/>
    <w:rPr>
      <w:rFonts w:eastAsiaTheme="majorEastAsia" w:cstheme="majorBidi"/>
      <w:color w:val="000000" w:themeColor="text1"/>
      <w:sz w:val="28"/>
      <w:szCs w:val="28"/>
      <w:lang w:val="fr-FR"/>
    </w:rPr>
  </w:style>
  <w:style w:type="character" w:customStyle="1" w:styleId="Titre4Car">
    <w:name w:val="Titre 4 Car"/>
    <w:basedOn w:val="Policepardfaut"/>
    <w:link w:val="Titre4"/>
    <w:uiPriority w:val="9"/>
    <w:semiHidden/>
    <w:rsid w:val="001407D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407D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407D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407D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407D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407DF"/>
    <w:rPr>
      <w:rFonts w:eastAsiaTheme="majorEastAsia" w:cstheme="majorBidi"/>
      <w:color w:val="272727" w:themeColor="text1" w:themeTint="D8"/>
    </w:rPr>
  </w:style>
  <w:style w:type="paragraph" w:styleId="Titre">
    <w:name w:val="Title"/>
    <w:basedOn w:val="Normal"/>
    <w:next w:val="Normal"/>
    <w:link w:val="TitreCar"/>
    <w:uiPriority w:val="10"/>
    <w:qFormat/>
    <w:rsid w:val="001407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407D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407D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407D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407DF"/>
    <w:pPr>
      <w:spacing w:before="160"/>
      <w:jc w:val="center"/>
    </w:pPr>
    <w:rPr>
      <w:i/>
      <w:iCs/>
      <w:color w:val="404040" w:themeColor="text1" w:themeTint="BF"/>
    </w:rPr>
  </w:style>
  <w:style w:type="character" w:customStyle="1" w:styleId="CitationCar">
    <w:name w:val="Citation Car"/>
    <w:basedOn w:val="Policepardfaut"/>
    <w:link w:val="Citation"/>
    <w:uiPriority w:val="29"/>
    <w:rsid w:val="001407DF"/>
    <w:rPr>
      <w:i/>
      <w:iCs/>
      <w:color w:val="404040" w:themeColor="text1" w:themeTint="BF"/>
    </w:rPr>
  </w:style>
  <w:style w:type="paragraph" w:styleId="Paragraphedeliste">
    <w:name w:val="List Paragraph"/>
    <w:basedOn w:val="Normal"/>
    <w:link w:val="ParagraphedelisteCar"/>
    <w:uiPriority w:val="34"/>
    <w:qFormat/>
    <w:rsid w:val="001407DF"/>
    <w:pPr>
      <w:ind w:left="720"/>
      <w:contextualSpacing/>
    </w:pPr>
  </w:style>
  <w:style w:type="character" w:styleId="Accentuationintense">
    <w:name w:val="Intense Emphasis"/>
    <w:basedOn w:val="Policepardfaut"/>
    <w:uiPriority w:val="21"/>
    <w:qFormat/>
    <w:rsid w:val="001407DF"/>
    <w:rPr>
      <w:i/>
      <w:iCs/>
      <w:color w:val="0F4761" w:themeColor="accent1" w:themeShade="BF"/>
    </w:rPr>
  </w:style>
  <w:style w:type="paragraph" w:styleId="Citationintense">
    <w:name w:val="Intense Quote"/>
    <w:basedOn w:val="Normal"/>
    <w:next w:val="Normal"/>
    <w:link w:val="CitationintenseCar"/>
    <w:uiPriority w:val="30"/>
    <w:qFormat/>
    <w:rsid w:val="001407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407DF"/>
    <w:rPr>
      <w:i/>
      <w:iCs/>
      <w:color w:val="0F4761" w:themeColor="accent1" w:themeShade="BF"/>
    </w:rPr>
  </w:style>
  <w:style w:type="character" w:styleId="Rfrenceintense">
    <w:name w:val="Intense Reference"/>
    <w:basedOn w:val="Policepardfaut"/>
    <w:uiPriority w:val="32"/>
    <w:qFormat/>
    <w:rsid w:val="001407DF"/>
    <w:rPr>
      <w:b/>
      <w:bCs/>
      <w:smallCaps/>
      <w:color w:val="0F4761" w:themeColor="accent1" w:themeShade="BF"/>
      <w:spacing w:val="5"/>
    </w:rPr>
  </w:style>
  <w:style w:type="paragraph" w:styleId="En-tte">
    <w:name w:val="header"/>
    <w:basedOn w:val="Normal"/>
    <w:link w:val="En-tteCar"/>
    <w:unhideWhenUsed/>
    <w:rsid w:val="001407DF"/>
    <w:pPr>
      <w:tabs>
        <w:tab w:val="center" w:pos="4536"/>
        <w:tab w:val="right" w:pos="9072"/>
      </w:tabs>
      <w:spacing w:after="0" w:line="240" w:lineRule="auto"/>
    </w:pPr>
  </w:style>
  <w:style w:type="character" w:customStyle="1" w:styleId="En-tteCar">
    <w:name w:val="En-tête Car"/>
    <w:basedOn w:val="Policepardfaut"/>
    <w:link w:val="En-tte"/>
    <w:rsid w:val="001407DF"/>
  </w:style>
  <w:style w:type="paragraph" w:styleId="Pieddepage">
    <w:name w:val="footer"/>
    <w:basedOn w:val="Normal"/>
    <w:link w:val="PieddepageCar"/>
    <w:unhideWhenUsed/>
    <w:rsid w:val="001407DF"/>
    <w:pPr>
      <w:tabs>
        <w:tab w:val="center" w:pos="4536"/>
        <w:tab w:val="right" w:pos="9072"/>
      </w:tabs>
      <w:spacing w:after="0" w:line="240" w:lineRule="auto"/>
    </w:pPr>
  </w:style>
  <w:style w:type="character" w:customStyle="1" w:styleId="PieddepageCar">
    <w:name w:val="Pied de page Car"/>
    <w:basedOn w:val="Policepardfaut"/>
    <w:link w:val="Pieddepage"/>
    <w:rsid w:val="001407DF"/>
  </w:style>
  <w:style w:type="table" w:styleId="Grilledutableau">
    <w:name w:val="Table Grid"/>
    <w:basedOn w:val="TableauNormal"/>
    <w:rsid w:val="001407DF"/>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407DF"/>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ienhypertexte">
    <w:name w:val="Hyperlink"/>
    <w:basedOn w:val="Policepardfaut"/>
    <w:uiPriority w:val="99"/>
    <w:semiHidden/>
    <w:unhideWhenUsed/>
    <w:rsid w:val="001407DF"/>
    <w:rPr>
      <w:color w:val="0000FF"/>
      <w:u w:val="single"/>
    </w:rPr>
  </w:style>
  <w:style w:type="character" w:styleId="CodeHTML">
    <w:name w:val="HTML Code"/>
    <w:basedOn w:val="Policepardfaut"/>
    <w:uiPriority w:val="99"/>
    <w:semiHidden/>
    <w:unhideWhenUsed/>
    <w:rsid w:val="001407DF"/>
    <w:rPr>
      <w:rFonts w:ascii="Courier New" w:eastAsia="Times New Roman" w:hAnsi="Courier New" w:cs="Courier New"/>
      <w:sz w:val="20"/>
      <w:szCs w:val="20"/>
    </w:rPr>
  </w:style>
  <w:style w:type="character" w:styleId="Accentuation">
    <w:name w:val="Emphasis"/>
    <w:basedOn w:val="Policepardfaut"/>
    <w:qFormat/>
    <w:rsid w:val="00FE6BFE"/>
  </w:style>
  <w:style w:type="character" w:styleId="lev">
    <w:name w:val="Strong"/>
    <w:basedOn w:val="Policepardfaut"/>
    <w:uiPriority w:val="22"/>
    <w:qFormat/>
    <w:rsid w:val="001407DF"/>
    <w:rPr>
      <w:b/>
      <w:bCs/>
    </w:rPr>
  </w:style>
  <w:style w:type="paragraph" w:styleId="PrformatHTML">
    <w:name w:val="HTML Preformatted"/>
    <w:basedOn w:val="Normal"/>
    <w:link w:val="PrformatHTMLCar"/>
    <w:uiPriority w:val="99"/>
    <w:semiHidden/>
    <w:unhideWhenUsed/>
    <w:rsid w:val="0014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1407DF"/>
    <w:rPr>
      <w:rFonts w:ascii="Courier New" w:eastAsia="Times New Roman" w:hAnsi="Courier New" w:cs="Courier New"/>
      <w:kern w:val="0"/>
      <w:sz w:val="20"/>
      <w:szCs w:val="20"/>
      <w:lang w:eastAsia="fr-FR"/>
      <w14:ligatures w14:val="none"/>
    </w:rPr>
  </w:style>
  <w:style w:type="character" w:styleId="Lienhypertextesuivivisit">
    <w:name w:val="FollowedHyperlink"/>
    <w:basedOn w:val="Policepardfaut"/>
    <w:uiPriority w:val="99"/>
    <w:semiHidden/>
    <w:unhideWhenUsed/>
    <w:rsid w:val="001407DF"/>
    <w:rPr>
      <w:color w:val="96607D" w:themeColor="followedHyperlink"/>
      <w:u w:val="single"/>
    </w:rPr>
  </w:style>
  <w:style w:type="character" w:customStyle="1" w:styleId="ParagraphedelisteCar">
    <w:name w:val="Paragraphe de liste Car"/>
    <w:basedOn w:val="Policepardfaut"/>
    <w:link w:val="Paragraphedeliste"/>
    <w:uiPriority w:val="34"/>
    <w:rsid w:val="00ED3C64"/>
  </w:style>
  <w:style w:type="paragraph" w:customStyle="1" w:styleId="Rponses">
    <w:name w:val="Réponses"/>
    <w:basedOn w:val="Paragraphedeliste"/>
    <w:link w:val="RponsesCar"/>
    <w:qFormat/>
    <w:rsid w:val="00591AD9"/>
    <w:pPr>
      <w:spacing w:before="120" w:after="200" w:line="276" w:lineRule="auto"/>
    </w:pPr>
    <w:rPr>
      <w:rFonts w:ascii="Arial" w:hAnsi="Arial" w:cs="Arial"/>
      <w:color w:val="70A9E0" w:themeColor="text2" w:themeTint="66"/>
      <w:kern w:val="0"/>
      <w:sz w:val="20"/>
      <w:szCs w:val="22"/>
      <w14:ligatures w14:val="none"/>
    </w:rPr>
  </w:style>
  <w:style w:type="character" w:customStyle="1" w:styleId="RponsesCar">
    <w:name w:val="Réponses Car"/>
    <w:basedOn w:val="ParagraphedelisteCar"/>
    <w:link w:val="Rponses"/>
    <w:rsid w:val="00591AD9"/>
    <w:rPr>
      <w:rFonts w:ascii="Arial" w:hAnsi="Arial" w:cs="Arial"/>
      <w:color w:val="70A9E0" w:themeColor="text2" w:themeTint="66"/>
      <w:kern w:val="0"/>
      <w:sz w:val="20"/>
      <w:szCs w:val="22"/>
      <w14:ligatures w14:val="none"/>
    </w:rPr>
  </w:style>
  <w:style w:type="numbering" w:customStyle="1" w:styleId="Listeactuelle1">
    <w:name w:val="Liste actuelle1"/>
    <w:uiPriority w:val="99"/>
    <w:rsid w:val="00A922D8"/>
    <w:pPr>
      <w:numPr>
        <w:numId w:val="14"/>
      </w:numPr>
    </w:pPr>
  </w:style>
  <w:style w:type="numbering" w:customStyle="1" w:styleId="Listeactuelle2">
    <w:name w:val="Liste actuelle2"/>
    <w:uiPriority w:val="99"/>
    <w:rsid w:val="00AF08BA"/>
    <w:pPr>
      <w:numPr>
        <w:numId w:val="16"/>
      </w:numPr>
    </w:pPr>
  </w:style>
  <w:style w:type="numbering" w:customStyle="1" w:styleId="Listeactuelle3">
    <w:name w:val="Liste actuelle3"/>
    <w:uiPriority w:val="99"/>
    <w:rsid w:val="000A5BC7"/>
    <w:pPr>
      <w:numPr>
        <w:numId w:val="20"/>
      </w:numPr>
    </w:pPr>
  </w:style>
  <w:style w:type="numbering" w:customStyle="1" w:styleId="Listeactuelle4">
    <w:name w:val="Liste actuelle4"/>
    <w:uiPriority w:val="99"/>
    <w:rsid w:val="000A5BC7"/>
    <w:pPr>
      <w:numPr>
        <w:numId w:val="21"/>
      </w:numPr>
    </w:pPr>
  </w:style>
  <w:style w:type="paragraph" w:styleId="Rvision">
    <w:name w:val="Revision"/>
    <w:hidden/>
    <w:uiPriority w:val="99"/>
    <w:semiHidden/>
    <w:rsid w:val="000931AF"/>
    <w:pPr>
      <w:spacing w:after="0" w:line="240" w:lineRule="auto"/>
    </w:pPr>
  </w:style>
  <w:style w:type="numbering" w:customStyle="1" w:styleId="Listeactuelle5">
    <w:name w:val="Liste actuelle5"/>
    <w:uiPriority w:val="99"/>
    <w:rsid w:val="003503F9"/>
    <w:pPr>
      <w:numPr>
        <w:numId w:val="26"/>
      </w:numPr>
    </w:pPr>
  </w:style>
  <w:style w:type="numbering" w:customStyle="1" w:styleId="Listeactuelle6">
    <w:name w:val="Liste actuelle6"/>
    <w:uiPriority w:val="99"/>
    <w:rsid w:val="003503F9"/>
    <w:pPr>
      <w:numPr>
        <w:numId w:val="27"/>
      </w:numPr>
    </w:pPr>
  </w:style>
  <w:style w:type="numbering" w:customStyle="1" w:styleId="Listeactuelle7">
    <w:name w:val="Liste actuelle7"/>
    <w:uiPriority w:val="99"/>
    <w:rsid w:val="003503F9"/>
    <w:pPr>
      <w:numPr>
        <w:numId w:val="28"/>
      </w:numPr>
    </w:pPr>
  </w:style>
  <w:style w:type="paragraph" w:styleId="Corpsdetexte">
    <w:name w:val="Body Text"/>
    <w:basedOn w:val="Normal"/>
    <w:link w:val="CorpsdetexteCar"/>
    <w:rsid w:val="003503F9"/>
    <w:pPr>
      <w:widowControl w:val="0"/>
      <w:suppressAutoHyphens/>
      <w:spacing w:after="120" w:line="240" w:lineRule="auto"/>
    </w:pPr>
    <w:rPr>
      <w:rFonts w:ascii="Bitstream Vera Sans" w:eastAsia="Lucida Sans Unicode" w:hAnsi="Bitstream Vera Sans" w:cs="Times New Roman"/>
      <w:kern w:val="0"/>
      <w:sz w:val="20"/>
      <w:szCs w:val="20"/>
      <w:lang w:val="fr-FR"/>
      <w14:ligatures w14:val="none"/>
    </w:rPr>
  </w:style>
  <w:style w:type="character" w:customStyle="1" w:styleId="CorpsdetexteCar">
    <w:name w:val="Corps de texte Car"/>
    <w:basedOn w:val="Policepardfaut"/>
    <w:link w:val="Corpsdetexte"/>
    <w:rsid w:val="003503F9"/>
    <w:rPr>
      <w:rFonts w:ascii="Bitstream Vera Sans" w:eastAsia="Lucida Sans Unicode" w:hAnsi="Bitstream Vera Sans" w:cs="Times New Roman"/>
      <w:kern w:val="0"/>
      <w:sz w:val="20"/>
      <w:szCs w:val="20"/>
      <w:lang w:val="fr-FR"/>
      <w14:ligatures w14:val="none"/>
    </w:rPr>
  </w:style>
  <w:style w:type="paragraph" w:customStyle="1" w:styleId="Code">
    <w:name w:val="Code"/>
    <w:basedOn w:val="Normal"/>
    <w:qFormat/>
    <w:rsid w:val="00FE6BFE"/>
    <w:pPr>
      <w:pBdr>
        <w:top w:val="single" w:sz="4" w:space="1" w:color="auto"/>
        <w:left w:val="single" w:sz="4" w:space="4" w:color="auto"/>
        <w:bottom w:val="single" w:sz="4" w:space="1" w:color="auto"/>
        <w:right w:val="single" w:sz="4" w:space="4" w:color="auto"/>
      </w:pBdr>
      <w:spacing w:after="0" w:line="240" w:lineRule="auto"/>
    </w:pPr>
    <w:rPr>
      <w:rFonts w:ascii="Courier New" w:hAnsi="Courier New" w:cs="Courier New"/>
      <w:sz w:val="22"/>
      <w:szCs w:val="22"/>
      <w:lang w:val="en-US"/>
    </w:rPr>
  </w:style>
  <w:style w:type="character" w:styleId="Numrodeligne">
    <w:name w:val="line number"/>
    <w:basedOn w:val="Policepardfaut"/>
    <w:uiPriority w:val="99"/>
    <w:semiHidden/>
    <w:unhideWhenUsed/>
    <w:rsid w:val="00FE6BFE"/>
  </w:style>
  <w:style w:type="numbering" w:customStyle="1" w:styleId="Listeactuelle8">
    <w:name w:val="Liste actuelle8"/>
    <w:uiPriority w:val="99"/>
    <w:rsid w:val="00D46273"/>
    <w:pPr>
      <w:numPr>
        <w:numId w:val="30"/>
      </w:numPr>
    </w:pPr>
  </w:style>
  <w:style w:type="numbering" w:customStyle="1" w:styleId="Listeactuelle9">
    <w:name w:val="Liste actuelle9"/>
    <w:uiPriority w:val="99"/>
    <w:rsid w:val="00D46273"/>
    <w:pPr>
      <w:numPr>
        <w:numId w:val="31"/>
      </w:numPr>
    </w:pPr>
  </w:style>
  <w:style w:type="numbering" w:customStyle="1" w:styleId="Listeactuelle10">
    <w:name w:val="Liste actuelle10"/>
    <w:uiPriority w:val="99"/>
    <w:rsid w:val="00311206"/>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405596">
      <w:bodyDiv w:val="1"/>
      <w:marLeft w:val="0"/>
      <w:marRight w:val="0"/>
      <w:marTop w:val="0"/>
      <w:marBottom w:val="0"/>
      <w:divBdr>
        <w:top w:val="none" w:sz="0" w:space="0" w:color="auto"/>
        <w:left w:val="none" w:sz="0" w:space="0" w:color="auto"/>
        <w:bottom w:val="none" w:sz="0" w:space="0" w:color="auto"/>
        <w:right w:val="none" w:sz="0" w:space="0" w:color="auto"/>
      </w:divBdr>
    </w:div>
    <w:div w:id="244337293">
      <w:bodyDiv w:val="1"/>
      <w:marLeft w:val="0"/>
      <w:marRight w:val="0"/>
      <w:marTop w:val="0"/>
      <w:marBottom w:val="0"/>
      <w:divBdr>
        <w:top w:val="none" w:sz="0" w:space="0" w:color="auto"/>
        <w:left w:val="none" w:sz="0" w:space="0" w:color="auto"/>
        <w:bottom w:val="none" w:sz="0" w:space="0" w:color="auto"/>
        <w:right w:val="none" w:sz="0" w:space="0" w:color="auto"/>
      </w:divBdr>
    </w:div>
    <w:div w:id="401299973">
      <w:bodyDiv w:val="1"/>
      <w:marLeft w:val="0"/>
      <w:marRight w:val="0"/>
      <w:marTop w:val="0"/>
      <w:marBottom w:val="0"/>
      <w:divBdr>
        <w:top w:val="none" w:sz="0" w:space="0" w:color="auto"/>
        <w:left w:val="none" w:sz="0" w:space="0" w:color="auto"/>
        <w:bottom w:val="none" w:sz="0" w:space="0" w:color="auto"/>
        <w:right w:val="none" w:sz="0" w:space="0" w:color="auto"/>
      </w:divBdr>
    </w:div>
    <w:div w:id="732003001">
      <w:bodyDiv w:val="1"/>
      <w:marLeft w:val="0"/>
      <w:marRight w:val="0"/>
      <w:marTop w:val="0"/>
      <w:marBottom w:val="0"/>
      <w:divBdr>
        <w:top w:val="none" w:sz="0" w:space="0" w:color="auto"/>
        <w:left w:val="none" w:sz="0" w:space="0" w:color="auto"/>
        <w:bottom w:val="none" w:sz="0" w:space="0" w:color="auto"/>
        <w:right w:val="none" w:sz="0" w:space="0" w:color="auto"/>
      </w:divBdr>
    </w:div>
    <w:div w:id="881793442">
      <w:bodyDiv w:val="1"/>
      <w:marLeft w:val="0"/>
      <w:marRight w:val="0"/>
      <w:marTop w:val="0"/>
      <w:marBottom w:val="0"/>
      <w:divBdr>
        <w:top w:val="none" w:sz="0" w:space="0" w:color="auto"/>
        <w:left w:val="none" w:sz="0" w:space="0" w:color="auto"/>
        <w:bottom w:val="none" w:sz="0" w:space="0" w:color="auto"/>
        <w:right w:val="none" w:sz="0" w:space="0" w:color="auto"/>
      </w:divBdr>
    </w:div>
    <w:div w:id="885947743">
      <w:bodyDiv w:val="1"/>
      <w:marLeft w:val="0"/>
      <w:marRight w:val="0"/>
      <w:marTop w:val="0"/>
      <w:marBottom w:val="0"/>
      <w:divBdr>
        <w:top w:val="none" w:sz="0" w:space="0" w:color="auto"/>
        <w:left w:val="none" w:sz="0" w:space="0" w:color="auto"/>
        <w:bottom w:val="none" w:sz="0" w:space="0" w:color="auto"/>
        <w:right w:val="none" w:sz="0" w:space="0" w:color="auto"/>
      </w:divBdr>
    </w:div>
    <w:div w:id="1913272205">
      <w:bodyDiv w:val="1"/>
      <w:marLeft w:val="0"/>
      <w:marRight w:val="0"/>
      <w:marTop w:val="0"/>
      <w:marBottom w:val="0"/>
      <w:divBdr>
        <w:top w:val="none" w:sz="0" w:space="0" w:color="auto"/>
        <w:left w:val="none" w:sz="0" w:space="0" w:color="auto"/>
        <w:bottom w:val="none" w:sz="0" w:space="0" w:color="auto"/>
        <w:right w:val="none" w:sz="0" w:space="0" w:color="auto"/>
      </w:divBdr>
    </w:div>
    <w:div w:id="2030987102">
      <w:bodyDiv w:val="1"/>
      <w:marLeft w:val="0"/>
      <w:marRight w:val="0"/>
      <w:marTop w:val="0"/>
      <w:marBottom w:val="0"/>
      <w:divBdr>
        <w:top w:val="none" w:sz="0" w:space="0" w:color="auto"/>
        <w:left w:val="none" w:sz="0" w:space="0" w:color="auto"/>
        <w:bottom w:val="none" w:sz="0" w:space="0" w:color="auto"/>
        <w:right w:val="none" w:sz="0" w:space="0" w:color="auto"/>
      </w:divBdr>
    </w:div>
    <w:div w:id="211447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5.emf"/><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9509F-E89A-3440-BCDD-3FBE84532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8</Pages>
  <Words>1284</Words>
  <Characters>7066</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Labo 5 – OSPF</vt:lpstr>
      <vt:lpstr>Labo 3 – Adressage IP &amp; Routage statique</vt:lpstr>
    </vt:vector>
  </TitlesOfParts>
  <Manager/>
  <Company>HEIG-VD</Company>
  <LinksUpToDate>false</LinksUpToDate>
  <CharactersWithSpaces>8334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 5 – OSPF</dc:title>
  <dc:subject/>
  <dc:creator>Marcos Rubinstein &amp; Théo Mirabile</dc:creator>
  <cp:keywords/>
  <dc:description/>
  <cp:lastModifiedBy>Kevin Auberson</cp:lastModifiedBy>
  <cp:revision>37</cp:revision>
  <cp:lastPrinted>2024-04-26T09:44:00Z</cp:lastPrinted>
  <dcterms:created xsi:type="dcterms:W3CDTF">2024-05-14T15:51:00Z</dcterms:created>
  <dcterms:modified xsi:type="dcterms:W3CDTF">2024-06-05T13:15:00Z</dcterms:modified>
  <cp:category/>
</cp:coreProperties>
</file>