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Default="00FD10E3" w:rsidP="007538C9">
      <w:pPr>
        <w:rPr>
          <w:b/>
          <w:sz w:val="32"/>
        </w:rPr>
      </w:pPr>
      <w:r w:rsidRPr="00FD10E3">
        <w:rPr>
          <w:b/>
          <w:sz w:val="32"/>
        </w:rPr>
        <w:t>Exe</w:t>
      </w:r>
      <w:r w:rsidR="007538C9">
        <w:rPr>
          <w:b/>
          <w:sz w:val="32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9606" w:type="dxa"/>
        <w:tblLook w:val="04A0" w:firstRow="1" w:lastRow="0" w:firstColumn="1" w:lastColumn="0" w:noHBand="0" w:noVBand="1"/>
      </w:tblPr>
      <w:tblGrid>
        <w:gridCol w:w="2129"/>
        <w:gridCol w:w="2657"/>
        <w:gridCol w:w="1559"/>
        <w:gridCol w:w="1138"/>
        <w:gridCol w:w="2123"/>
      </w:tblGrid>
      <w:tr w:rsidR="00FD10E3" w:rsidTr="007B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265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23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qui est inscrit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7B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2657" w:type="dxa"/>
          </w:tcPr>
          <w:p w:rsidR="00FD10E3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r w:rsidR="007B0E10">
              <w:t>les clients</w:t>
            </w:r>
          </w:p>
        </w:tc>
        <w:tc>
          <w:tcPr>
            <w:tcW w:w="1559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2657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559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138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5100B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>,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name_loan_delay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 xml:space="preserve">Le nom de l’emprunteur en retard 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A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50</w:t>
            </w: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adress_loan_delay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l’adresse de l’emprunteur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AN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100</w:t>
            </w: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date_loan_delay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date de l’emprunt du client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D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obligatoire</w:t>
            </w:r>
          </w:p>
        </w:tc>
        <w:bookmarkStart w:id="0" w:name="_GoBack"/>
        <w:bookmarkEnd w:id="0"/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number_book_delay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Numéro du livre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N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4</w:t>
            </w:r>
          </w:p>
        </w:tc>
        <w:tc>
          <w:tcPr>
            <w:tcW w:w="2123" w:type="dxa"/>
          </w:tcPr>
          <w:p w:rsidR="00065405" w:rsidRPr="00922054" w:rsidRDefault="00065405" w:rsidP="00065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054"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065405" w:rsidRPr="00922054" w:rsidRDefault="00065405" w:rsidP="00D87029">
            <w:r w:rsidRPr="00922054">
              <w:t>title_book_delay</w:t>
            </w:r>
          </w:p>
        </w:tc>
        <w:tc>
          <w:tcPr>
            <w:tcW w:w="2657" w:type="dxa"/>
          </w:tcPr>
          <w:p w:rsidR="00065405" w:rsidRPr="00922054" w:rsidRDefault="00065405" w:rsidP="00D8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Titre du livre en retard</w:t>
            </w:r>
          </w:p>
        </w:tc>
        <w:tc>
          <w:tcPr>
            <w:tcW w:w="1559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A</w:t>
            </w:r>
          </w:p>
        </w:tc>
        <w:tc>
          <w:tcPr>
            <w:tcW w:w="1138" w:type="dxa"/>
          </w:tcPr>
          <w:p w:rsidR="00065405" w:rsidRPr="00922054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50</w:t>
            </w:r>
          </w:p>
        </w:tc>
        <w:tc>
          <w:tcPr>
            <w:tcW w:w="2123" w:type="dxa"/>
          </w:tcPr>
          <w:p w:rsidR="00065405" w:rsidRDefault="00065405" w:rsidP="00065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054"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2657" w:type="dxa"/>
          </w:tcPr>
          <w:p w:rsidR="00F51C14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2657" w:type="dxa"/>
          </w:tcPr>
          <w:p w:rsidR="003C2A93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559" w:type="dxa"/>
          </w:tcPr>
          <w:p w:rsidR="003C2A9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3C2A9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3C2A93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69A1">
              <w:t>, unique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F47F7E" w:rsidRPr="00146964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5405"/>
    <w:rsid w:val="002C0F26"/>
    <w:rsid w:val="003C2A93"/>
    <w:rsid w:val="00485E77"/>
    <w:rsid w:val="005E5B3E"/>
    <w:rsid w:val="005E6189"/>
    <w:rsid w:val="0060754E"/>
    <w:rsid w:val="006471D2"/>
    <w:rsid w:val="007538C9"/>
    <w:rsid w:val="007B0E10"/>
    <w:rsid w:val="0085100B"/>
    <w:rsid w:val="008670F0"/>
    <w:rsid w:val="00921B3A"/>
    <w:rsid w:val="00BC2050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F0B74-CCF0-4097-A1BE-293C813F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10</cp:revision>
  <dcterms:created xsi:type="dcterms:W3CDTF">2021-08-02T06:10:00Z</dcterms:created>
  <dcterms:modified xsi:type="dcterms:W3CDTF">2021-08-04T10:30:00Z</dcterms:modified>
</cp:coreProperties>
</file>