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A3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EVADIR = EVADE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EVADED EVADING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EVALUAR = EVALUATE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EVALUATED EVALUATION EVALUATING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ESCAPAR = ESCAPE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ESCAPED ESCAPING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EXCLUIR = EXCLUDE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EXCLUDED EXCLUDING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EXPRESAR = EXPRESS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EXPRESSED EXPRESSING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EXTRAER  = EXTRACT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EXTRACTED EXTRACTION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EXPLOTAR = EXPLODE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EXPLODED EXPLODING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EDUCAR = EDUCATE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EDUCATED EDUCATING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ELIMINAR = ELIMINATE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ELIMINATED ELIMINATING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EMULAR = EMULATE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EMULATED EMULATING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>ENVIDIAR = ENVY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ENVED ENVING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lastRenderedPageBreak/>
        <w:t xml:space="preserve">EVAPORAR = EVAPORATE 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EVAPORATED EVAPORATING</w:t>
      </w:r>
    </w:p>
    <w:p w:rsidR="00CB3FCA" w:rsidRPr="005A2007" w:rsidRDefault="00CB3FCA" w:rsidP="00CB3FC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D0D0D" w:themeColor="text1" w:themeTint="F2"/>
          <w:sz w:val="48"/>
        </w:rPr>
      </w:pPr>
      <w:r w:rsidRPr="005A2007">
        <w:rPr>
          <w:rFonts w:ascii="Arial" w:hAnsi="Arial" w:cs="Arial"/>
          <w:color w:val="0D0D0D" w:themeColor="text1" w:themeTint="F2"/>
          <w:sz w:val="48"/>
        </w:rPr>
        <w:t xml:space="preserve">EVACUAR </w:t>
      </w:r>
      <w:r w:rsidRPr="005A2007">
        <w:rPr>
          <w:rFonts w:ascii="Mongolian Baiti" w:hAnsi="Mongolian Baiti" w:cs="Mongolian Baiti"/>
          <w:color w:val="0D0D0D" w:themeColor="text1" w:themeTint="F2"/>
          <w:sz w:val="48"/>
        </w:rPr>
        <w:t>= EVACUATE</w:t>
      </w:r>
      <w:r w:rsidR="005A2007">
        <w:rPr>
          <w:rFonts w:ascii="Arial" w:hAnsi="Arial" w:cs="Arial"/>
          <w:color w:val="0D0D0D" w:themeColor="text1" w:themeTint="F2"/>
          <w:sz w:val="48"/>
        </w:rPr>
        <w:t xml:space="preserve"> EVACUATED EVACUATING</w:t>
      </w:r>
      <w:bookmarkStart w:id="0" w:name="_GoBack"/>
      <w:bookmarkEnd w:id="0"/>
    </w:p>
    <w:sectPr w:rsidR="00CB3FCA" w:rsidRPr="005A2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F4180"/>
    <w:multiLevelType w:val="hybridMultilevel"/>
    <w:tmpl w:val="192879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CA"/>
    <w:rsid w:val="0046255B"/>
    <w:rsid w:val="005A2007"/>
    <w:rsid w:val="00AD033A"/>
    <w:rsid w:val="00C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F795C-365A-46A0-B7E2-D552477F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Vargas</dc:creator>
  <cp:keywords/>
  <dc:description/>
  <cp:lastModifiedBy>Allison Vargas</cp:lastModifiedBy>
  <cp:revision>2</cp:revision>
  <dcterms:created xsi:type="dcterms:W3CDTF">2019-12-06T01:49:00Z</dcterms:created>
  <dcterms:modified xsi:type="dcterms:W3CDTF">2019-12-06T03:59:00Z</dcterms:modified>
</cp:coreProperties>
</file>