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/>
        <w:drawing>
          <wp:inline distT="0" distB="0" distL="0" distR="0">
            <wp:extent cx="2198370" cy="1276350"/>
            <wp:effectExtent l="0" t="0" r="0" b="0"/>
            <wp:docPr id="1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  <w:t>ICS2014 : Computer Organization and Architecture</w:t>
      </w:r>
    </w:p>
    <w:p>
      <w:pPr>
        <w:pStyle w:val="Normal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  <w:t>Assignment #1: SMP Simulation Cache</w:t>
      </w:r>
    </w:p>
    <w:p>
      <w:pPr>
        <w:pStyle w:val="Normal"/>
        <w:spacing w:before="0" w:after="120"/>
        <w:jc w:val="center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spacing w:before="0" w:after="120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  <w:t>&lt;Your name(s)/Student IS(s) &gt;</w:t>
      </w:r>
    </w:p>
    <w:p>
      <w:pPr>
        <w:pStyle w:val="Normal"/>
        <w:jc w:val="center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Garamond" w:hAnsi="Garamond" w:eastAsia="Arial Unicode MS" w:cs="Arial Unicode MS"/>
          <w:sz w:val="22"/>
          <w:szCs w:val="22"/>
        </w:rPr>
      </w:pPr>
      <w:bookmarkStart w:id="0" w:name="_GoBack"/>
      <w:bookmarkEnd w:id="0"/>
      <w:r>
        <w:rPr>
          <w:rFonts w:eastAsia="Arial Unicode MS" w:cs="Arial Unicode MS" w:ascii="Garamond" w:hAnsi="Garamond"/>
          <w:sz w:val="22"/>
          <w:szCs w:val="22"/>
        </w:rPr>
        <w:t>&lt;Your computer developments documentation goes here&gt;</w:t>
      </w:r>
    </w:p>
    <w:p>
      <w:pPr>
        <w:pStyle w:val="Normal"/>
        <w:spacing w:before="0" w:after="0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Garamond" w:hAnsi="Garamond" w:eastAsia="Arial Unicode MS" w:cs="Arial Unicode MS"/>
          <w:b/>
          <w:b/>
          <w:sz w:val="22"/>
          <w:szCs w:val="22"/>
        </w:rPr>
      </w:pPr>
      <w:r>
        <w:rPr>
          <w:rFonts w:eastAsia="Arial Unicode MS" w:cs="Arial Unicode MS" w:ascii="Garamond" w:hAnsi="Garamond"/>
          <w:b/>
          <w:sz w:val="22"/>
          <w:szCs w:val="22"/>
        </w:rPr>
        <w:t>References</w:t>
      </w:r>
    </w:p>
    <w:p>
      <w:pPr>
        <w:pStyle w:val="Normal"/>
        <w:jc w:val="both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  <w:t>&lt;Any additional references you use (either for background information or for citation) should be listed here, using the APA style&gt;</w:t>
      </w:r>
    </w:p>
    <w:p>
      <w:pPr>
        <w:pStyle w:val="Normal"/>
        <w:jc w:val="both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jc w:val="both"/>
        <w:rPr>
          <w:rFonts w:ascii="Garamond" w:hAnsi="Garamond" w:eastAsia="Arial Unicode MS" w:cs="Arial Unicode MS"/>
          <w:sz w:val="22"/>
          <w:szCs w:val="22"/>
        </w:rPr>
      </w:pPr>
      <w:r>
        <w:rPr>
          <w:rFonts w:eastAsia="Arial Unicode MS" w:cs="Arial Unicode MS" w:ascii="Garamond" w:hAnsi="Garamond"/>
          <w:sz w:val="22"/>
          <w:szCs w:val="22"/>
        </w:rPr>
      </w:r>
    </w:p>
    <w:p>
      <w:pPr>
        <w:pStyle w:val="Normal"/>
        <w:spacing w:before="0" w:after="200"/>
        <w:jc w:val="both"/>
        <w:rPr>
          <w:rFonts w:ascii="Garamond" w:hAnsi="Garamond" w:eastAsia="Arial Unicode MS" w:cs="Arial Unicode MS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080" w:header="720" w:top="1440" w:footer="1008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640"/>
        <w:tab w:val="center" w:pos="4320" w:leader="none"/>
        <w:tab w:val="right" w:pos="9720" w:leader="none"/>
      </w:tabs>
      <w:spacing w:before="0" w:after="200"/>
      <w:rPr>
        <w:rFonts w:ascii="Arial Unicode MS" w:hAnsi="Arial Unicode MS" w:eastAsia="Arial Unicode MS" w:cs="Arial Unicode MS"/>
        <w:sz w:val="18"/>
        <w:szCs w:val="18"/>
      </w:rPr>
    </w:pPr>
    <w:r>
      <w:rPr>
        <w:rFonts w:eastAsia="Arial Unicode MS" w:cs="Arial Unicode MS" w:ascii="Arial Unicode MS" w:hAnsi="Arial Unicode MS"/>
        <w:sz w:val="18"/>
        <w:szCs w:val="18"/>
      </w:rPr>
      <w:t>Assignment #1: ICS 2014 – Computer Organization and Architecture</w:t>
      <w:tab/>
      <w:t xml:space="preserve"> Page </w:t>
    </w:r>
    <w:r>
      <w:rPr>
        <w:rStyle w:val="Pagenumber"/>
        <w:rFonts w:eastAsia="Arial Unicode MS" w:cs="Arial Unicode MS" w:ascii="Arial Unicode MS" w:hAnsi="Arial Unicode MS"/>
        <w:sz w:val="18"/>
        <w:szCs w:val="18"/>
      </w:rPr>
      <w:fldChar w:fldCharType="begin"/>
    </w:r>
    <w:r>
      <w:rPr>
        <w:rStyle w:val="Pagenumber"/>
        <w:sz w:val="18"/>
        <w:szCs w:val="18"/>
        <w:rFonts w:eastAsia="Arial Unicode MS" w:cs="Arial Unicode MS" w:ascii="Arial Unicode MS" w:hAnsi="Arial Unicode MS"/>
      </w:rPr>
      <w:instrText> PAGE </w:instrText>
    </w:r>
    <w:r>
      <w:rPr>
        <w:rStyle w:val="Pagenumber"/>
        <w:sz w:val="18"/>
        <w:szCs w:val="18"/>
        <w:rFonts w:eastAsia="Arial Unicode MS" w:cs="Arial Unicode MS" w:ascii="Arial Unicode MS" w:hAnsi="Arial Unicode MS"/>
      </w:rPr>
      <w:fldChar w:fldCharType="separate"/>
    </w:r>
    <w:r>
      <w:rPr>
        <w:rStyle w:val="Pagenumber"/>
        <w:sz w:val="18"/>
        <w:szCs w:val="18"/>
        <w:rFonts w:eastAsia="Arial Unicode MS" w:cs="Arial Unicode MS" w:ascii="Arial Unicode MS" w:hAnsi="Arial Unicode MS"/>
      </w:rPr>
      <w:t>3</w:t>
    </w:r>
    <w:r>
      <w:rPr>
        <w:rStyle w:val="Pagenumber"/>
        <w:sz w:val="18"/>
        <w:szCs w:val="18"/>
        <w:rFonts w:eastAsia="Arial Unicode MS" w:cs="Arial Unicode MS" w:ascii="Arial Unicode MS" w:hAnsi="Arial Unicode MS"/>
      </w:rPr>
      <w:fldChar w:fldCharType="end"/>
    </w:r>
    <w:r>
      <w:rPr>
        <w:rStyle w:val="Pagenumber"/>
        <w:rFonts w:eastAsia="Arial Unicode MS" w:cs="Arial Unicode MS" w:ascii="Arial Unicode MS" w:hAnsi="Arial Unicode MS"/>
        <w:sz w:val="18"/>
        <w:szCs w:val="18"/>
      </w:rPr>
      <w:t xml:space="preserve"> of </w:t>
    </w:r>
    <w:r>
      <w:rPr>
        <w:rStyle w:val="Pagenumber"/>
        <w:rFonts w:eastAsia="Arial Unicode MS" w:cs="Arial Unicode MS" w:ascii="Arial Unicode MS" w:hAnsi="Arial Unicode MS"/>
        <w:sz w:val="18"/>
        <w:szCs w:val="18"/>
      </w:rPr>
      <w:fldChar w:fldCharType="begin"/>
    </w:r>
    <w:r>
      <w:rPr>
        <w:rStyle w:val="Pagenumber"/>
        <w:sz w:val="18"/>
        <w:szCs w:val="18"/>
        <w:rFonts w:eastAsia="Arial Unicode MS" w:cs="Arial Unicode MS" w:ascii="Arial Unicode MS" w:hAnsi="Arial Unicode MS"/>
      </w:rPr>
      <w:instrText> NUMPAGES </w:instrText>
    </w:r>
    <w:r>
      <w:rPr>
        <w:rStyle w:val="Pagenumber"/>
        <w:sz w:val="18"/>
        <w:szCs w:val="18"/>
        <w:rFonts w:eastAsia="Arial Unicode MS" w:cs="Arial Unicode MS" w:ascii="Arial Unicode MS" w:hAnsi="Arial Unicode MS"/>
      </w:rPr>
      <w:fldChar w:fldCharType="separate"/>
    </w:r>
    <w:r>
      <w:rPr>
        <w:rStyle w:val="Pagenumber"/>
        <w:sz w:val="18"/>
        <w:szCs w:val="18"/>
        <w:rFonts w:eastAsia="Arial Unicode MS" w:cs="Arial Unicode MS" w:ascii="Arial Unicode MS" w:hAnsi="Arial Unicode MS"/>
      </w:rPr>
      <w:t>3</w:t>
    </w:r>
    <w:r>
      <w:rPr>
        <w:rStyle w:val="Pagenumber"/>
        <w:sz w:val="18"/>
        <w:szCs w:val="18"/>
        <w:rFonts w:eastAsia="Arial Unicode MS" w:cs="Arial Unicode MS" w:ascii="Arial Unicode MS" w:hAnsi="Arial Unicode M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center" w:pos="5040" w:leader="none"/>
        <w:tab w:val="right" w:pos="9720" w:leader="none"/>
      </w:tabs>
      <w:spacing w:before="0" w:after="200"/>
      <w:rPr>
        <w:rFonts w:ascii="Tahoma" w:hAnsi="Tahoma" w:cs="Tahoma"/>
        <w:sz w:val="20"/>
      </w:rPr>
    </w:pPr>
    <w:r>
      <w:rPr>
        <w:sz w:val="20"/>
      </w:rPr>
      <w:tab/>
      <w:tab/>
    </w:r>
    <w:r>
      <w:rPr>
        <w:rFonts w:cs="Tahoma" w:ascii="Tahoma" w:hAnsi="Tahoma"/>
        <w:sz w:val="20"/>
      </w:rPr>
      <w:t>Your name(s) goes here</w: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3fcc"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8d6f78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qFormat/>
    <w:rsid w:val="008d6f78"/>
    <w:rPr>
      <w:sz w:val="24"/>
      <w:szCs w:val="24"/>
    </w:rPr>
  </w:style>
  <w:style w:type="character" w:styleId="Pagenumber">
    <w:name w:val="page number"/>
    <w:basedOn w:val="DefaultParagraphFont"/>
    <w:qFormat/>
    <w:rsid w:val="008d6f7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lorfulListAccent11" w:customStyle="1">
    <w:name w:val="Colorful List - Accent 11"/>
    <w:basedOn w:val="Normal"/>
    <w:uiPriority w:val="34"/>
    <w:qFormat/>
    <w:rsid w:val="00db5a2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d6f78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8d6f78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3</Pages>
  <Words>58</Words>
  <Characters>351</Characters>
  <CharactersWithSpaces>405</CharactersWithSpaces>
  <Paragraphs>9</Paragraphs>
  <Company>DePaul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2020-10-24T09:30:00Z</dcterms:created>
  <dc:creator>Microsoft Office User</dc:creator>
  <dc:description/>
  <dc:language>en-US</dc:language>
  <cp:lastModifiedBy>Ismail Ateya</cp:lastModifiedBy>
  <dcterms:modified xsi:type="dcterms:W3CDTF">2021-01-07T12:08:00Z</dcterms:modified>
  <cp:revision>6</cp:revision>
  <dc:subject>SE 477: Software and Systems Project Management</dc:subject>
  <dc:title>Assignment 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DePaul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