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DA8BF" w14:textId="034E2005" w:rsidR="00AF098D" w:rsidRDefault="00AF098D" w:rsidP="00AF098D">
      <w:pPr>
        <w:jc w:val="center"/>
        <w:rPr>
          <w:rFonts w:cs="Times New Roman"/>
          <w:b/>
          <w:bCs/>
          <w:color w:val="ED7D31" w:themeColor="accent2"/>
          <w:sz w:val="36"/>
          <w:szCs w:val="36"/>
          <w:lang w:val="es-ES"/>
        </w:rPr>
      </w:pPr>
      <w:r w:rsidRPr="00AF098D">
        <w:rPr>
          <w:rFonts w:cs="Times New Roman"/>
          <w:b/>
          <w:bCs/>
          <w:color w:val="ED7D31" w:themeColor="accent2"/>
          <w:sz w:val="36"/>
          <w:szCs w:val="36"/>
          <w:lang w:val="es-ES"/>
        </w:rPr>
        <w:t>Manual de usuario</w:t>
      </w:r>
    </w:p>
    <w:sdt>
      <w:sdtPr>
        <w:rPr>
          <w:rFonts w:eastAsiaTheme="minorHAnsi" w:cstheme="minorBidi"/>
          <w:color w:val="auto"/>
          <w:kern w:val="2"/>
          <w:sz w:val="24"/>
          <w:szCs w:val="22"/>
          <w:lang w:val="es-ES" w:eastAsia="en-US"/>
          <w14:ligatures w14:val="standardContextual"/>
        </w:rPr>
        <w:id w:val="609248000"/>
        <w:docPartObj>
          <w:docPartGallery w:val="Table of Contents"/>
          <w:docPartUnique/>
        </w:docPartObj>
      </w:sdtPr>
      <w:sdtEndPr>
        <w:rPr>
          <w:b/>
          <w:bCs/>
        </w:rPr>
      </w:sdtEndPr>
      <w:sdtContent>
        <w:p w14:paraId="2C894527" w14:textId="210E09A0" w:rsidR="00AF098D" w:rsidRDefault="00AF098D">
          <w:pPr>
            <w:pStyle w:val="TtuloTDC"/>
          </w:pPr>
          <w:r>
            <w:rPr>
              <w:lang w:val="es-ES"/>
            </w:rPr>
            <w:t>Tabla de contenido</w:t>
          </w:r>
        </w:p>
        <w:p w14:paraId="218B3EB3" w14:textId="2157A950" w:rsidR="002900F3" w:rsidRDefault="00AF098D">
          <w:pPr>
            <w:pStyle w:val="TDC1"/>
            <w:tabs>
              <w:tab w:val="right" w:leader="dot" w:pos="8494"/>
            </w:tabs>
            <w:rPr>
              <w:rFonts w:asciiTheme="minorHAnsi" w:eastAsiaTheme="minorEastAsia" w:hAnsiTheme="minorHAnsi"/>
              <w:noProof/>
              <w:sz w:val="22"/>
              <w:lang w:eastAsia="es-HN"/>
            </w:rPr>
          </w:pPr>
          <w:r>
            <w:fldChar w:fldCharType="begin"/>
          </w:r>
          <w:r>
            <w:instrText xml:space="preserve"> TOC \o "1-3" \h \z \u </w:instrText>
          </w:r>
          <w:r>
            <w:fldChar w:fldCharType="separate"/>
          </w:r>
          <w:hyperlink w:anchor="_Toc155202559" w:history="1">
            <w:r w:rsidR="002900F3" w:rsidRPr="00CE33B4">
              <w:rPr>
                <w:rStyle w:val="Hipervnculo"/>
                <w:noProof/>
              </w:rPr>
              <w:t>Modulo usuarios</w:t>
            </w:r>
            <w:r w:rsidR="002900F3">
              <w:rPr>
                <w:noProof/>
                <w:webHidden/>
              </w:rPr>
              <w:tab/>
            </w:r>
            <w:r w:rsidR="002900F3">
              <w:rPr>
                <w:noProof/>
                <w:webHidden/>
              </w:rPr>
              <w:fldChar w:fldCharType="begin"/>
            </w:r>
            <w:r w:rsidR="002900F3">
              <w:rPr>
                <w:noProof/>
                <w:webHidden/>
              </w:rPr>
              <w:instrText xml:space="preserve"> PAGEREF _Toc155202559 \h </w:instrText>
            </w:r>
            <w:r w:rsidR="002900F3">
              <w:rPr>
                <w:noProof/>
                <w:webHidden/>
              </w:rPr>
            </w:r>
            <w:r w:rsidR="002900F3">
              <w:rPr>
                <w:noProof/>
                <w:webHidden/>
              </w:rPr>
              <w:fldChar w:fldCharType="separate"/>
            </w:r>
            <w:r w:rsidR="002900F3">
              <w:rPr>
                <w:noProof/>
                <w:webHidden/>
              </w:rPr>
              <w:t>2</w:t>
            </w:r>
            <w:r w:rsidR="002900F3">
              <w:rPr>
                <w:noProof/>
                <w:webHidden/>
              </w:rPr>
              <w:fldChar w:fldCharType="end"/>
            </w:r>
          </w:hyperlink>
        </w:p>
        <w:p w14:paraId="75F11A83" w14:textId="4C5BBD1E" w:rsidR="002900F3" w:rsidRDefault="00000000">
          <w:pPr>
            <w:pStyle w:val="TDC2"/>
            <w:tabs>
              <w:tab w:val="right" w:leader="dot" w:pos="8494"/>
            </w:tabs>
            <w:rPr>
              <w:rFonts w:asciiTheme="minorHAnsi" w:eastAsiaTheme="minorEastAsia" w:hAnsiTheme="minorHAnsi"/>
              <w:noProof/>
              <w:sz w:val="22"/>
              <w:lang w:eastAsia="es-HN"/>
            </w:rPr>
          </w:pPr>
          <w:hyperlink w:anchor="_Toc155202560" w:history="1">
            <w:r w:rsidR="002900F3" w:rsidRPr="00CE33B4">
              <w:rPr>
                <w:rStyle w:val="Hipervnculo"/>
                <w:noProof/>
              </w:rPr>
              <w:t>Panta</w:t>
            </w:r>
            <w:r w:rsidR="002900F3" w:rsidRPr="00CE33B4">
              <w:rPr>
                <w:rStyle w:val="Hipervnculo"/>
                <w:noProof/>
              </w:rPr>
              <w:t>l</w:t>
            </w:r>
            <w:r w:rsidR="002900F3" w:rsidRPr="00CE33B4">
              <w:rPr>
                <w:rStyle w:val="Hipervnculo"/>
                <w:noProof/>
              </w:rPr>
              <w:t>la</w:t>
            </w:r>
            <w:r w:rsidR="002900F3" w:rsidRPr="00CE33B4">
              <w:rPr>
                <w:rStyle w:val="Hipervnculo"/>
                <w:noProof/>
              </w:rPr>
              <w:t xml:space="preserve"> </w:t>
            </w:r>
            <w:r w:rsidR="002900F3" w:rsidRPr="00CE33B4">
              <w:rPr>
                <w:rStyle w:val="Hipervnculo"/>
                <w:noProof/>
              </w:rPr>
              <w:t>de inicio de sección</w:t>
            </w:r>
            <w:r w:rsidR="002900F3">
              <w:rPr>
                <w:noProof/>
                <w:webHidden/>
              </w:rPr>
              <w:tab/>
            </w:r>
            <w:r w:rsidR="002900F3">
              <w:rPr>
                <w:noProof/>
                <w:webHidden/>
              </w:rPr>
              <w:fldChar w:fldCharType="begin"/>
            </w:r>
            <w:r w:rsidR="002900F3">
              <w:rPr>
                <w:noProof/>
                <w:webHidden/>
              </w:rPr>
              <w:instrText xml:space="preserve"> PAGEREF _Toc155202560 \h </w:instrText>
            </w:r>
            <w:r w:rsidR="002900F3">
              <w:rPr>
                <w:noProof/>
                <w:webHidden/>
              </w:rPr>
            </w:r>
            <w:r w:rsidR="002900F3">
              <w:rPr>
                <w:noProof/>
                <w:webHidden/>
              </w:rPr>
              <w:fldChar w:fldCharType="separate"/>
            </w:r>
            <w:r w:rsidR="002900F3">
              <w:rPr>
                <w:noProof/>
                <w:webHidden/>
              </w:rPr>
              <w:t>2</w:t>
            </w:r>
            <w:r w:rsidR="002900F3">
              <w:rPr>
                <w:noProof/>
                <w:webHidden/>
              </w:rPr>
              <w:fldChar w:fldCharType="end"/>
            </w:r>
          </w:hyperlink>
        </w:p>
        <w:p w14:paraId="3D930A5A" w14:textId="2993C00E" w:rsidR="002900F3" w:rsidRDefault="00000000">
          <w:pPr>
            <w:pStyle w:val="TDC2"/>
            <w:tabs>
              <w:tab w:val="right" w:leader="dot" w:pos="8494"/>
            </w:tabs>
            <w:rPr>
              <w:rFonts w:asciiTheme="minorHAnsi" w:eastAsiaTheme="minorEastAsia" w:hAnsiTheme="minorHAnsi"/>
              <w:noProof/>
              <w:sz w:val="22"/>
              <w:lang w:eastAsia="es-HN"/>
            </w:rPr>
          </w:pPr>
          <w:hyperlink w:anchor="_Toc155202561" w:history="1">
            <w:r w:rsidR="002900F3" w:rsidRPr="00CE33B4">
              <w:rPr>
                <w:rStyle w:val="Hipervnculo"/>
                <w:noProof/>
              </w:rPr>
              <w:t>Pantalla de Gestionar usuario</w:t>
            </w:r>
            <w:r w:rsidR="002900F3">
              <w:rPr>
                <w:noProof/>
                <w:webHidden/>
              </w:rPr>
              <w:tab/>
            </w:r>
            <w:r w:rsidR="002900F3">
              <w:rPr>
                <w:noProof/>
                <w:webHidden/>
              </w:rPr>
              <w:fldChar w:fldCharType="begin"/>
            </w:r>
            <w:r w:rsidR="002900F3">
              <w:rPr>
                <w:noProof/>
                <w:webHidden/>
              </w:rPr>
              <w:instrText xml:space="preserve"> PAGEREF _Toc155202561 \h </w:instrText>
            </w:r>
            <w:r w:rsidR="002900F3">
              <w:rPr>
                <w:noProof/>
                <w:webHidden/>
              </w:rPr>
            </w:r>
            <w:r w:rsidR="002900F3">
              <w:rPr>
                <w:noProof/>
                <w:webHidden/>
              </w:rPr>
              <w:fldChar w:fldCharType="separate"/>
            </w:r>
            <w:r w:rsidR="002900F3">
              <w:rPr>
                <w:noProof/>
                <w:webHidden/>
              </w:rPr>
              <w:t>3</w:t>
            </w:r>
            <w:r w:rsidR="002900F3">
              <w:rPr>
                <w:noProof/>
                <w:webHidden/>
              </w:rPr>
              <w:fldChar w:fldCharType="end"/>
            </w:r>
          </w:hyperlink>
        </w:p>
        <w:p w14:paraId="4D00F4CA" w14:textId="50EE9CCD" w:rsidR="002900F3" w:rsidRDefault="00000000">
          <w:pPr>
            <w:pStyle w:val="TDC1"/>
            <w:tabs>
              <w:tab w:val="right" w:leader="dot" w:pos="8494"/>
            </w:tabs>
            <w:rPr>
              <w:rFonts w:asciiTheme="minorHAnsi" w:eastAsiaTheme="minorEastAsia" w:hAnsiTheme="minorHAnsi"/>
              <w:noProof/>
              <w:sz w:val="22"/>
              <w:lang w:eastAsia="es-HN"/>
            </w:rPr>
          </w:pPr>
          <w:hyperlink w:anchor="_Toc155202562" w:history="1">
            <w:r w:rsidR="002900F3" w:rsidRPr="00CE33B4">
              <w:rPr>
                <w:rStyle w:val="Hipervnculo"/>
                <w:noProof/>
                <w:lang w:eastAsia="es-HN"/>
              </w:rPr>
              <w:t>Modulo de inventario</w:t>
            </w:r>
            <w:r w:rsidR="002900F3">
              <w:rPr>
                <w:noProof/>
                <w:webHidden/>
              </w:rPr>
              <w:tab/>
            </w:r>
            <w:r w:rsidR="002900F3">
              <w:rPr>
                <w:noProof/>
                <w:webHidden/>
              </w:rPr>
              <w:fldChar w:fldCharType="begin"/>
            </w:r>
            <w:r w:rsidR="002900F3">
              <w:rPr>
                <w:noProof/>
                <w:webHidden/>
              </w:rPr>
              <w:instrText xml:space="preserve"> PAGEREF _Toc155202562 \h </w:instrText>
            </w:r>
            <w:r w:rsidR="002900F3">
              <w:rPr>
                <w:noProof/>
                <w:webHidden/>
              </w:rPr>
            </w:r>
            <w:r w:rsidR="002900F3">
              <w:rPr>
                <w:noProof/>
                <w:webHidden/>
              </w:rPr>
              <w:fldChar w:fldCharType="separate"/>
            </w:r>
            <w:r w:rsidR="002900F3">
              <w:rPr>
                <w:noProof/>
                <w:webHidden/>
              </w:rPr>
              <w:t>5</w:t>
            </w:r>
            <w:r w:rsidR="002900F3">
              <w:rPr>
                <w:noProof/>
                <w:webHidden/>
              </w:rPr>
              <w:fldChar w:fldCharType="end"/>
            </w:r>
          </w:hyperlink>
        </w:p>
        <w:p w14:paraId="38BBB7E9" w14:textId="3B7E9318" w:rsidR="002900F3" w:rsidRDefault="00000000">
          <w:pPr>
            <w:pStyle w:val="TDC2"/>
            <w:tabs>
              <w:tab w:val="right" w:leader="dot" w:pos="8494"/>
            </w:tabs>
            <w:rPr>
              <w:rFonts w:asciiTheme="minorHAnsi" w:eastAsiaTheme="minorEastAsia" w:hAnsiTheme="minorHAnsi"/>
              <w:noProof/>
              <w:sz w:val="22"/>
              <w:lang w:eastAsia="es-HN"/>
            </w:rPr>
          </w:pPr>
          <w:hyperlink w:anchor="_Toc155202563" w:history="1">
            <w:r w:rsidR="002900F3" w:rsidRPr="00CE33B4">
              <w:rPr>
                <w:rStyle w:val="Hipervnculo"/>
                <w:noProof/>
                <w:lang w:eastAsia="es-HN"/>
              </w:rPr>
              <w:t>Pantalla Gestionar productos</w:t>
            </w:r>
            <w:r w:rsidR="002900F3">
              <w:rPr>
                <w:noProof/>
                <w:webHidden/>
              </w:rPr>
              <w:tab/>
            </w:r>
            <w:r w:rsidR="002900F3">
              <w:rPr>
                <w:noProof/>
                <w:webHidden/>
              </w:rPr>
              <w:fldChar w:fldCharType="begin"/>
            </w:r>
            <w:r w:rsidR="002900F3">
              <w:rPr>
                <w:noProof/>
                <w:webHidden/>
              </w:rPr>
              <w:instrText xml:space="preserve"> PAGEREF _Toc155202563 \h </w:instrText>
            </w:r>
            <w:r w:rsidR="002900F3">
              <w:rPr>
                <w:noProof/>
                <w:webHidden/>
              </w:rPr>
            </w:r>
            <w:r w:rsidR="002900F3">
              <w:rPr>
                <w:noProof/>
                <w:webHidden/>
              </w:rPr>
              <w:fldChar w:fldCharType="separate"/>
            </w:r>
            <w:r w:rsidR="002900F3">
              <w:rPr>
                <w:noProof/>
                <w:webHidden/>
              </w:rPr>
              <w:t>5</w:t>
            </w:r>
            <w:r w:rsidR="002900F3">
              <w:rPr>
                <w:noProof/>
                <w:webHidden/>
              </w:rPr>
              <w:fldChar w:fldCharType="end"/>
            </w:r>
          </w:hyperlink>
        </w:p>
        <w:p w14:paraId="148B26E9" w14:textId="72416203" w:rsidR="002900F3" w:rsidRDefault="00000000">
          <w:pPr>
            <w:pStyle w:val="TDC3"/>
            <w:tabs>
              <w:tab w:val="right" w:leader="dot" w:pos="8494"/>
            </w:tabs>
            <w:rPr>
              <w:rFonts w:asciiTheme="minorHAnsi" w:eastAsiaTheme="minorEastAsia" w:hAnsiTheme="minorHAnsi"/>
              <w:noProof/>
              <w:sz w:val="22"/>
              <w:lang w:eastAsia="es-HN"/>
            </w:rPr>
          </w:pPr>
          <w:hyperlink w:anchor="_Toc155202564" w:history="1">
            <w:r w:rsidR="002900F3" w:rsidRPr="00CE33B4">
              <w:rPr>
                <w:rStyle w:val="Hipervnculo"/>
                <w:noProof/>
                <w:lang w:eastAsia="es-HN"/>
              </w:rPr>
              <w:t>Botón agregar</w:t>
            </w:r>
            <w:r w:rsidR="002900F3">
              <w:rPr>
                <w:noProof/>
                <w:webHidden/>
              </w:rPr>
              <w:tab/>
            </w:r>
            <w:r w:rsidR="002900F3">
              <w:rPr>
                <w:noProof/>
                <w:webHidden/>
              </w:rPr>
              <w:fldChar w:fldCharType="begin"/>
            </w:r>
            <w:r w:rsidR="002900F3">
              <w:rPr>
                <w:noProof/>
                <w:webHidden/>
              </w:rPr>
              <w:instrText xml:space="preserve"> PAGEREF _Toc155202564 \h </w:instrText>
            </w:r>
            <w:r w:rsidR="002900F3">
              <w:rPr>
                <w:noProof/>
                <w:webHidden/>
              </w:rPr>
            </w:r>
            <w:r w:rsidR="002900F3">
              <w:rPr>
                <w:noProof/>
                <w:webHidden/>
              </w:rPr>
              <w:fldChar w:fldCharType="separate"/>
            </w:r>
            <w:r w:rsidR="002900F3">
              <w:rPr>
                <w:noProof/>
                <w:webHidden/>
              </w:rPr>
              <w:t>5</w:t>
            </w:r>
            <w:r w:rsidR="002900F3">
              <w:rPr>
                <w:noProof/>
                <w:webHidden/>
              </w:rPr>
              <w:fldChar w:fldCharType="end"/>
            </w:r>
          </w:hyperlink>
        </w:p>
        <w:p w14:paraId="39607423" w14:textId="3AF2672B" w:rsidR="002900F3" w:rsidRDefault="00000000">
          <w:pPr>
            <w:pStyle w:val="TDC3"/>
            <w:tabs>
              <w:tab w:val="right" w:leader="dot" w:pos="8494"/>
            </w:tabs>
            <w:rPr>
              <w:rFonts w:asciiTheme="minorHAnsi" w:eastAsiaTheme="minorEastAsia" w:hAnsiTheme="minorHAnsi"/>
              <w:noProof/>
              <w:sz w:val="22"/>
              <w:lang w:eastAsia="es-HN"/>
            </w:rPr>
          </w:pPr>
          <w:hyperlink w:anchor="_Toc155202565" w:history="1">
            <w:r w:rsidR="002900F3" w:rsidRPr="00CE33B4">
              <w:rPr>
                <w:rStyle w:val="Hipervnculo"/>
                <w:noProof/>
                <w:lang w:eastAsia="es-HN"/>
              </w:rPr>
              <w:t>Botón de editar</w:t>
            </w:r>
            <w:r w:rsidR="002900F3">
              <w:rPr>
                <w:noProof/>
                <w:webHidden/>
              </w:rPr>
              <w:tab/>
            </w:r>
            <w:r w:rsidR="002900F3">
              <w:rPr>
                <w:noProof/>
                <w:webHidden/>
              </w:rPr>
              <w:fldChar w:fldCharType="begin"/>
            </w:r>
            <w:r w:rsidR="002900F3">
              <w:rPr>
                <w:noProof/>
                <w:webHidden/>
              </w:rPr>
              <w:instrText xml:space="preserve"> PAGEREF _Toc155202565 \h </w:instrText>
            </w:r>
            <w:r w:rsidR="002900F3">
              <w:rPr>
                <w:noProof/>
                <w:webHidden/>
              </w:rPr>
            </w:r>
            <w:r w:rsidR="002900F3">
              <w:rPr>
                <w:noProof/>
                <w:webHidden/>
              </w:rPr>
              <w:fldChar w:fldCharType="separate"/>
            </w:r>
            <w:r w:rsidR="002900F3">
              <w:rPr>
                <w:noProof/>
                <w:webHidden/>
              </w:rPr>
              <w:t>6</w:t>
            </w:r>
            <w:r w:rsidR="002900F3">
              <w:rPr>
                <w:noProof/>
                <w:webHidden/>
              </w:rPr>
              <w:fldChar w:fldCharType="end"/>
            </w:r>
          </w:hyperlink>
        </w:p>
        <w:p w14:paraId="44544519" w14:textId="16CA5AE0" w:rsidR="002900F3" w:rsidRDefault="00000000">
          <w:pPr>
            <w:pStyle w:val="TDC3"/>
            <w:tabs>
              <w:tab w:val="right" w:leader="dot" w:pos="8494"/>
            </w:tabs>
            <w:rPr>
              <w:rFonts w:asciiTheme="minorHAnsi" w:eastAsiaTheme="minorEastAsia" w:hAnsiTheme="minorHAnsi"/>
              <w:noProof/>
              <w:sz w:val="22"/>
              <w:lang w:eastAsia="es-HN"/>
            </w:rPr>
          </w:pPr>
          <w:hyperlink w:anchor="_Toc155202566" w:history="1">
            <w:r w:rsidR="002900F3" w:rsidRPr="00CE33B4">
              <w:rPr>
                <w:rStyle w:val="Hipervnculo"/>
                <w:noProof/>
              </w:rPr>
              <w:t>Botón de borrar</w:t>
            </w:r>
            <w:r w:rsidR="002900F3">
              <w:rPr>
                <w:noProof/>
                <w:webHidden/>
              </w:rPr>
              <w:tab/>
            </w:r>
            <w:r w:rsidR="002900F3">
              <w:rPr>
                <w:noProof/>
                <w:webHidden/>
              </w:rPr>
              <w:fldChar w:fldCharType="begin"/>
            </w:r>
            <w:r w:rsidR="002900F3">
              <w:rPr>
                <w:noProof/>
                <w:webHidden/>
              </w:rPr>
              <w:instrText xml:space="preserve"> PAGEREF _Toc155202566 \h </w:instrText>
            </w:r>
            <w:r w:rsidR="002900F3">
              <w:rPr>
                <w:noProof/>
                <w:webHidden/>
              </w:rPr>
            </w:r>
            <w:r w:rsidR="002900F3">
              <w:rPr>
                <w:noProof/>
                <w:webHidden/>
              </w:rPr>
              <w:fldChar w:fldCharType="separate"/>
            </w:r>
            <w:r w:rsidR="002900F3">
              <w:rPr>
                <w:noProof/>
                <w:webHidden/>
              </w:rPr>
              <w:t>6</w:t>
            </w:r>
            <w:r w:rsidR="002900F3">
              <w:rPr>
                <w:noProof/>
                <w:webHidden/>
              </w:rPr>
              <w:fldChar w:fldCharType="end"/>
            </w:r>
          </w:hyperlink>
        </w:p>
        <w:p w14:paraId="6FEB9683" w14:textId="5FCFD721" w:rsidR="002900F3" w:rsidRDefault="00000000">
          <w:pPr>
            <w:pStyle w:val="TDC2"/>
            <w:tabs>
              <w:tab w:val="right" w:leader="dot" w:pos="8494"/>
            </w:tabs>
            <w:rPr>
              <w:rFonts w:asciiTheme="minorHAnsi" w:eastAsiaTheme="minorEastAsia" w:hAnsiTheme="minorHAnsi"/>
              <w:noProof/>
              <w:sz w:val="22"/>
              <w:lang w:eastAsia="es-HN"/>
            </w:rPr>
          </w:pPr>
          <w:hyperlink w:anchor="_Toc155202567" w:history="1">
            <w:r w:rsidR="002900F3" w:rsidRPr="00CE33B4">
              <w:rPr>
                <w:rStyle w:val="Hipervnculo"/>
                <w:noProof/>
              </w:rPr>
              <w:t>Pantalla de gestionar inventario</w:t>
            </w:r>
            <w:r w:rsidR="002900F3">
              <w:rPr>
                <w:noProof/>
                <w:webHidden/>
              </w:rPr>
              <w:tab/>
            </w:r>
            <w:r w:rsidR="002900F3">
              <w:rPr>
                <w:noProof/>
                <w:webHidden/>
              </w:rPr>
              <w:fldChar w:fldCharType="begin"/>
            </w:r>
            <w:r w:rsidR="002900F3">
              <w:rPr>
                <w:noProof/>
                <w:webHidden/>
              </w:rPr>
              <w:instrText xml:space="preserve"> PAGEREF _Toc155202567 \h </w:instrText>
            </w:r>
            <w:r w:rsidR="002900F3">
              <w:rPr>
                <w:noProof/>
                <w:webHidden/>
              </w:rPr>
            </w:r>
            <w:r w:rsidR="002900F3">
              <w:rPr>
                <w:noProof/>
                <w:webHidden/>
              </w:rPr>
              <w:fldChar w:fldCharType="separate"/>
            </w:r>
            <w:r w:rsidR="002900F3">
              <w:rPr>
                <w:noProof/>
                <w:webHidden/>
              </w:rPr>
              <w:t>7</w:t>
            </w:r>
            <w:r w:rsidR="002900F3">
              <w:rPr>
                <w:noProof/>
                <w:webHidden/>
              </w:rPr>
              <w:fldChar w:fldCharType="end"/>
            </w:r>
          </w:hyperlink>
        </w:p>
        <w:p w14:paraId="3BFA15E7" w14:textId="31B9FAA3" w:rsidR="002900F3" w:rsidRDefault="00000000">
          <w:pPr>
            <w:pStyle w:val="TDC3"/>
            <w:tabs>
              <w:tab w:val="right" w:leader="dot" w:pos="8494"/>
            </w:tabs>
            <w:rPr>
              <w:rFonts w:asciiTheme="minorHAnsi" w:eastAsiaTheme="minorEastAsia" w:hAnsiTheme="minorHAnsi"/>
              <w:noProof/>
              <w:sz w:val="22"/>
              <w:lang w:eastAsia="es-HN"/>
            </w:rPr>
          </w:pPr>
          <w:hyperlink w:anchor="_Toc155202568" w:history="1">
            <w:r w:rsidR="002900F3" w:rsidRPr="00CE33B4">
              <w:rPr>
                <w:rStyle w:val="Hipervnculo"/>
                <w:noProof/>
                <w:lang w:eastAsia="es-HN"/>
              </w:rPr>
              <w:t>Botón de guardar datos</w:t>
            </w:r>
            <w:r w:rsidR="002900F3">
              <w:rPr>
                <w:noProof/>
                <w:webHidden/>
              </w:rPr>
              <w:tab/>
            </w:r>
            <w:r w:rsidR="002900F3">
              <w:rPr>
                <w:noProof/>
                <w:webHidden/>
              </w:rPr>
              <w:fldChar w:fldCharType="begin"/>
            </w:r>
            <w:r w:rsidR="002900F3">
              <w:rPr>
                <w:noProof/>
                <w:webHidden/>
              </w:rPr>
              <w:instrText xml:space="preserve"> PAGEREF _Toc155202568 \h </w:instrText>
            </w:r>
            <w:r w:rsidR="002900F3">
              <w:rPr>
                <w:noProof/>
                <w:webHidden/>
              </w:rPr>
            </w:r>
            <w:r w:rsidR="002900F3">
              <w:rPr>
                <w:noProof/>
                <w:webHidden/>
              </w:rPr>
              <w:fldChar w:fldCharType="separate"/>
            </w:r>
            <w:r w:rsidR="002900F3">
              <w:rPr>
                <w:noProof/>
                <w:webHidden/>
              </w:rPr>
              <w:t>8</w:t>
            </w:r>
            <w:r w:rsidR="002900F3">
              <w:rPr>
                <w:noProof/>
                <w:webHidden/>
              </w:rPr>
              <w:fldChar w:fldCharType="end"/>
            </w:r>
          </w:hyperlink>
        </w:p>
        <w:p w14:paraId="04271191" w14:textId="59097C4B" w:rsidR="002900F3" w:rsidRDefault="00000000">
          <w:pPr>
            <w:pStyle w:val="TDC3"/>
            <w:tabs>
              <w:tab w:val="right" w:leader="dot" w:pos="8494"/>
            </w:tabs>
            <w:rPr>
              <w:rFonts w:asciiTheme="minorHAnsi" w:eastAsiaTheme="minorEastAsia" w:hAnsiTheme="minorHAnsi"/>
              <w:noProof/>
              <w:sz w:val="22"/>
              <w:lang w:eastAsia="es-HN"/>
            </w:rPr>
          </w:pPr>
          <w:hyperlink w:anchor="_Toc155202569" w:history="1">
            <w:r w:rsidR="002900F3" w:rsidRPr="00CE33B4">
              <w:rPr>
                <w:rStyle w:val="Hipervnculo"/>
                <w:noProof/>
              </w:rPr>
              <w:t>Botón de Revisar Datos</w:t>
            </w:r>
            <w:r w:rsidR="002900F3">
              <w:rPr>
                <w:noProof/>
                <w:webHidden/>
              </w:rPr>
              <w:tab/>
            </w:r>
            <w:r w:rsidR="002900F3">
              <w:rPr>
                <w:noProof/>
                <w:webHidden/>
              </w:rPr>
              <w:fldChar w:fldCharType="begin"/>
            </w:r>
            <w:r w:rsidR="002900F3">
              <w:rPr>
                <w:noProof/>
                <w:webHidden/>
              </w:rPr>
              <w:instrText xml:space="preserve"> PAGEREF _Toc155202569 \h </w:instrText>
            </w:r>
            <w:r w:rsidR="002900F3">
              <w:rPr>
                <w:noProof/>
                <w:webHidden/>
              </w:rPr>
            </w:r>
            <w:r w:rsidR="002900F3">
              <w:rPr>
                <w:noProof/>
                <w:webHidden/>
              </w:rPr>
              <w:fldChar w:fldCharType="separate"/>
            </w:r>
            <w:r w:rsidR="002900F3">
              <w:rPr>
                <w:noProof/>
                <w:webHidden/>
              </w:rPr>
              <w:t>8</w:t>
            </w:r>
            <w:r w:rsidR="002900F3">
              <w:rPr>
                <w:noProof/>
                <w:webHidden/>
              </w:rPr>
              <w:fldChar w:fldCharType="end"/>
            </w:r>
          </w:hyperlink>
        </w:p>
        <w:p w14:paraId="69D9A890" w14:textId="228F354E" w:rsidR="002900F3" w:rsidRDefault="00000000">
          <w:pPr>
            <w:pStyle w:val="TDC1"/>
            <w:tabs>
              <w:tab w:val="right" w:leader="dot" w:pos="8494"/>
            </w:tabs>
            <w:rPr>
              <w:rFonts w:asciiTheme="minorHAnsi" w:eastAsiaTheme="minorEastAsia" w:hAnsiTheme="minorHAnsi"/>
              <w:noProof/>
              <w:sz w:val="22"/>
              <w:lang w:eastAsia="es-HN"/>
            </w:rPr>
          </w:pPr>
          <w:hyperlink w:anchor="_Toc155202570" w:history="1">
            <w:r w:rsidR="002900F3" w:rsidRPr="00CE33B4">
              <w:rPr>
                <w:rStyle w:val="Hipervnculo"/>
                <w:noProof/>
              </w:rPr>
              <w:t>Módulo de facturación</w:t>
            </w:r>
            <w:r w:rsidR="002900F3">
              <w:rPr>
                <w:noProof/>
                <w:webHidden/>
              </w:rPr>
              <w:tab/>
            </w:r>
            <w:r w:rsidR="002900F3">
              <w:rPr>
                <w:noProof/>
                <w:webHidden/>
              </w:rPr>
              <w:fldChar w:fldCharType="begin"/>
            </w:r>
            <w:r w:rsidR="002900F3">
              <w:rPr>
                <w:noProof/>
                <w:webHidden/>
              </w:rPr>
              <w:instrText xml:space="preserve"> PAGEREF _Toc155202570 \h </w:instrText>
            </w:r>
            <w:r w:rsidR="002900F3">
              <w:rPr>
                <w:noProof/>
                <w:webHidden/>
              </w:rPr>
            </w:r>
            <w:r w:rsidR="002900F3">
              <w:rPr>
                <w:noProof/>
                <w:webHidden/>
              </w:rPr>
              <w:fldChar w:fldCharType="separate"/>
            </w:r>
            <w:r w:rsidR="002900F3">
              <w:rPr>
                <w:noProof/>
                <w:webHidden/>
              </w:rPr>
              <w:t>9</w:t>
            </w:r>
            <w:r w:rsidR="002900F3">
              <w:rPr>
                <w:noProof/>
                <w:webHidden/>
              </w:rPr>
              <w:fldChar w:fldCharType="end"/>
            </w:r>
          </w:hyperlink>
        </w:p>
        <w:p w14:paraId="5E2481B0" w14:textId="01FA39CA" w:rsidR="002900F3" w:rsidRDefault="00000000">
          <w:pPr>
            <w:pStyle w:val="TDC2"/>
            <w:tabs>
              <w:tab w:val="right" w:leader="dot" w:pos="8494"/>
            </w:tabs>
            <w:rPr>
              <w:rFonts w:asciiTheme="minorHAnsi" w:eastAsiaTheme="minorEastAsia" w:hAnsiTheme="minorHAnsi"/>
              <w:noProof/>
              <w:sz w:val="22"/>
              <w:lang w:eastAsia="es-HN"/>
            </w:rPr>
          </w:pPr>
          <w:hyperlink w:anchor="_Toc155202571" w:history="1">
            <w:r w:rsidR="002900F3" w:rsidRPr="00CE33B4">
              <w:rPr>
                <w:rStyle w:val="Hipervnculo"/>
                <w:noProof/>
              </w:rPr>
              <w:t>Reporte general</w:t>
            </w:r>
            <w:r w:rsidR="002900F3">
              <w:rPr>
                <w:noProof/>
                <w:webHidden/>
              </w:rPr>
              <w:tab/>
            </w:r>
            <w:r w:rsidR="002900F3">
              <w:rPr>
                <w:noProof/>
                <w:webHidden/>
              </w:rPr>
              <w:fldChar w:fldCharType="begin"/>
            </w:r>
            <w:r w:rsidR="002900F3">
              <w:rPr>
                <w:noProof/>
                <w:webHidden/>
              </w:rPr>
              <w:instrText xml:space="preserve"> PAGEREF _Toc155202571 \h </w:instrText>
            </w:r>
            <w:r w:rsidR="002900F3">
              <w:rPr>
                <w:noProof/>
                <w:webHidden/>
              </w:rPr>
            </w:r>
            <w:r w:rsidR="002900F3">
              <w:rPr>
                <w:noProof/>
                <w:webHidden/>
              </w:rPr>
              <w:fldChar w:fldCharType="separate"/>
            </w:r>
            <w:r w:rsidR="002900F3">
              <w:rPr>
                <w:noProof/>
                <w:webHidden/>
              </w:rPr>
              <w:t>9</w:t>
            </w:r>
            <w:r w:rsidR="002900F3">
              <w:rPr>
                <w:noProof/>
                <w:webHidden/>
              </w:rPr>
              <w:fldChar w:fldCharType="end"/>
            </w:r>
          </w:hyperlink>
        </w:p>
        <w:p w14:paraId="399033ED" w14:textId="1AC30161" w:rsidR="002900F3" w:rsidRDefault="00000000">
          <w:pPr>
            <w:pStyle w:val="TDC2"/>
            <w:tabs>
              <w:tab w:val="right" w:leader="dot" w:pos="8494"/>
            </w:tabs>
            <w:rPr>
              <w:rFonts w:asciiTheme="minorHAnsi" w:eastAsiaTheme="minorEastAsia" w:hAnsiTheme="minorHAnsi"/>
              <w:noProof/>
              <w:sz w:val="22"/>
              <w:lang w:eastAsia="es-HN"/>
            </w:rPr>
          </w:pPr>
          <w:hyperlink w:anchor="_Toc155202572" w:history="1">
            <w:r w:rsidR="002900F3" w:rsidRPr="00CE33B4">
              <w:rPr>
                <w:rStyle w:val="Hipervnculo"/>
                <w:noProof/>
              </w:rPr>
              <w:t>Reporte por producto</w:t>
            </w:r>
            <w:r w:rsidR="002900F3">
              <w:rPr>
                <w:noProof/>
                <w:webHidden/>
              </w:rPr>
              <w:tab/>
            </w:r>
            <w:r w:rsidR="002900F3">
              <w:rPr>
                <w:noProof/>
                <w:webHidden/>
              </w:rPr>
              <w:fldChar w:fldCharType="begin"/>
            </w:r>
            <w:r w:rsidR="002900F3">
              <w:rPr>
                <w:noProof/>
                <w:webHidden/>
              </w:rPr>
              <w:instrText xml:space="preserve"> PAGEREF _Toc155202572 \h </w:instrText>
            </w:r>
            <w:r w:rsidR="002900F3">
              <w:rPr>
                <w:noProof/>
                <w:webHidden/>
              </w:rPr>
            </w:r>
            <w:r w:rsidR="002900F3">
              <w:rPr>
                <w:noProof/>
                <w:webHidden/>
              </w:rPr>
              <w:fldChar w:fldCharType="separate"/>
            </w:r>
            <w:r w:rsidR="002900F3">
              <w:rPr>
                <w:noProof/>
                <w:webHidden/>
              </w:rPr>
              <w:t>9</w:t>
            </w:r>
            <w:r w:rsidR="002900F3">
              <w:rPr>
                <w:noProof/>
                <w:webHidden/>
              </w:rPr>
              <w:fldChar w:fldCharType="end"/>
            </w:r>
          </w:hyperlink>
        </w:p>
        <w:p w14:paraId="6C24CFA8" w14:textId="2759D505" w:rsidR="002900F3" w:rsidRDefault="00000000">
          <w:pPr>
            <w:pStyle w:val="TDC2"/>
            <w:tabs>
              <w:tab w:val="right" w:leader="dot" w:pos="8494"/>
            </w:tabs>
            <w:rPr>
              <w:rFonts w:asciiTheme="minorHAnsi" w:eastAsiaTheme="minorEastAsia" w:hAnsiTheme="minorHAnsi"/>
              <w:noProof/>
              <w:sz w:val="22"/>
              <w:lang w:eastAsia="es-HN"/>
            </w:rPr>
          </w:pPr>
          <w:hyperlink w:anchor="_Toc155202573" w:history="1">
            <w:r w:rsidR="002900F3" w:rsidRPr="00CE33B4">
              <w:rPr>
                <w:rStyle w:val="Hipervnculo"/>
                <w:noProof/>
              </w:rPr>
              <w:t xml:space="preserve">Pantalla </w:t>
            </w:r>
            <w:r w:rsidR="002900F3" w:rsidRPr="00CE33B4">
              <w:rPr>
                <w:rStyle w:val="Hipervnculo"/>
                <w:noProof/>
              </w:rPr>
              <w:t>d</w:t>
            </w:r>
            <w:r w:rsidR="002900F3" w:rsidRPr="00CE33B4">
              <w:rPr>
                <w:rStyle w:val="Hipervnculo"/>
                <w:noProof/>
              </w:rPr>
              <w:t>e facturar</w:t>
            </w:r>
            <w:r w:rsidR="002900F3">
              <w:rPr>
                <w:noProof/>
                <w:webHidden/>
              </w:rPr>
              <w:tab/>
            </w:r>
            <w:r w:rsidR="002900F3">
              <w:rPr>
                <w:noProof/>
                <w:webHidden/>
              </w:rPr>
              <w:fldChar w:fldCharType="begin"/>
            </w:r>
            <w:r w:rsidR="002900F3">
              <w:rPr>
                <w:noProof/>
                <w:webHidden/>
              </w:rPr>
              <w:instrText xml:space="preserve"> PAGEREF _Toc155202573 \h </w:instrText>
            </w:r>
            <w:r w:rsidR="002900F3">
              <w:rPr>
                <w:noProof/>
                <w:webHidden/>
              </w:rPr>
            </w:r>
            <w:r w:rsidR="002900F3">
              <w:rPr>
                <w:noProof/>
                <w:webHidden/>
              </w:rPr>
              <w:fldChar w:fldCharType="separate"/>
            </w:r>
            <w:r w:rsidR="002900F3">
              <w:rPr>
                <w:noProof/>
                <w:webHidden/>
              </w:rPr>
              <w:t>10</w:t>
            </w:r>
            <w:r w:rsidR="002900F3">
              <w:rPr>
                <w:noProof/>
                <w:webHidden/>
              </w:rPr>
              <w:fldChar w:fldCharType="end"/>
            </w:r>
          </w:hyperlink>
        </w:p>
        <w:p w14:paraId="5B3F4196" w14:textId="7B1823FD" w:rsidR="002900F3" w:rsidRDefault="00000000">
          <w:pPr>
            <w:pStyle w:val="TDC2"/>
            <w:tabs>
              <w:tab w:val="left" w:pos="660"/>
              <w:tab w:val="right" w:leader="dot" w:pos="8494"/>
            </w:tabs>
            <w:rPr>
              <w:rFonts w:asciiTheme="minorHAnsi" w:eastAsiaTheme="minorEastAsia" w:hAnsiTheme="minorHAnsi"/>
              <w:noProof/>
              <w:sz w:val="22"/>
              <w:lang w:eastAsia="es-HN"/>
            </w:rPr>
          </w:pPr>
          <w:hyperlink w:anchor="_Toc155202574" w:history="1">
            <w:r w:rsidR="002900F3" w:rsidRPr="00CE33B4">
              <w:rPr>
                <w:rStyle w:val="Hipervnculo"/>
                <w:rFonts w:ascii="Symbol" w:hAnsi="Symbol"/>
                <w:noProof/>
                <w:lang w:eastAsia="es-HN"/>
              </w:rPr>
              <w:t></w:t>
            </w:r>
            <w:r w:rsidR="002900F3">
              <w:rPr>
                <w:rFonts w:asciiTheme="minorHAnsi" w:eastAsiaTheme="minorEastAsia" w:hAnsiTheme="minorHAnsi"/>
                <w:noProof/>
                <w:sz w:val="22"/>
                <w:lang w:eastAsia="es-HN"/>
              </w:rPr>
              <w:tab/>
            </w:r>
            <w:r w:rsidR="002900F3" w:rsidRPr="00CE33B4">
              <w:rPr>
                <w:rStyle w:val="Hipervnculo"/>
                <w:noProof/>
                <w:lang w:eastAsia="es-HN"/>
              </w:rPr>
              <w:t>Agr</w:t>
            </w:r>
            <w:r w:rsidR="002900F3" w:rsidRPr="00CE33B4">
              <w:rPr>
                <w:rStyle w:val="Hipervnculo"/>
                <w:noProof/>
                <w:lang w:eastAsia="es-HN"/>
              </w:rPr>
              <w:t>e</w:t>
            </w:r>
            <w:r w:rsidR="002900F3" w:rsidRPr="00CE33B4">
              <w:rPr>
                <w:rStyle w:val="Hipervnculo"/>
                <w:noProof/>
                <w:lang w:eastAsia="es-HN"/>
              </w:rPr>
              <w:t>gar</w:t>
            </w:r>
            <w:r w:rsidR="002900F3">
              <w:rPr>
                <w:noProof/>
                <w:webHidden/>
              </w:rPr>
              <w:tab/>
            </w:r>
            <w:r w:rsidR="002900F3">
              <w:rPr>
                <w:noProof/>
                <w:webHidden/>
              </w:rPr>
              <w:fldChar w:fldCharType="begin"/>
            </w:r>
            <w:r w:rsidR="002900F3">
              <w:rPr>
                <w:noProof/>
                <w:webHidden/>
              </w:rPr>
              <w:instrText xml:space="preserve"> PAGEREF _Toc155202574 \h </w:instrText>
            </w:r>
            <w:r w:rsidR="002900F3">
              <w:rPr>
                <w:noProof/>
                <w:webHidden/>
              </w:rPr>
            </w:r>
            <w:r w:rsidR="002900F3">
              <w:rPr>
                <w:noProof/>
                <w:webHidden/>
              </w:rPr>
              <w:fldChar w:fldCharType="separate"/>
            </w:r>
            <w:r w:rsidR="002900F3">
              <w:rPr>
                <w:noProof/>
                <w:webHidden/>
              </w:rPr>
              <w:t>10</w:t>
            </w:r>
            <w:r w:rsidR="002900F3">
              <w:rPr>
                <w:noProof/>
                <w:webHidden/>
              </w:rPr>
              <w:fldChar w:fldCharType="end"/>
            </w:r>
          </w:hyperlink>
        </w:p>
        <w:p w14:paraId="24C40484" w14:textId="1E576E6E" w:rsidR="002900F3" w:rsidRDefault="00000000">
          <w:pPr>
            <w:pStyle w:val="TDC2"/>
            <w:tabs>
              <w:tab w:val="left" w:pos="660"/>
              <w:tab w:val="right" w:leader="dot" w:pos="8494"/>
            </w:tabs>
            <w:rPr>
              <w:rFonts w:asciiTheme="minorHAnsi" w:eastAsiaTheme="minorEastAsia" w:hAnsiTheme="minorHAnsi"/>
              <w:noProof/>
              <w:sz w:val="22"/>
              <w:lang w:eastAsia="es-HN"/>
            </w:rPr>
          </w:pPr>
          <w:hyperlink w:anchor="_Toc155202575" w:history="1">
            <w:r w:rsidR="002900F3" w:rsidRPr="00CE33B4">
              <w:rPr>
                <w:rStyle w:val="Hipervnculo"/>
                <w:rFonts w:ascii="Symbol" w:hAnsi="Symbol"/>
                <w:noProof/>
                <w:lang w:eastAsia="es-HN"/>
              </w:rPr>
              <w:t></w:t>
            </w:r>
            <w:r w:rsidR="002900F3">
              <w:rPr>
                <w:rFonts w:asciiTheme="minorHAnsi" w:eastAsiaTheme="minorEastAsia" w:hAnsiTheme="minorHAnsi"/>
                <w:noProof/>
                <w:sz w:val="22"/>
                <w:lang w:eastAsia="es-HN"/>
              </w:rPr>
              <w:tab/>
            </w:r>
            <w:r w:rsidR="002900F3" w:rsidRPr="00CE33B4">
              <w:rPr>
                <w:rStyle w:val="Hipervnculo"/>
                <w:noProof/>
                <w:lang w:eastAsia="es-HN"/>
              </w:rPr>
              <w:t>Eliminar</w:t>
            </w:r>
            <w:r w:rsidR="002900F3">
              <w:rPr>
                <w:noProof/>
                <w:webHidden/>
              </w:rPr>
              <w:tab/>
            </w:r>
            <w:r w:rsidR="002900F3">
              <w:rPr>
                <w:noProof/>
                <w:webHidden/>
              </w:rPr>
              <w:fldChar w:fldCharType="begin"/>
            </w:r>
            <w:r w:rsidR="002900F3">
              <w:rPr>
                <w:noProof/>
                <w:webHidden/>
              </w:rPr>
              <w:instrText xml:space="preserve"> PAGEREF _Toc155202575 \h </w:instrText>
            </w:r>
            <w:r w:rsidR="002900F3">
              <w:rPr>
                <w:noProof/>
                <w:webHidden/>
              </w:rPr>
            </w:r>
            <w:r w:rsidR="002900F3">
              <w:rPr>
                <w:noProof/>
                <w:webHidden/>
              </w:rPr>
              <w:fldChar w:fldCharType="separate"/>
            </w:r>
            <w:r w:rsidR="002900F3">
              <w:rPr>
                <w:noProof/>
                <w:webHidden/>
              </w:rPr>
              <w:t>10</w:t>
            </w:r>
            <w:r w:rsidR="002900F3">
              <w:rPr>
                <w:noProof/>
                <w:webHidden/>
              </w:rPr>
              <w:fldChar w:fldCharType="end"/>
            </w:r>
          </w:hyperlink>
        </w:p>
        <w:p w14:paraId="0EEDFA72" w14:textId="39D6B20A" w:rsidR="002900F3" w:rsidRDefault="00000000">
          <w:pPr>
            <w:pStyle w:val="TDC3"/>
            <w:tabs>
              <w:tab w:val="right" w:leader="dot" w:pos="8494"/>
            </w:tabs>
            <w:rPr>
              <w:rFonts w:asciiTheme="minorHAnsi" w:eastAsiaTheme="minorEastAsia" w:hAnsiTheme="minorHAnsi"/>
              <w:noProof/>
              <w:sz w:val="22"/>
              <w:lang w:eastAsia="es-HN"/>
            </w:rPr>
          </w:pPr>
          <w:hyperlink w:anchor="_Toc155202576" w:history="1">
            <w:r w:rsidR="002900F3" w:rsidRPr="00CE33B4">
              <w:rPr>
                <w:rStyle w:val="Hipervnculo"/>
                <w:noProof/>
                <w:lang w:eastAsia="es-HN"/>
              </w:rPr>
              <w:t>Botón generar</w:t>
            </w:r>
            <w:r w:rsidR="002900F3">
              <w:rPr>
                <w:noProof/>
                <w:webHidden/>
              </w:rPr>
              <w:tab/>
            </w:r>
            <w:r w:rsidR="002900F3">
              <w:rPr>
                <w:noProof/>
                <w:webHidden/>
              </w:rPr>
              <w:fldChar w:fldCharType="begin"/>
            </w:r>
            <w:r w:rsidR="002900F3">
              <w:rPr>
                <w:noProof/>
                <w:webHidden/>
              </w:rPr>
              <w:instrText xml:space="preserve"> PAGEREF _Toc155202576 \h </w:instrText>
            </w:r>
            <w:r w:rsidR="002900F3">
              <w:rPr>
                <w:noProof/>
                <w:webHidden/>
              </w:rPr>
            </w:r>
            <w:r w:rsidR="002900F3">
              <w:rPr>
                <w:noProof/>
                <w:webHidden/>
              </w:rPr>
              <w:fldChar w:fldCharType="separate"/>
            </w:r>
            <w:r w:rsidR="002900F3">
              <w:rPr>
                <w:noProof/>
                <w:webHidden/>
              </w:rPr>
              <w:t>10</w:t>
            </w:r>
            <w:r w:rsidR="002900F3">
              <w:rPr>
                <w:noProof/>
                <w:webHidden/>
              </w:rPr>
              <w:fldChar w:fldCharType="end"/>
            </w:r>
          </w:hyperlink>
        </w:p>
        <w:p w14:paraId="5AADAD9F" w14:textId="0FB74002" w:rsidR="002900F3" w:rsidRDefault="00000000">
          <w:pPr>
            <w:pStyle w:val="TDC1"/>
            <w:tabs>
              <w:tab w:val="right" w:leader="dot" w:pos="8494"/>
            </w:tabs>
            <w:rPr>
              <w:rFonts w:asciiTheme="minorHAnsi" w:eastAsiaTheme="minorEastAsia" w:hAnsiTheme="minorHAnsi"/>
              <w:noProof/>
              <w:sz w:val="22"/>
              <w:lang w:eastAsia="es-HN"/>
            </w:rPr>
          </w:pPr>
          <w:hyperlink w:anchor="_Toc155202577" w:history="1">
            <w:r w:rsidR="002900F3" w:rsidRPr="00CE33B4">
              <w:rPr>
                <w:rStyle w:val="Hipervnculo"/>
                <w:noProof/>
              </w:rPr>
              <w:t>Buscar productos</w:t>
            </w:r>
            <w:r w:rsidR="002900F3">
              <w:rPr>
                <w:noProof/>
                <w:webHidden/>
              </w:rPr>
              <w:tab/>
            </w:r>
            <w:r w:rsidR="002900F3">
              <w:rPr>
                <w:noProof/>
                <w:webHidden/>
              </w:rPr>
              <w:fldChar w:fldCharType="begin"/>
            </w:r>
            <w:r w:rsidR="002900F3">
              <w:rPr>
                <w:noProof/>
                <w:webHidden/>
              </w:rPr>
              <w:instrText xml:space="preserve"> PAGEREF _Toc155202577 \h </w:instrText>
            </w:r>
            <w:r w:rsidR="002900F3">
              <w:rPr>
                <w:noProof/>
                <w:webHidden/>
              </w:rPr>
            </w:r>
            <w:r w:rsidR="002900F3">
              <w:rPr>
                <w:noProof/>
                <w:webHidden/>
              </w:rPr>
              <w:fldChar w:fldCharType="separate"/>
            </w:r>
            <w:r w:rsidR="002900F3">
              <w:rPr>
                <w:noProof/>
                <w:webHidden/>
              </w:rPr>
              <w:t>13</w:t>
            </w:r>
            <w:r w:rsidR="002900F3">
              <w:rPr>
                <w:noProof/>
                <w:webHidden/>
              </w:rPr>
              <w:fldChar w:fldCharType="end"/>
            </w:r>
          </w:hyperlink>
        </w:p>
        <w:p w14:paraId="53EA8E2B" w14:textId="4CD520B6" w:rsidR="002900F3" w:rsidRDefault="00000000">
          <w:pPr>
            <w:pStyle w:val="TDC1"/>
            <w:tabs>
              <w:tab w:val="right" w:leader="dot" w:pos="8494"/>
            </w:tabs>
            <w:rPr>
              <w:rFonts w:asciiTheme="minorHAnsi" w:eastAsiaTheme="minorEastAsia" w:hAnsiTheme="minorHAnsi"/>
              <w:noProof/>
              <w:sz w:val="22"/>
              <w:lang w:eastAsia="es-HN"/>
            </w:rPr>
          </w:pPr>
          <w:hyperlink w:anchor="_Toc155202578" w:history="1">
            <w:r w:rsidR="002900F3" w:rsidRPr="00CE33B4">
              <w:rPr>
                <w:rStyle w:val="Hipervnculo"/>
                <w:noProof/>
              </w:rPr>
              <w:t>Detalles extra</w:t>
            </w:r>
            <w:r w:rsidR="002900F3">
              <w:rPr>
                <w:noProof/>
                <w:webHidden/>
              </w:rPr>
              <w:tab/>
            </w:r>
            <w:r w:rsidR="002900F3">
              <w:rPr>
                <w:noProof/>
                <w:webHidden/>
              </w:rPr>
              <w:fldChar w:fldCharType="begin"/>
            </w:r>
            <w:r w:rsidR="002900F3">
              <w:rPr>
                <w:noProof/>
                <w:webHidden/>
              </w:rPr>
              <w:instrText xml:space="preserve"> PAGEREF _Toc155202578 \h </w:instrText>
            </w:r>
            <w:r w:rsidR="002900F3">
              <w:rPr>
                <w:noProof/>
                <w:webHidden/>
              </w:rPr>
            </w:r>
            <w:r w:rsidR="002900F3">
              <w:rPr>
                <w:noProof/>
                <w:webHidden/>
              </w:rPr>
              <w:fldChar w:fldCharType="separate"/>
            </w:r>
            <w:r w:rsidR="002900F3">
              <w:rPr>
                <w:noProof/>
                <w:webHidden/>
              </w:rPr>
              <w:t>13</w:t>
            </w:r>
            <w:r w:rsidR="002900F3">
              <w:rPr>
                <w:noProof/>
                <w:webHidden/>
              </w:rPr>
              <w:fldChar w:fldCharType="end"/>
            </w:r>
          </w:hyperlink>
        </w:p>
        <w:p w14:paraId="292EB96B" w14:textId="685CE68E" w:rsidR="00AF098D" w:rsidRDefault="00AF098D">
          <w:r>
            <w:rPr>
              <w:b/>
              <w:bCs/>
              <w:lang w:val="es-ES"/>
            </w:rPr>
            <w:fldChar w:fldCharType="end"/>
          </w:r>
        </w:p>
      </w:sdtContent>
    </w:sdt>
    <w:p w14:paraId="0E1E3903" w14:textId="58C909B5" w:rsidR="00AF098D" w:rsidRDefault="00AF098D" w:rsidP="00AF098D">
      <w:pPr>
        <w:rPr>
          <w:rFonts w:cs="Times New Roman"/>
          <w:b/>
          <w:bCs/>
          <w:color w:val="ED7D31" w:themeColor="accent2"/>
          <w:sz w:val="36"/>
          <w:szCs w:val="36"/>
          <w:lang w:val="es-ES"/>
        </w:rPr>
      </w:pPr>
    </w:p>
    <w:p w14:paraId="3386523A" w14:textId="77777777" w:rsidR="00AF098D" w:rsidRDefault="00AF098D">
      <w:pPr>
        <w:rPr>
          <w:rFonts w:cs="Times New Roman"/>
          <w:b/>
          <w:bCs/>
          <w:color w:val="ED7D31" w:themeColor="accent2"/>
          <w:sz w:val="36"/>
          <w:szCs w:val="36"/>
          <w:lang w:val="es-ES"/>
        </w:rPr>
      </w:pPr>
      <w:r>
        <w:rPr>
          <w:rFonts w:cs="Times New Roman"/>
          <w:b/>
          <w:bCs/>
          <w:color w:val="ED7D31" w:themeColor="accent2"/>
          <w:sz w:val="36"/>
          <w:szCs w:val="36"/>
          <w:lang w:val="es-ES"/>
        </w:rPr>
        <w:br w:type="page"/>
      </w:r>
    </w:p>
    <w:p w14:paraId="44AB4359" w14:textId="2CA0BFC6" w:rsidR="00AF098D" w:rsidRDefault="00AF098D" w:rsidP="00AF098D">
      <w:pPr>
        <w:pStyle w:val="Ttulo1"/>
      </w:pPr>
      <w:bookmarkStart w:id="0" w:name="_Toc155202559"/>
      <w:r>
        <w:lastRenderedPageBreak/>
        <w:t>Modulo usuarios</w:t>
      </w:r>
      <w:bookmarkEnd w:id="0"/>
      <w:r>
        <w:t xml:space="preserve"> </w:t>
      </w:r>
    </w:p>
    <w:p w14:paraId="0C529FCC" w14:textId="5AECACBA" w:rsidR="00AF098D" w:rsidRDefault="00AF098D" w:rsidP="00AF098D">
      <w:pPr>
        <w:pStyle w:val="Ttulo2"/>
      </w:pPr>
      <w:bookmarkStart w:id="1" w:name="_Toc155202560"/>
      <w:r w:rsidRPr="00AF098D">
        <w:t>Pantalla</w:t>
      </w:r>
      <w:r>
        <w:t xml:space="preserve"> de inicio de sección</w:t>
      </w:r>
      <w:bookmarkEnd w:id="1"/>
      <w:r>
        <w:t xml:space="preserve"> </w:t>
      </w:r>
    </w:p>
    <w:p w14:paraId="00B92912" w14:textId="7E095E12" w:rsidR="00AF098D" w:rsidRDefault="00D356E9" w:rsidP="00AF098D">
      <w:r>
        <w:rPr>
          <w:noProof/>
        </w:rPr>
        <w:drawing>
          <wp:inline distT="0" distB="0" distL="0" distR="0" wp14:anchorId="486ADD16" wp14:editId="0AB1466C">
            <wp:extent cx="5372100" cy="3571240"/>
            <wp:effectExtent l="0" t="0" r="0" b="0"/>
            <wp:docPr id="9182254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25429" name=""/>
                    <pic:cNvPicPr/>
                  </pic:nvPicPr>
                  <pic:blipFill>
                    <a:blip r:embed="rId8"/>
                    <a:stretch>
                      <a:fillRect/>
                    </a:stretch>
                  </pic:blipFill>
                  <pic:spPr>
                    <a:xfrm>
                      <a:off x="0" y="0"/>
                      <a:ext cx="5372385" cy="3571429"/>
                    </a:xfrm>
                    <a:prstGeom prst="rect">
                      <a:avLst/>
                    </a:prstGeom>
                  </pic:spPr>
                </pic:pic>
              </a:graphicData>
            </a:graphic>
          </wp:inline>
        </w:drawing>
      </w:r>
    </w:p>
    <w:p w14:paraId="16C037E5" w14:textId="77777777" w:rsidR="00A410C8" w:rsidRDefault="00D356E9" w:rsidP="00D356E9">
      <w:r w:rsidRPr="00D356E9">
        <w:t xml:space="preserve">Esta es la primera pantalla del sistema, la pantalla de inicio de sesión que consta de dos campos: usuario y contraseña. Además, hay dos opciones disponibles: una para ocultar la contraseña y otra para mostrarla. También hay un botón de 'Inicio de Sesión', el cual, si tanto el nombre de usuario como la contraseña son válidos, llevará al usuario a la pantalla principal. En caso contrario, se mostrará un mensaje indicando que la contraseña y/o el usuario son incorrectos. </w:t>
      </w:r>
    </w:p>
    <w:p w14:paraId="43B25C4B" w14:textId="03D3C5D2" w:rsidR="00A410C8" w:rsidRDefault="00A410C8" w:rsidP="00D356E9">
      <w:r w:rsidRPr="00A410C8">
        <w:rPr>
          <w:noProof/>
        </w:rPr>
        <w:drawing>
          <wp:inline distT="0" distB="0" distL="0" distR="0" wp14:anchorId="6E58AC47" wp14:editId="6F8D0550">
            <wp:extent cx="5400040" cy="2758440"/>
            <wp:effectExtent l="0" t="0" r="0" b="3810"/>
            <wp:docPr id="14812585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58537" name=""/>
                    <pic:cNvPicPr/>
                  </pic:nvPicPr>
                  <pic:blipFill>
                    <a:blip r:embed="rId9"/>
                    <a:stretch>
                      <a:fillRect/>
                    </a:stretch>
                  </pic:blipFill>
                  <pic:spPr>
                    <a:xfrm>
                      <a:off x="0" y="0"/>
                      <a:ext cx="5400040" cy="2758440"/>
                    </a:xfrm>
                    <a:prstGeom prst="rect">
                      <a:avLst/>
                    </a:prstGeom>
                  </pic:spPr>
                </pic:pic>
              </a:graphicData>
            </a:graphic>
          </wp:inline>
        </w:drawing>
      </w:r>
    </w:p>
    <w:p w14:paraId="5C6504CA" w14:textId="672CFB52" w:rsidR="00D356E9" w:rsidRDefault="00D356E9" w:rsidP="00D356E9">
      <w:r w:rsidRPr="00D356E9">
        <w:t>Los valores predeterminados son 'ADMIN' como nombre de usuario y 'admin1234' como contraseña."</w:t>
      </w:r>
    </w:p>
    <w:p w14:paraId="17DAD1E2" w14:textId="77777777" w:rsidR="00D356E9" w:rsidRDefault="00D356E9" w:rsidP="00D356E9"/>
    <w:p w14:paraId="1D52470C" w14:textId="6E82D461" w:rsidR="00D356E9" w:rsidRDefault="00A410C8" w:rsidP="00A410C8">
      <w:pPr>
        <w:pStyle w:val="Ttulo2"/>
      </w:pPr>
      <w:bookmarkStart w:id="2" w:name="_Toc155202561"/>
      <w:r>
        <w:t>Pantalla de Gestionar usuario</w:t>
      </w:r>
      <w:bookmarkEnd w:id="2"/>
    </w:p>
    <w:p w14:paraId="11CDB882" w14:textId="642E36D7" w:rsidR="00A410C8" w:rsidRDefault="00A410C8" w:rsidP="00A410C8">
      <w:r w:rsidRPr="00A410C8">
        <w:rPr>
          <w:noProof/>
        </w:rPr>
        <w:drawing>
          <wp:inline distT="0" distB="0" distL="0" distR="0" wp14:anchorId="15BED7B9" wp14:editId="354FE2A1">
            <wp:extent cx="5151120" cy="3273966"/>
            <wp:effectExtent l="0" t="0" r="0" b="3175"/>
            <wp:docPr id="18791159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15937" name=""/>
                    <pic:cNvPicPr/>
                  </pic:nvPicPr>
                  <pic:blipFill>
                    <a:blip r:embed="rId10"/>
                    <a:stretch>
                      <a:fillRect/>
                    </a:stretch>
                  </pic:blipFill>
                  <pic:spPr>
                    <a:xfrm>
                      <a:off x="0" y="0"/>
                      <a:ext cx="5154233" cy="3275944"/>
                    </a:xfrm>
                    <a:prstGeom prst="rect">
                      <a:avLst/>
                    </a:prstGeom>
                  </pic:spPr>
                </pic:pic>
              </a:graphicData>
            </a:graphic>
          </wp:inline>
        </w:drawing>
      </w:r>
    </w:p>
    <w:p w14:paraId="43449401" w14:textId="77777777" w:rsidR="00C35B60" w:rsidRPr="00C35B60" w:rsidRDefault="00C35B60" w:rsidP="00C35B60">
      <w:pPr>
        <w:rPr>
          <w:lang w:eastAsia="es-HN"/>
        </w:rPr>
      </w:pPr>
      <w:r w:rsidRPr="00C35B60">
        <w:rPr>
          <w:lang w:eastAsia="es-HN"/>
        </w:rPr>
        <w:t>La pantalla de 'Gestionar Usuarios' es la encargada de crear, eliminar y actualizar los usuarios del sistema. Dispone de tres campos: DNI (Documento Nacional de Identidad) que corresponde al número de identificación del usuario, Nombre del Usuario y Contraseña, que representa la contraseña de ese usuario. Además, cuenta con varias opciones:</w:t>
      </w:r>
    </w:p>
    <w:p w14:paraId="38EECB52" w14:textId="77777777" w:rsidR="00C35B60" w:rsidRPr="00C35B60" w:rsidRDefault="00C35B60" w:rsidP="00C35B60">
      <w:pPr>
        <w:pStyle w:val="Prrafodelista"/>
        <w:numPr>
          <w:ilvl w:val="0"/>
          <w:numId w:val="2"/>
        </w:numPr>
        <w:rPr>
          <w:lang w:eastAsia="es-HN"/>
        </w:rPr>
      </w:pPr>
      <w:r w:rsidRPr="00C35B60">
        <w:rPr>
          <w:lang w:eastAsia="es-HN"/>
        </w:rPr>
        <w:t>Limpiar: Permite borrar o limpiar todos los campos.</w:t>
      </w:r>
    </w:p>
    <w:p w14:paraId="3BFAE447" w14:textId="77777777" w:rsidR="00C35B60" w:rsidRPr="00C35B60" w:rsidRDefault="00C35B60" w:rsidP="00C35B60">
      <w:pPr>
        <w:pStyle w:val="Prrafodelista"/>
        <w:numPr>
          <w:ilvl w:val="0"/>
          <w:numId w:val="2"/>
        </w:numPr>
        <w:rPr>
          <w:lang w:eastAsia="es-HN"/>
        </w:rPr>
      </w:pPr>
      <w:r w:rsidRPr="00C35B60">
        <w:rPr>
          <w:lang w:eastAsia="es-HN"/>
        </w:rPr>
        <w:t>Mostrar: Revela el texto de la contraseña para visualización.</w:t>
      </w:r>
    </w:p>
    <w:p w14:paraId="23144951" w14:textId="77777777" w:rsidR="00C35B60" w:rsidRPr="00C35B60" w:rsidRDefault="00C35B60" w:rsidP="00C35B60">
      <w:pPr>
        <w:pStyle w:val="Prrafodelista"/>
        <w:numPr>
          <w:ilvl w:val="0"/>
          <w:numId w:val="2"/>
        </w:numPr>
        <w:rPr>
          <w:lang w:eastAsia="es-HN"/>
        </w:rPr>
      </w:pPr>
      <w:r w:rsidRPr="00C35B60">
        <w:rPr>
          <w:lang w:eastAsia="es-HN"/>
        </w:rPr>
        <w:t>Ocultar: Esconde nuevamente el texto de la contraseña.</w:t>
      </w:r>
    </w:p>
    <w:p w14:paraId="5C4D73E1" w14:textId="45C067B1" w:rsidR="00C35B60" w:rsidRDefault="00C35B60" w:rsidP="00C35B60">
      <w:pPr>
        <w:rPr>
          <w:lang w:eastAsia="es-HN"/>
        </w:rPr>
      </w:pPr>
      <w:r w:rsidRPr="00C35B60">
        <w:rPr>
          <w:lang w:eastAsia="es-HN"/>
        </w:rPr>
        <w:t>Estas funciones facilitan la gestión de los usuarios en el sistema, permitiendo realizar acciones como la creación, eliminación y actualización de los mismos.</w:t>
      </w:r>
    </w:p>
    <w:p w14:paraId="79ECD38C" w14:textId="77777777" w:rsidR="00C35B60" w:rsidRDefault="00C35B60" w:rsidP="00C35B60">
      <w:pPr>
        <w:rPr>
          <w:lang w:eastAsia="es-HN"/>
        </w:rPr>
      </w:pPr>
    </w:p>
    <w:p w14:paraId="0250B24B" w14:textId="3B73FACB" w:rsidR="00C35B60" w:rsidRDefault="00C35B60" w:rsidP="00C35B60">
      <w:r w:rsidRPr="00C35B60">
        <w:t xml:space="preserve">También está disponible la opción de </w:t>
      </w:r>
      <w:r w:rsidRPr="00956DB7">
        <w:t>'Registrar'</w:t>
      </w:r>
      <w:r w:rsidRPr="00C35B60">
        <w:t>, la cual permite añadir un nuevo usuario al sistema, siempre y cuando no exista previamente. Una vez completado el registro, se mostrará un mensaje indicando que la operación se realizó con éxito. En caso de algún error durante el proceso de registro, se mostrará un mensaje notificando la incidencia</w:t>
      </w:r>
    </w:p>
    <w:p w14:paraId="3A3081DD" w14:textId="36C2A484" w:rsidR="00C35B60" w:rsidRDefault="00C35B60" w:rsidP="00C35B60">
      <w:pPr>
        <w:rPr>
          <w:lang w:eastAsia="es-HN"/>
        </w:rPr>
      </w:pPr>
      <w:r w:rsidRPr="00C35B60">
        <w:rPr>
          <w:noProof/>
          <w:lang w:eastAsia="es-HN"/>
        </w:rPr>
        <w:lastRenderedPageBreak/>
        <w:drawing>
          <wp:inline distT="0" distB="0" distL="0" distR="0" wp14:anchorId="3CF100DE" wp14:editId="71A79B1A">
            <wp:extent cx="4488180" cy="2936528"/>
            <wp:effectExtent l="0" t="0" r="7620" b="0"/>
            <wp:docPr id="1782251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51113" name=""/>
                    <pic:cNvPicPr/>
                  </pic:nvPicPr>
                  <pic:blipFill>
                    <a:blip r:embed="rId11"/>
                    <a:stretch>
                      <a:fillRect/>
                    </a:stretch>
                  </pic:blipFill>
                  <pic:spPr>
                    <a:xfrm>
                      <a:off x="0" y="0"/>
                      <a:ext cx="4488180" cy="2936528"/>
                    </a:xfrm>
                    <a:prstGeom prst="rect">
                      <a:avLst/>
                    </a:prstGeom>
                  </pic:spPr>
                </pic:pic>
              </a:graphicData>
            </a:graphic>
          </wp:inline>
        </w:drawing>
      </w:r>
    </w:p>
    <w:p w14:paraId="22F9C880" w14:textId="37A6A56D" w:rsidR="00C35B60" w:rsidRDefault="00C35B60" w:rsidP="00C35B60">
      <w:r w:rsidRPr="00C35B60">
        <w:t>La opción de 'Actualizar' permite modificar tanto la contraseña como el nombre de usuario para el usuario cuyo DNI coincida con el valor ingresado en el campo correspondiente. Es necesario introducir tanto la nueva contraseña como el nuevo nombre de usuario al momento de actualizar. Esto aplica incluso si se desea cambiar únicamente uno de estos campos. La operación de actualización requiere ambos datos para llevarse a cabo con éxito.</w:t>
      </w:r>
    </w:p>
    <w:p w14:paraId="6F535ED7" w14:textId="77777777" w:rsidR="00082119" w:rsidRDefault="00082119" w:rsidP="00C35B60"/>
    <w:p w14:paraId="3F477ACD" w14:textId="77777777" w:rsidR="00082119" w:rsidRDefault="00082119" w:rsidP="00C35B60"/>
    <w:p w14:paraId="6CFA5506" w14:textId="65FC87DA" w:rsidR="00082119" w:rsidRPr="00082119" w:rsidRDefault="00082119" w:rsidP="00082119">
      <w:r w:rsidRPr="00082119">
        <w:t>La opción de 'Eliminar' posibilita la eliminación de un usuario del sistema. Para proceder con esta acción, se requiere especificar el DNI del usuario en el campo correspondiente. Una vez introducido el DNI y confirmada la eliminación, el usuario será removido de forma permanente del sistema. Tras la eliminación exitosa, se mostrará un mensaje notificando que el usuario ha sido eliminado con éxito</w:t>
      </w:r>
    </w:p>
    <w:p w14:paraId="494F66BB" w14:textId="2F53F741" w:rsidR="00082119" w:rsidRDefault="00082119" w:rsidP="00C35B60">
      <w:pPr>
        <w:rPr>
          <w:lang w:eastAsia="es-HN"/>
        </w:rPr>
      </w:pPr>
      <w:r w:rsidRPr="00082119">
        <w:rPr>
          <w:noProof/>
          <w:lang w:eastAsia="es-HN"/>
        </w:rPr>
        <w:drawing>
          <wp:inline distT="0" distB="0" distL="0" distR="0" wp14:anchorId="434156F3" wp14:editId="28B5DBAB">
            <wp:extent cx="4712932" cy="2468880"/>
            <wp:effectExtent l="0" t="0" r="0" b="7620"/>
            <wp:docPr id="747182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82944" name=""/>
                    <pic:cNvPicPr/>
                  </pic:nvPicPr>
                  <pic:blipFill>
                    <a:blip r:embed="rId12"/>
                    <a:stretch>
                      <a:fillRect/>
                    </a:stretch>
                  </pic:blipFill>
                  <pic:spPr>
                    <a:xfrm>
                      <a:off x="0" y="0"/>
                      <a:ext cx="4728090" cy="2476821"/>
                    </a:xfrm>
                    <a:prstGeom prst="rect">
                      <a:avLst/>
                    </a:prstGeom>
                  </pic:spPr>
                </pic:pic>
              </a:graphicData>
            </a:graphic>
          </wp:inline>
        </w:drawing>
      </w:r>
    </w:p>
    <w:p w14:paraId="497D5ADD" w14:textId="77777777" w:rsidR="00082119" w:rsidRDefault="00082119" w:rsidP="00C35B60">
      <w:pPr>
        <w:rPr>
          <w:lang w:eastAsia="es-HN"/>
        </w:rPr>
      </w:pPr>
    </w:p>
    <w:p w14:paraId="30F9D03D" w14:textId="7E04C5B6" w:rsidR="00082119" w:rsidRDefault="00082119" w:rsidP="00082119">
      <w:pPr>
        <w:pStyle w:val="Ttulo1"/>
        <w:rPr>
          <w:lang w:eastAsia="es-HN"/>
        </w:rPr>
      </w:pPr>
      <w:bookmarkStart w:id="3" w:name="_Toc155202562"/>
      <w:r>
        <w:rPr>
          <w:lang w:eastAsia="es-HN"/>
        </w:rPr>
        <w:lastRenderedPageBreak/>
        <w:t>Modulo de inventario</w:t>
      </w:r>
      <w:bookmarkEnd w:id="3"/>
      <w:r>
        <w:rPr>
          <w:lang w:eastAsia="es-HN"/>
        </w:rPr>
        <w:t xml:space="preserve"> </w:t>
      </w:r>
    </w:p>
    <w:p w14:paraId="2FA4F2E4" w14:textId="5FE108F4" w:rsidR="00082119" w:rsidRDefault="00082119" w:rsidP="00082119">
      <w:pPr>
        <w:pStyle w:val="Ttulo2"/>
        <w:rPr>
          <w:lang w:eastAsia="es-HN"/>
        </w:rPr>
      </w:pPr>
      <w:bookmarkStart w:id="4" w:name="_Toc155202563"/>
      <w:r>
        <w:rPr>
          <w:lang w:eastAsia="es-HN"/>
        </w:rPr>
        <w:t>Pantalla Gestionar productos</w:t>
      </w:r>
      <w:bookmarkEnd w:id="4"/>
    </w:p>
    <w:p w14:paraId="3956D174" w14:textId="754DEB48" w:rsidR="00082119" w:rsidRDefault="00082119" w:rsidP="00082119">
      <w:pPr>
        <w:rPr>
          <w:lang w:eastAsia="es-HN"/>
        </w:rPr>
      </w:pPr>
      <w:r w:rsidRPr="00082119">
        <w:rPr>
          <w:noProof/>
          <w:lang w:eastAsia="es-HN"/>
        </w:rPr>
        <w:drawing>
          <wp:inline distT="0" distB="0" distL="0" distR="0" wp14:anchorId="49481DE5" wp14:editId="5581558D">
            <wp:extent cx="5074920" cy="3571063"/>
            <wp:effectExtent l="0" t="0" r="0" b="0"/>
            <wp:docPr id="218286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8620" name=""/>
                    <pic:cNvPicPr/>
                  </pic:nvPicPr>
                  <pic:blipFill>
                    <a:blip r:embed="rId13"/>
                    <a:stretch>
                      <a:fillRect/>
                    </a:stretch>
                  </pic:blipFill>
                  <pic:spPr>
                    <a:xfrm>
                      <a:off x="0" y="0"/>
                      <a:ext cx="5076918" cy="3572469"/>
                    </a:xfrm>
                    <a:prstGeom prst="rect">
                      <a:avLst/>
                    </a:prstGeom>
                  </pic:spPr>
                </pic:pic>
              </a:graphicData>
            </a:graphic>
          </wp:inline>
        </w:drawing>
      </w:r>
    </w:p>
    <w:p w14:paraId="345BCCFA" w14:textId="77777777" w:rsidR="00B7142A" w:rsidRPr="00B7142A" w:rsidRDefault="00B7142A" w:rsidP="00B7142A">
      <w:pPr>
        <w:rPr>
          <w:lang w:eastAsia="es-HN"/>
        </w:rPr>
      </w:pPr>
      <w:r w:rsidRPr="00B7142A">
        <w:rPr>
          <w:lang w:eastAsia="es-HN"/>
        </w:rPr>
        <w:t>La pantalla de 'Gestionar Productos', tal como su nombre lo indica, permite agregar, editar y borrar productos en el sistema. Esta pantalla incluye los siguientes campos:</w:t>
      </w:r>
    </w:p>
    <w:p w14:paraId="40D35894" w14:textId="77777777" w:rsidR="00B7142A" w:rsidRPr="00B7142A" w:rsidRDefault="00B7142A" w:rsidP="00B7142A">
      <w:pPr>
        <w:pStyle w:val="Prrafodelista"/>
        <w:numPr>
          <w:ilvl w:val="0"/>
          <w:numId w:val="4"/>
        </w:numPr>
        <w:rPr>
          <w:lang w:eastAsia="es-HN"/>
        </w:rPr>
      </w:pPr>
      <w:r w:rsidRPr="00B7142A">
        <w:rPr>
          <w:lang w:eastAsia="es-HN"/>
        </w:rPr>
        <w:t>Nombre: Nombre del producto.</w:t>
      </w:r>
    </w:p>
    <w:p w14:paraId="06FA03BB" w14:textId="77777777" w:rsidR="00B7142A" w:rsidRPr="00B7142A" w:rsidRDefault="00B7142A" w:rsidP="00B7142A">
      <w:pPr>
        <w:pStyle w:val="Prrafodelista"/>
        <w:numPr>
          <w:ilvl w:val="0"/>
          <w:numId w:val="4"/>
        </w:numPr>
        <w:rPr>
          <w:lang w:eastAsia="es-HN"/>
        </w:rPr>
      </w:pPr>
      <w:r w:rsidRPr="00B7142A">
        <w:rPr>
          <w:lang w:eastAsia="es-HN"/>
        </w:rPr>
        <w:t>ID: Identificación numérica del producto.</w:t>
      </w:r>
    </w:p>
    <w:p w14:paraId="406DC7DE" w14:textId="77777777" w:rsidR="00B7142A" w:rsidRPr="00B7142A" w:rsidRDefault="00B7142A" w:rsidP="00B7142A">
      <w:pPr>
        <w:pStyle w:val="Prrafodelista"/>
        <w:numPr>
          <w:ilvl w:val="0"/>
          <w:numId w:val="4"/>
        </w:numPr>
        <w:rPr>
          <w:lang w:eastAsia="es-HN"/>
        </w:rPr>
      </w:pPr>
      <w:r w:rsidRPr="00B7142A">
        <w:rPr>
          <w:lang w:eastAsia="es-HN"/>
        </w:rPr>
        <w:t>Costo: Precio de compra del producto.</w:t>
      </w:r>
    </w:p>
    <w:p w14:paraId="4E996C8F" w14:textId="77777777" w:rsidR="00B7142A" w:rsidRPr="00B7142A" w:rsidRDefault="00B7142A" w:rsidP="00B7142A">
      <w:pPr>
        <w:pStyle w:val="Prrafodelista"/>
        <w:numPr>
          <w:ilvl w:val="0"/>
          <w:numId w:val="4"/>
        </w:numPr>
        <w:rPr>
          <w:lang w:eastAsia="es-HN"/>
        </w:rPr>
      </w:pPr>
      <w:r w:rsidRPr="00B7142A">
        <w:rPr>
          <w:lang w:eastAsia="es-HN"/>
        </w:rPr>
        <w:t>Precio: Precio unitario de venta del producto.</w:t>
      </w:r>
    </w:p>
    <w:p w14:paraId="6EE68CC7" w14:textId="77777777" w:rsidR="00B7142A" w:rsidRPr="00B7142A" w:rsidRDefault="00B7142A" w:rsidP="00B7142A">
      <w:pPr>
        <w:pStyle w:val="Prrafodelista"/>
        <w:numPr>
          <w:ilvl w:val="0"/>
          <w:numId w:val="4"/>
        </w:numPr>
        <w:rPr>
          <w:lang w:eastAsia="es-HN"/>
        </w:rPr>
      </w:pPr>
      <w:r w:rsidRPr="00B7142A">
        <w:rPr>
          <w:lang w:eastAsia="es-HN"/>
        </w:rPr>
        <w:t>Marca: Marca a la que pertenece el producto, por ejemplo, Coca-Cola o Pepsi.</w:t>
      </w:r>
    </w:p>
    <w:p w14:paraId="1DB39E8A" w14:textId="51AE2F3F" w:rsidR="00B7142A" w:rsidRPr="00B7142A" w:rsidRDefault="00B7142A" w:rsidP="00B7142A">
      <w:pPr>
        <w:rPr>
          <w:lang w:eastAsia="es-HN"/>
        </w:rPr>
      </w:pPr>
      <w:r w:rsidRPr="00B7142A">
        <w:rPr>
          <w:lang w:eastAsia="es-HN"/>
        </w:rPr>
        <w:t>Sin embargo, antes de llevar a cabo alguna de estas acciones, es necesario buscar y seleccionar un producto existente en el sistema para realizar las operaciones de editar o eliminar.</w:t>
      </w:r>
    </w:p>
    <w:p w14:paraId="0A18CD72" w14:textId="2E98D05B" w:rsidR="00082119" w:rsidRDefault="00B7142A" w:rsidP="004E6E1C">
      <w:pPr>
        <w:pStyle w:val="Ttulo3"/>
        <w:rPr>
          <w:lang w:eastAsia="es-HN"/>
        </w:rPr>
      </w:pPr>
      <w:bookmarkStart w:id="5" w:name="_Toc155202564"/>
      <w:r>
        <w:rPr>
          <w:lang w:eastAsia="es-HN"/>
        </w:rPr>
        <w:t>Botón agregar</w:t>
      </w:r>
      <w:bookmarkEnd w:id="5"/>
    </w:p>
    <w:p w14:paraId="4FD0FC62" w14:textId="77777777" w:rsidR="00B21167" w:rsidRPr="00B21167" w:rsidRDefault="00B21167" w:rsidP="00B21167">
      <w:r w:rsidRPr="00B21167">
        <w:t>Para agregar un producto, es obligatorio completar los campos de 'Nombre' y 'Marca'. El campo 'ID' se genera automáticamente, mientras que los campos 'Precio' y 'Costo' se establecen en 0 de manera predeterminada si se dejan en blanco.</w:t>
      </w:r>
    </w:p>
    <w:p w14:paraId="1F6F222E" w14:textId="77777777" w:rsidR="00B21167" w:rsidRPr="00B21167" w:rsidRDefault="00B21167" w:rsidP="00B21167">
      <w:r w:rsidRPr="00B21167">
        <w:t>Al completar los campos requeridos y tener éxito en la operación de agregar el producto, se mostrará un mensaje confirmando que el producto se ha añadido correctamente. En caso de algún error durante este proceso, se desplegará un mensaje indicando la incidencia</w:t>
      </w:r>
    </w:p>
    <w:p w14:paraId="7DF3D029" w14:textId="349DAE81" w:rsidR="00B7142A" w:rsidRDefault="00B21167" w:rsidP="00B7142A">
      <w:pPr>
        <w:rPr>
          <w:lang w:eastAsia="es-HN"/>
        </w:rPr>
      </w:pPr>
      <w:r w:rsidRPr="00B21167">
        <w:rPr>
          <w:noProof/>
          <w:lang w:eastAsia="es-HN"/>
        </w:rPr>
        <w:lastRenderedPageBreak/>
        <w:drawing>
          <wp:inline distT="0" distB="0" distL="0" distR="0" wp14:anchorId="203C54BF" wp14:editId="0AD3C00F">
            <wp:extent cx="5400040" cy="3366135"/>
            <wp:effectExtent l="0" t="0" r="0" b="5715"/>
            <wp:docPr id="12335982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98294" name=""/>
                    <pic:cNvPicPr/>
                  </pic:nvPicPr>
                  <pic:blipFill>
                    <a:blip r:embed="rId14"/>
                    <a:stretch>
                      <a:fillRect/>
                    </a:stretch>
                  </pic:blipFill>
                  <pic:spPr>
                    <a:xfrm>
                      <a:off x="0" y="0"/>
                      <a:ext cx="5400040" cy="3366135"/>
                    </a:xfrm>
                    <a:prstGeom prst="rect">
                      <a:avLst/>
                    </a:prstGeom>
                  </pic:spPr>
                </pic:pic>
              </a:graphicData>
            </a:graphic>
          </wp:inline>
        </w:drawing>
      </w:r>
    </w:p>
    <w:p w14:paraId="3CCB3CED" w14:textId="2F0E550B" w:rsidR="00B21167" w:rsidRDefault="00B21167" w:rsidP="004E6E1C">
      <w:pPr>
        <w:pStyle w:val="Ttulo3"/>
        <w:rPr>
          <w:lang w:eastAsia="es-HN"/>
        </w:rPr>
      </w:pPr>
      <w:bookmarkStart w:id="6" w:name="_Toc155202565"/>
      <w:r>
        <w:rPr>
          <w:lang w:eastAsia="es-HN"/>
        </w:rPr>
        <w:t>Botón de editar</w:t>
      </w:r>
      <w:bookmarkEnd w:id="6"/>
    </w:p>
    <w:p w14:paraId="666B3333" w14:textId="382A9EB3" w:rsidR="00B21167" w:rsidRPr="00B21167" w:rsidRDefault="00B21167" w:rsidP="00B21167">
      <w:r w:rsidRPr="00B21167">
        <w:t>La opción 'Editar' permite modificar y actualizar los datos de un producto siempre y cuando el producto haya sido seleccionado y se hayan completado los campos obligatorios (nombre y marca). Es importante señalar que, si el campo de 'Costo'</w:t>
      </w:r>
      <w:r>
        <w:t xml:space="preserve"> y precio</w:t>
      </w:r>
      <w:r w:rsidRPr="00B21167">
        <w:t xml:space="preserve"> se deja vacío al editar, est</w:t>
      </w:r>
      <w:r>
        <w:t>os</w:t>
      </w:r>
      <w:r w:rsidRPr="00B21167">
        <w:t xml:space="preserve"> se actualizarán automáticamente al valor 0.</w:t>
      </w:r>
    </w:p>
    <w:p w14:paraId="39981374" w14:textId="3B917799" w:rsidR="00B21167" w:rsidRDefault="00B21167" w:rsidP="00B21167">
      <w:r w:rsidRPr="00B21167">
        <w:t>Si se logra realizar la edición con éxito, se mostrará un mensaje confirmando que la operación se ha realizado correctamente</w:t>
      </w:r>
    </w:p>
    <w:p w14:paraId="4DEB23F1" w14:textId="4AA96E5B" w:rsidR="00B21167" w:rsidRDefault="004E6E1C" w:rsidP="004E6E1C">
      <w:pPr>
        <w:pStyle w:val="Ttulo3"/>
      </w:pPr>
      <w:bookmarkStart w:id="7" w:name="_Toc155202566"/>
      <w:r>
        <w:t>Botón de</w:t>
      </w:r>
      <w:r w:rsidR="00B21167">
        <w:t xml:space="preserve"> </w:t>
      </w:r>
      <w:r>
        <w:t>borrar</w:t>
      </w:r>
      <w:bookmarkEnd w:id="7"/>
      <w:r w:rsidR="00B21167">
        <w:t xml:space="preserve"> </w:t>
      </w:r>
    </w:p>
    <w:p w14:paraId="0091A5A9" w14:textId="3943E58D" w:rsidR="004E6E1C" w:rsidRPr="004E6E1C" w:rsidRDefault="004E6E1C" w:rsidP="004E6E1C">
      <w:r w:rsidRPr="004E6E1C">
        <w:t xml:space="preserve">La opción de 'Eliminar' permite eliminar un producto del sistema una vez que este ha sido seleccionado. Al activar esta opción, se le preguntará al usuario si está seguro de eliminar el producto. Si se selecciona </w:t>
      </w:r>
      <w:r>
        <w:t>“continuar”</w:t>
      </w:r>
      <w:r w:rsidRPr="004E6E1C">
        <w:t>, el producto será eliminado. En caso de seleccionar 'C</w:t>
      </w:r>
      <w:r>
        <w:t>errar</w:t>
      </w:r>
      <w:r w:rsidRPr="004E6E1C">
        <w:t>', no se realizará ninguna acción.</w:t>
      </w:r>
    </w:p>
    <w:p w14:paraId="58F5A5A4" w14:textId="039759A0" w:rsidR="004E6E1C" w:rsidRDefault="004E6E1C" w:rsidP="004E6E1C">
      <w:r w:rsidRPr="004E6E1C">
        <w:t>Es importante destacar que, al eliminar un producto, también se eliminarán todos los registros relacionados con el mismo en el inventario. Además, se borrarán los registros de ventas asociadas a este producto, lo que conllevará la pérdida de información sobre costos y ganancias del producto. Por esta razón, se recomienda evitar eliminar productos a menos que sea estrictamente necesario, preferiblemente al finalizar un periodo (mes), momento en el cual la información relacionada ya no sea relevant</w:t>
      </w:r>
      <w:r>
        <w:t>e</w:t>
      </w:r>
    </w:p>
    <w:p w14:paraId="56702B13" w14:textId="0E61F7BC" w:rsidR="004E6E1C" w:rsidRDefault="004E6E1C" w:rsidP="004E6E1C">
      <w:r w:rsidRPr="004E6E1C">
        <w:rPr>
          <w:noProof/>
        </w:rPr>
        <w:lastRenderedPageBreak/>
        <w:drawing>
          <wp:inline distT="0" distB="0" distL="0" distR="0" wp14:anchorId="5F699CF2" wp14:editId="10FCBC04">
            <wp:extent cx="5400040" cy="2994660"/>
            <wp:effectExtent l="0" t="0" r="0" b="0"/>
            <wp:docPr id="693869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69927" name=""/>
                    <pic:cNvPicPr/>
                  </pic:nvPicPr>
                  <pic:blipFill>
                    <a:blip r:embed="rId15"/>
                    <a:stretch>
                      <a:fillRect/>
                    </a:stretch>
                  </pic:blipFill>
                  <pic:spPr>
                    <a:xfrm>
                      <a:off x="0" y="0"/>
                      <a:ext cx="5400040" cy="2994660"/>
                    </a:xfrm>
                    <a:prstGeom prst="rect">
                      <a:avLst/>
                    </a:prstGeom>
                  </pic:spPr>
                </pic:pic>
              </a:graphicData>
            </a:graphic>
          </wp:inline>
        </w:drawing>
      </w:r>
    </w:p>
    <w:p w14:paraId="7654C828" w14:textId="77777777" w:rsidR="005D74BB" w:rsidRDefault="004E6E1C" w:rsidP="00956DB7">
      <w:pPr>
        <w:pStyle w:val="Ttulo2"/>
      </w:pPr>
      <w:bookmarkStart w:id="8" w:name="_Toc155202567"/>
      <w:r>
        <w:t xml:space="preserve">Pantalla de gestionar </w:t>
      </w:r>
      <w:r w:rsidR="005D74BB">
        <w:t>inventario</w:t>
      </w:r>
      <w:bookmarkEnd w:id="8"/>
    </w:p>
    <w:p w14:paraId="70968FAD" w14:textId="55A7329B" w:rsidR="004E6E1C" w:rsidRPr="004E6E1C" w:rsidRDefault="005D74BB" w:rsidP="00956DB7">
      <w:r w:rsidRPr="005D74BB">
        <w:rPr>
          <w:noProof/>
        </w:rPr>
        <w:drawing>
          <wp:inline distT="0" distB="0" distL="0" distR="0" wp14:anchorId="0A4D36A9" wp14:editId="6E5134D2">
            <wp:extent cx="5400040" cy="3980180"/>
            <wp:effectExtent l="0" t="0" r="0" b="1270"/>
            <wp:docPr id="883742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42194" name=""/>
                    <pic:cNvPicPr/>
                  </pic:nvPicPr>
                  <pic:blipFill>
                    <a:blip r:embed="rId16"/>
                    <a:stretch>
                      <a:fillRect/>
                    </a:stretch>
                  </pic:blipFill>
                  <pic:spPr>
                    <a:xfrm>
                      <a:off x="0" y="0"/>
                      <a:ext cx="5400040" cy="3980180"/>
                    </a:xfrm>
                    <a:prstGeom prst="rect">
                      <a:avLst/>
                    </a:prstGeom>
                  </pic:spPr>
                </pic:pic>
              </a:graphicData>
            </a:graphic>
          </wp:inline>
        </w:drawing>
      </w:r>
      <w:r w:rsidR="004E6E1C">
        <w:t xml:space="preserve"> </w:t>
      </w:r>
    </w:p>
    <w:p w14:paraId="1E07C2A2" w14:textId="77777777" w:rsidR="00B21167" w:rsidRPr="00B21167" w:rsidRDefault="00B21167" w:rsidP="00B21167"/>
    <w:p w14:paraId="0502C881" w14:textId="77777777" w:rsidR="005D74BB" w:rsidRPr="005D74BB" w:rsidRDefault="005D74BB" w:rsidP="005D74BB">
      <w:pPr>
        <w:rPr>
          <w:lang w:eastAsia="es-HN"/>
        </w:rPr>
      </w:pPr>
      <w:r w:rsidRPr="005D74BB">
        <w:rPr>
          <w:lang w:eastAsia="es-HN"/>
        </w:rPr>
        <w:t>La pantalla de 'Gestionar Inventario' ofrece la posibilidad de ingresar y retirar productos del inventario, así como revisar los datos específicos de un producto, incluyendo la cantidad restante y el costo total del mismo. Esta pantalla cuenta con los siguientes campos:</w:t>
      </w:r>
    </w:p>
    <w:p w14:paraId="56D2B0CA" w14:textId="77777777" w:rsidR="005D74BB" w:rsidRPr="005D74BB" w:rsidRDefault="005D74BB" w:rsidP="005D74BB">
      <w:pPr>
        <w:pStyle w:val="Prrafodelista"/>
        <w:numPr>
          <w:ilvl w:val="0"/>
          <w:numId w:val="6"/>
        </w:numPr>
        <w:rPr>
          <w:lang w:eastAsia="es-HN"/>
        </w:rPr>
      </w:pPr>
      <w:r w:rsidRPr="005D74BB">
        <w:rPr>
          <w:lang w:eastAsia="es-HN"/>
        </w:rPr>
        <w:t>Producto: Nombre del producto.</w:t>
      </w:r>
    </w:p>
    <w:p w14:paraId="6BD50A80" w14:textId="77777777" w:rsidR="005D74BB" w:rsidRPr="005D74BB" w:rsidRDefault="005D74BB" w:rsidP="005D74BB">
      <w:pPr>
        <w:pStyle w:val="Prrafodelista"/>
        <w:numPr>
          <w:ilvl w:val="0"/>
          <w:numId w:val="6"/>
        </w:numPr>
        <w:rPr>
          <w:lang w:eastAsia="es-HN"/>
        </w:rPr>
      </w:pPr>
      <w:r w:rsidRPr="005D74BB">
        <w:rPr>
          <w:lang w:eastAsia="es-HN"/>
        </w:rPr>
        <w:lastRenderedPageBreak/>
        <w:t>Producto ID: Identificación del producto generada por el sistema.</w:t>
      </w:r>
    </w:p>
    <w:p w14:paraId="6700B786" w14:textId="77777777" w:rsidR="005D74BB" w:rsidRPr="005D74BB" w:rsidRDefault="005D74BB" w:rsidP="005D74BB">
      <w:pPr>
        <w:pStyle w:val="Prrafodelista"/>
        <w:numPr>
          <w:ilvl w:val="0"/>
          <w:numId w:val="6"/>
        </w:numPr>
        <w:rPr>
          <w:lang w:eastAsia="es-HN"/>
        </w:rPr>
      </w:pPr>
      <w:r w:rsidRPr="005D74BB">
        <w:rPr>
          <w:lang w:eastAsia="es-HN"/>
        </w:rPr>
        <w:t>Costo: Costo total correspondiente a la cantidad del producto.</w:t>
      </w:r>
    </w:p>
    <w:p w14:paraId="218D8698" w14:textId="77777777" w:rsidR="005D74BB" w:rsidRPr="005D74BB" w:rsidRDefault="005D74BB" w:rsidP="005D74BB">
      <w:pPr>
        <w:pStyle w:val="Prrafodelista"/>
        <w:numPr>
          <w:ilvl w:val="0"/>
          <w:numId w:val="6"/>
        </w:numPr>
        <w:rPr>
          <w:lang w:eastAsia="es-HN"/>
        </w:rPr>
      </w:pPr>
      <w:r w:rsidRPr="005D74BB">
        <w:rPr>
          <w:lang w:eastAsia="es-HN"/>
        </w:rPr>
        <w:t>Cantidad: Cantidad del producto a ingresar o retirar del inventario.</w:t>
      </w:r>
    </w:p>
    <w:p w14:paraId="4D7132CF" w14:textId="10067783" w:rsidR="005D74BB" w:rsidRPr="005D74BB" w:rsidRDefault="005D74BB" w:rsidP="005D74BB">
      <w:pPr>
        <w:rPr>
          <w:lang w:eastAsia="es-HN"/>
        </w:rPr>
      </w:pPr>
      <w:r w:rsidRPr="005D74BB">
        <w:rPr>
          <w:lang w:eastAsia="es-HN"/>
        </w:rPr>
        <w:t>Los campos de 'Producto' y 'Producto ID' se completan automáticamente al seleccionar un producto</w:t>
      </w:r>
      <w:r>
        <w:rPr>
          <w:lang w:eastAsia="es-HN"/>
        </w:rPr>
        <w:t>.</w:t>
      </w:r>
    </w:p>
    <w:p w14:paraId="056A04A8" w14:textId="3E7C152D" w:rsidR="00B21167" w:rsidRDefault="005D74BB" w:rsidP="00956DB7">
      <w:pPr>
        <w:pStyle w:val="Ttulo3"/>
        <w:rPr>
          <w:lang w:eastAsia="es-HN"/>
        </w:rPr>
      </w:pPr>
      <w:bookmarkStart w:id="9" w:name="_Toc155202568"/>
      <w:r>
        <w:rPr>
          <w:lang w:eastAsia="es-HN"/>
        </w:rPr>
        <w:t>Botón de guardar datos</w:t>
      </w:r>
      <w:bookmarkEnd w:id="9"/>
    </w:p>
    <w:p w14:paraId="75210F5E" w14:textId="77777777" w:rsidR="00171271" w:rsidRPr="00171271" w:rsidRDefault="00171271" w:rsidP="00171271">
      <w:r w:rsidRPr="00171271">
        <w:t>La opción 'Guardar' ofrece funcionalidades específicas:</w:t>
      </w:r>
    </w:p>
    <w:p w14:paraId="1057737A" w14:textId="77777777" w:rsidR="00171271" w:rsidRPr="00171271" w:rsidRDefault="00171271" w:rsidP="00171271">
      <w:pPr>
        <w:pStyle w:val="Prrafodelista"/>
        <w:numPr>
          <w:ilvl w:val="0"/>
          <w:numId w:val="8"/>
        </w:numPr>
      </w:pPr>
      <w:r w:rsidRPr="00171271">
        <w:t>Agregar: Al seleccionar esta opción, se agrega la cantidad especificada al producto elegido. Además, registra el costo correspondiente a dicha cantidad para los informes.</w:t>
      </w:r>
    </w:p>
    <w:p w14:paraId="05F5B936" w14:textId="77777777" w:rsidR="00171271" w:rsidRPr="00171271" w:rsidRDefault="00171271" w:rsidP="00171271">
      <w:pPr>
        <w:pStyle w:val="Prrafodelista"/>
        <w:numPr>
          <w:ilvl w:val="0"/>
          <w:numId w:val="8"/>
        </w:numPr>
      </w:pPr>
      <w:r w:rsidRPr="00171271">
        <w:t>Retirar: Esta opción permite retirar la cantidad especificada del inventario del producto seleccionado.</w:t>
      </w:r>
    </w:p>
    <w:p w14:paraId="3ECEEE56" w14:textId="6621920F" w:rsidR="00171271" w:rsidRDefault="00171271" w:rsidP="00171271">
      <w:r w:rsidRPr="00171271">
        <w:t xml:space="preserve">Es importante tener en cuenta </w:t>
      </w:r>
      <w:proofErr w:type="gramStart"/>
      <w:r w:rsidRPr="00171271">
        <w:t>que</w:t>
      </w:r>
      <w:proofErr w:type="gramEnd"/>
      <w:r w:rsidRPr="00171271">
        <w:t xml:space="preserve"> para utilizar esta opción, es necesario seleccionar un producto y completar el campo 'Cantidad'. En caso de optar por la función 'Agregar', también se debe llenar el campo 'Costo' para registrar adecuadamente la información.</w:t>
      </w:r>
    </w:p>
    <w:p w14:paraId="55657082" w14:textId="0021B1CB" w:rsidR="00171271" w:rsidRDefault="00171271" w:rsidP="00956DB7">
      <w:pPr>
        <w:pStyle w:val="Ttulo3"/>
      </w:pPr>
      <w:bookmarkStart w:id="10" w:name="_Toc155202569"/>
      <w:r w:rsidRPr="00171271">
        <w:t>Botón de Revisar Datos</w:t>
      </w:r>
      <w:bookmarkEnd w:id="10"/>
    </w:p>
    <w:p w14:paraId="1909B0AE" w14:textId="4416A5B4" w:rsidR="00171271" w:rsidRDefault="00171271" w:rsidP="00171271">
      <w:r>
        <w:t>l</w:t>
      </w:r>
      <w:r w:rsidRPr="00171271">
        <w:t>a opción 'Revisar Datos' muestra la información del producto seleccionado, incluyendo la cantidad restante en inventario y el costo total del mismo.</w:t>
      </w:r>
    </w:p>
    <w:p w14:paraId="2B5DD2C3" w14:textId="515D1384" w:rsidR="00171271" w:rsidRDefault="00171271" w:rsidP="00171271">
      <w:r w:rsidRPr="00171271">
        <w:rPr>
          <w:noProof/>
        </w:rPr>
        <w:drawing>
          <wp:inline distT="0" distB="0" distL="0" distR="0" wp14:anchorId="7AC29886" wp14:editId="3E509B3F">
            <wp:extent cx="5166360" cy="3413661"/>
            <wp:effectExtent l="0" t="0" r="0" b="0"/>
            <wp:docPr id="163190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0129" name=""/>
                    <pic:cNvPicPr/>
                  </pic:nvPicPr>
                  <pic:blipFill>
                    <a:blip r:embed="rId17"/>
                    <a:stretch>
                      <a:fillRect/>
                    </a:stretch>
                  </pic:blipFill>
                  <pic:spPr>
                    <a:xfrm>
                      <a:off x="0" y="0"/>
                      <a:ext cx="5168964" cy="3415381"/>
                    </a:xfrm>
                    <a:prstGeom prst="rect">
                      <a:avLst/>
                    </a:prstGeom>
                  </pic:spPr>
                </pic:pic>
              </a:graphicData>
            </a:graphic>
          </wp:inline>
        </w:drawing>
      </w:r>
    </w:p>
    <w:p w14:paraId="575D9613" w14:textId="1C452AD8" w:rsidR="00171271" w:rsidRDefault="00171271" w:rsidP="00171271">
      <w:pPr>
        <w:pStyle w:val="Ttulo1"/>
      </w:pPr>
      <w:bookmarkStart w:id="11" w:name="_Toc155202570"/>
      <w:r>
        <w:lastRenderedPageBreak/>
        <w:t>Módulo de facturación</w:t>
      </w:r>
      <w:bookmarkEnd w:id="11"/>
      <w:r>
        <w:t xml:space="preserve"> </w:t>
      </w:r>
    </w:p>
    <w:p w14:paraId="5037D14B" w14:textId="5E971BA1" w:rsidR="00956DB7" w:rsidRDefault="00956DB7" w:rsidP="00956DB7">
      <w:pPr>
        <w:pStyle w:val="Ttulo2"/>
      </w:pPr>
      <w:bookmarkStart w:id="12" w:name="_Toc155202571"/>
      <w:r>
        <w:t>Reporte general</w:t>
      </w:r>
      <w:bookmarkEnd w:id="12"/>
    </w:p>
    <w:p w14:paraId="7B9B6A77" w14:textId="115C29A4" w:rsidR="00956DB7" w:rsidRDefault="00956DB7" w:rsidP="00956DB7">
      <w:r w:rsidRPr="00956DB7">
        <w:rPr>
          <w:noProof/>
        </w:rPr>
        <w:drawing>
          <wp:inline distT="0" distB="0" distL="0" distR="0" wp14:anchorId="17B64096" wp14:editId="45D88353">
            <wp:extent cx="5372566" cy="3619814"/>
            <wp:effectExtent l="0" t="0" r="0" b="0"/>
            <wp:docPr id="1073144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44496" name=""/>
                    <pic:cNvPicPr/>
                  </pic:nvPicPr>
                  <pic:blipFill>
                    <a:blip r:embed="rId18"/>
                    <a:stretch>
                      <a:fillRect/>
                    </a:stretch>
                  </pic:blipFill>
                  <pic:spPr>
                    <a:xfrm>
                      <a:off x="0" y="0"/>
                      <a:ext cx="5372566" cy="3619814"/>
                    </a:xfrm>
                    <a:prstGeom prst="rect">
                      <a:avLst/>
                    </a:prstGeom>
                  </pic:spPr>
                </pic:pic>
              </a:graphicData>
            </a:graphic>
          </wp:inline>
        </w:drawing>
      </w:r>
    </w:p>
    <w:p w14:paraId="5DB4E962" w14:textId="67B8A949" w:rsidR="00160F9B" w:rsidRDefault="00160F9B" w:rsidP="00160F9B">
      <w:r w:rsidRPr="00160F9B">
        <w:t>La pantalla de 'Reporte General' presenta los costos y ventas totales realizadas durante el mes o el día, según la selección efectuada en la lista desplegable de informes. Los datos completos se visualizarán al hacer clic en el botón 'Revisar Datos'.</w:t>
      </w:r>
    </w:p>
    <w:p w14:paraId="5B0E9975" w14:textId="77777777" w:rsidR="00160F9B" w:rsidRDefault="00160F9B" w:rsidP="00160F9B"/>
    <w:p w14:paraId="65A48AEC" w14:textId="7C1EAC40" w:rsidR="00160F9B" w:rsidRDefault="00160F9B" w:rsidP="00160F9B">
      <w:pPr>
        <w:pStyle w:val="Ttulo2"/>
      </w:pPr>
      <w:bookmarkStart w:id="13" w:name="_Toc155202572"/>
      <w:r>
        <w:t>Reporte por producto</w:t>
      </w:r>
      <w:bookmarkEnd w:id="13"/>
    </w:p>
    <w:p w14:paraId="33C3A51F" w14:textId="3624FD6F" w:rsidR="00160F9B" w:rsidRDefault="00160F9B" w:rsidP="00160F9B">
      <w:r w:rsidRPr="00160F9B">
        <w:t>La opción 'Reporte por Producto' genera un informe en formato PDF para cada producto del sistema al utilizarla. Al activar esta función, se despliega un menú que permite seleccionar la ubicación donde se guardará el archivo PDF del informe</w:t>
      </w:r>
      <w:r w:rsidR="0009481D">
        <w:t xml:space="preserve"> si no se ha seleccionado antes</w:t>
      </w:r>
      <w:r w:rsidRPr="00160F9B">
        <w:t>.</w:t>
      </w:r>
    </w:p>
    <w:p w14:paraId="6A246C81" w14:textId="6D13DE01" w:rsidR="0009481D" w:rsidRDefault="0009481D" w:rsidP="00160F9B">
      <w:r w:rsidRPr="0009481D">
        <w:rPr>
          <w:noProof/>
        </w:rPr>
        <w:drawing>
          <wp:inline distT="0" distB="0" distL="0" distR="0" wp14:anchorId="2E38B39E" wp14:editId="03FCE940">
            <wp:extent cx="4472940" cy="2475865"/>
            <wp:effectExtent l="0" t="0" r="3810" b="635"/>
            <wp:docPr id="557185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85305" name=""/>
                    <pic:cNvPicPr/>
                  </pic:nvPicPr>
                  <pic:blipFill>
                    <a:blip r:embed="rId19"/>
                    <a:stretch>
                      <a:fillRect/>
                    </a:stretch>
                  </pic:blipFill>
                  <pic:spPr>
                    <a:xfrm>
                      <a:off x="0" y="0"/>
                      <a:ext cx="4475151" cy="2477089"/>
                    </a:xfrm>
                    <a:prstGeom prst="rect">
                      <a:avLst/>
                    </a:prstGeom>
                  </pic:spPr>
                </pic:pic>
              </a:graphicData>
            </a:graphic>
          </wp:inline>
        </w:drawing>
      </w:r>
    </w:p>
    <w:p w14:paraId="634BD0D6" w14:textId="77777777" w:rsidR="0009481D" w:rsidRPr="00160F9B" w:rsidRDefault="0009481D" w:rsidP="00160F9B"/>
    <w:p w14:paraId="73A26456" w14:textId="77777777" w:rsidR="00160F9B" w:rsidRPr="00160F9B" w:rsidRDefault="00160F9B" w:rsidP="00160F9B">
      <w:r w:rsidRPr="00160F9B">
        <w:t>Es importante tener en cuenta que la generación de este informe puede llevar varios segundos o incluso minutos, dependiendo de factores como la cantidad de productos en el sistema, los ingresos y egresos registrados, así como las ventas realizadas en el mes. Además, el tiempo de generación del informe puede variar según la capacidad del equipo.</w:t>
      </w:r>
    </w:p>
    <w:p w14:paraId="37F01B6C" w14:textId="77777777" w:rsidR="00160F9B" w:rsidRDefault="00160F9B" w:rsidP="00160F9B">
      <w:r w:rsidRPr="00160F9B">
        <w:t>Una vez que se complete la generación del reporte, el sistema mostrará un mensaje emergente indicando la finalización del proceso.</w:t>
      </w:r>
    </w:p>
    <w:p w14:paraId="72739D20" w14:textId="03DE0886" w:rsidR="0009481D" w:rsidRDefault="0009481D" w:rsidP="0009481D">
      <w:pPr>
        <w:pStyle w:val="Ttulo2"/>
      </w:pPr>
      <w:bookmarkStart w:id="14" w:name="_Toc155202573"/>
      <w:r>
        <w:t>Pantalla de facturar</w:t>
      </w:r>
      <w:bookmarkEnd w:id="14"/>
    </w:p>
    <w:p w14:paraId="719AD034" w14:textId="0D27FC8D" w:rsidR="0009481D" w:rsidRDefault="0009481D" w:rsidP="0009481D">
      <w:r w:rsidRPr="0009481D">
        <w:rPr>
          <w:noProof/>
        </w:rPr>
        <w:drawing>
          <wp:inline distT="0" distB="0" distL="0" distR="0" wp14:anchorId="521076BA" wp14:editId="0B329C53">
            <wp:extent cx="5400040" cy="3004820"/>
            <wp:effectExtent l="0" t="0" r="0" b="5080"/>
            <wp:docPr id="1993931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31612" name=""/>
                    <pic:cNvPicPr/>
                  </pic:nvPicPr>
                  <pic:blipFill>
                    <a:blip r:embed="rId20"/>
                    <a:stretch>
                      <a:fillRect/>
                    </a:stretch>
                  </pic:blipFill>
                  <pic:spPr>
                    <a:xfrm>
                      <a:off x="0" y="0"/>
                      <a:ext cx="5400040" cy="3004820"/>
                    </a:xfrm>
                    <a:prstGeom prst="rect">
                      <a:avLst/>
                    </a:prstGeom>
                  </pic:spPr>
                </pic:pic>
              </a:graphicData>
            </a:graphic>
          </wp:inline>
        </w:drawing>
      </w:r>
    </w:p>
    <w:p w14:paraId="0491DDFA" w14:textId="77777777" w:rsidR="009C6DCC" w:rsidRPr="009C6DCC" w:rsidRDefault="009C6DCC" w:rsidP="009C6DCC">
      <w:pPr>
        <w:rPr>
          <w:lang w:eastAsia="es-HN"/>
        </w:rPr>
      </w:pPr>
      <w:r w:rsidRPr="009C6DCC">
        <w:rPr>
          <w:lang w:eastAsia="es-HN"/>
        </w:rPr>
        <w:t>Esta opción permite generar una factura con los datos del producto seleccionado. Cuenta con los siguientes campos:</w:t>
      </w:r>
    </w:p>
    <w:p w14:paraId="6AFD6D26" w14:textId="77777777" w:rsidR="009C6DCC" w:rsidRPr="009C6DCC" w:rsidRDefault="009C6DCC" w:rsidP="009C6DCC">
      <w:pPr>
        <w:pStyle w:val="Prrafodelista"/>
        <w:numPr>
          <w:ilvl w:val="0"/>
          <w:numId w:val="11"/>
        </w:numPr>
        <w:rPr>
          <w:lang w:eastAsia="es-HN"/>
        </w:rPr>
      </w:pPr>
      <w:r w:rsidRPr="009C6DCC">
        <w:rPr>
          <w:lang w:eastAsia="es-HN"/>
        </w:rPr>
        <w:t>Producto y Producto ID: Se completan automáticamente al seleccionar un producto.</w:t>
      </w:r>
    </w:p>
    <w:p w14:paraId="175146E4" w14:textId="77777777" w:rsidR="009C6DCC" w:rsidRPr="009C6DCC" w:rsidRDefault="009C6DCC" w:rsidP="009C6DCC">
      <w:pPr>
        <w:pStyle w:val="Prrafodelista"/>
        <w:numPr>
          <w:ilvl w:val="0"/>
          <w:numId w:val="11"/>
        </w:numPr>
        <w:rPr>
          <w:lang w:eastAsia="es-HN"/>
        </w:rPr>
      </w:pPr>
      <w:r w:rsidRPr="009C6DCC">
        <w:rPr>
          <w:lang w:eastAsia="es-HN"/>
        </w:rPr>
        <w:t>Cantidad y Precio: Representan la cantidad y el precio del producto.</w:t>
      </w:r>
    </w:p>
    <w:p w14:paraId="24194483" w14:textId="77777777" w:rsidR="009C6DCC" w:rsidRPr="009C6DCC" w:rsidRDefault="009C6DCC" w:rsidP="009C6DCC">
      <w:pPr>
        <w:rPr>
          <w:lang w:eastAsia="es-HN"/>
        </w:rPr>
      </w:pPr>
      <w:r w:rsidRPr="009C6DCC">
        <w:rPr>
          <w:lang w:eastAsia="es-HN"/>
        </w:rPr>
        <w:t>Además, incluye una tabla con varias opciones, entre las que se encuentran:</w:t>
      </w:r>
    </w:p>
    <w:p w14:paraId="78662B74" w14:textId="77777777" w:rsidR="009C6DCC" w:rsidRPr="009C6DCC" w:rsidRDefault="009C6DCC" w:rsidP="009C6DCC">
      <w:pPr>
        <w:pStyle w:val="Prrafodelista"/>
        <w:numPr>
          <w:ilvl w:val="0"/>
          <w:numId w:val="12"/>
        </w:numPr>
        <w:rPr>
          <w:lang w:eastAsia="es-HN"/>
        </w:rPr>
      </w:pPr>
      <w:bookmarkStart w:id="15" w:name="_Toc155202574"/>
      <w:r w:rsidRPr="002900F3">
        <w:rPr>
          <w:rStyle w:val="Ttulo3Car"/>
          <w:lang w:eastAsia="es-HN"/>
        </w:rPr>
        <w:t>Agregar</w:t>
      </w:r>
      <w:bookmarkEnd w:id="15"/>
      <w:r w:rsidRPr="009C6DCC">
        <w:rPr>
          <w:lang w:eastAsia="es-HN"/>
        </w:rPr>
        <w:t>: Agrega la información del producto a la tabla.</w:t>
      </w:r>
    </w:p>
    <w:p w14:paraId="029E077E" w14:textId="77777777" w:rsidR="009C6DCC" w:rsidRPr="009C6DCC" w:rsidRDefault="009C6DCC" w:rsidP="009C6DCC">
      <w:pPr>
        <w:pStyle w:val="Prrafodelista"/>
        <w:numPr>
          <w:ilvl w:val="0"/>
          <w:numId w:val="12"/>
        </w:numPr>
        <w:rPr>
          <w:lang w:eastAsia="es-HN"/>
        </w:rPr>
      </w:pPr>
      <w:bookmarkStart w:id="16" w:name="_Toc155202575"/>
      <w:r w:rsidRPr="002900F3">
        <w:rPr>
          <w:rStyle w:val="Ttulo3Car"/>
          <w:lang w:eastAsia="es-HN"/>
        </w:rPr>
        <w:t>Eliminar</w:t>
      </w:r>
      <w:bookmarkEnd w:id="16"/>
      <w:r w:rsidRPr="009C6DCC">
        <w:rPr>
          <w:lang w:eastAsia="es-HN"/>
        </w:rPr>
        <w:t>: Permite eliminar un producto seleccionado de la tabla.</w:t>
      </w:r>
    </w:p>
    <w:p w14:paraId="0392141D" w14:textId="77777777" w:rsidR="009C6DCC" w:rsidRDefault="009C6DCC" w:rsidP="009C6DCC">
      <w:pPr>
        <w:pStyle w:val="Prrafodelista"/>
        <w:numPr>
          <w:ilvl w:val="0"/>
          <w:numId w:val="12"/>
        </w:numPr>
        <w:rPr>
          <w:lang w:eastAsia="es-HN"/>
        </w:rPr>
      </w:pPr>
      <w:r w:rsidRPr="009C6DCC">
        <w:rPr>
          <w:lang w:eastAsia="es-HN"/>
        </w:rPr>
        <w:t>Generar: Esta opción crea una factura en formato PDF, calcula el total a pagar y determina el cambio que se debe entregar al cliente.</w:t>
      </w:r>
    </w:p>
    <w:p w14:paraId="13AB6282" w14:textId="221AE8C8" w:rsidR="009C6DCC" w:rsidRPr="00B72C27" w:rsidRDefault="009C6DCC" w:rsidP="00B72C27">
      <w:pPr>
        <w:pStyle w:val="Ttulo3"/>
      </w:pPr>
      <w:bookmarkStart w:id="17" w:name="_Toc155202576"/>
      <w:r w:rsidRPr="00B72C27">
        <w:t>Botón generar</w:t>
      </w:r>
      <w:bookmarkEnd w:id="17"/>
    </w:p>
    <w:p w14:paraId="2FE2BEDE" w14:textId="18F2B4EA" w:rsidR="009C6DCC" w:rsidRDefault="009C6DCC" w:rsidP="009C6DCC">
      <w:r w:rsidRPr="009C6DCC">
        <w:t>La opción 'Generar', como s</w:t>
      </w:r>
      <w:r>
        <w:t xml:space="preserve">e mencionó </w:t>
      </w:r>
      <w:r w:rsidR="002900F3">
        <w:t>anteriormente,</w:t>
      </w:r>
      <w:r w:rsidRPr="009C6DCC">
        <w:t xml:space="preserve"> crea una factura en formato PDF en la ubicación especificada.</w:t>
      </w:r>
    </w:p>
    <w:p w14:paraId="11E72083" w14:textId="6AD6F896" w:rsidR="009C6DCC" w:rsidRDefault="009C6DCC" w:rsidP="009C6DCC">
      <w:r w:rsidRPr="0009481D">
        <w:rPr>
          <w:noProof/>
        </w:rPr>
        <w:lastRenderedPageBreak/>
        <w:drawing>
          <wp:inline distT="0" distB="0" distL="0" distR="0" wp14:anchorId="540B78C5" wp14:editId="5724F528">
            <wp:extent cx="4472940" cy="2475865"/>
            <wp:effectExtent l="0" t="0" r="3810" b="635"/>
            <wp:docPr id="341610699" name="Imagen 341610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85305" name=""/>
                    <pic:cNvPicPr/>
                  </pic:nvPicPr>
                  <pic:blipFill>
                    <a:blip r:embed="rId19"/>
                    <a:stretch>
                      <a:fillRect/>
                    </a:stretch>
                  </pic:blipFill>
                  <pic:spPr>
                    <a:xfrm>
                      <a:off x="0" y="0"/>
                      <a:ext cx="4475151" cy="2477089"/>
                    </a:xfrm>
                    <a:prstGeom prst="rect">
                      <a:avLst/>
                    </a:prstGeom>
                  </pic:spPr>
                </pic:pic>
              </a:graphicData>
            </a:graphic>
          </wp:inline>
        </w:drawing>
      </w:r>
    </w:p>
    <w:p w14:paraId="73A31E24" w14:textId="77777777" w:rsidR="009C6DCC" w:rsidRDefault="009C6DCC" w:rsidP="009C6DCC">
      <w:r w:rsidRPr="009C6DCC">
        <w:t xml:space="preserve"> Además, calcula y muestra el total a pagar basado en los productos seleccionados.</w:t>
      </w:r>
    </w:p>
    <w:p w14:paraId="4225C722" w14:textId="6E7271E8" w:rsidR="009C6DCC" w:rsidRDefault="009C6DCC" w:rsidP="009C6DCC">
      <w:r w:rsidRPr="009C6DCC">
        <w:rPr>
          <w:noProof/>
        </w:rPr>
        <w:drawing>
          <wp:inline distT="0" distB="0" distL="0" distR="0" wp14:anchorId="3788D1A2" wp14:editId="215E37E0">
            <wp:extent cx="5400040" cy="3653155"/>
            <wp:effectExtent l="0" t="0" r="0" b="4445"/>
            <wp:docPr id="847317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1738" name=""/>
                    <pic:cNvPicPr/>
                  </pic:nvPicPr>
                  <pic:blipFill>
                    <a:blip r:embed="rId21"/>
                    <a:stretch>
                      <a:fillRect/>
                    </a:stretch>
                  </pic:blipFill>
                  <pic:spPr>
                    <a:xfrm>
                      <a:off x="0" y="0"/>
                      <a:ext cx="5400040" cy="3653155"/>
                    </a:xfrm>
                    <a:prstGeom prst="rect">
                      <a:avLst/>
                    </a:prstGeom>
                  </pic:spPr>
                </pic:pic>
              </a:graphicData>
            </a:graphic>
          </wp:inline>
        </w:drawing>
      </w:r>
    </w:p>
    <w:p w14:paraId="26600092" w14:textId="77777777" w:rsidR="009C6DCC" w:rsidRDefault="009C6DCC" w:rsidP="009C6DCC">
      <w:r w:rsidRPr="009C6DCC">
        <w:t xml:space="preserve"> Posteriormente, despliega un menú emergente solicitando la cantidad con la que el cliente pagó. </w:t>
      </w:r>
    </w:p>
    <w:p w14:paraId="1FBC9BEE" w14:textId="2B05D202" w:rsidR="009C6DCC" w:rsidRDefault="009C6DCC" w:rsidP="009C6DCC">
      <w:r w:rsidRPr="009C6DCC">
        <w:rPr>
          <w:noProof/>
        </w:rPr>
        <w:lastRenderedPageBreak/>
        <w:drawing>
          <wp:inline distT="0" distB="0" distL="0" distR="0" wp14:anchorId="19566302" wp14:editId="5A18464A">
            <wp:extent cx="5400040" cy="4172585"/>
            <wp:effectExtent l="0" t="0" r="0" b="0"/>
            <wp:docPr id="309437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37797" name=""/>
                    <pic:cNvPicPr/>
                  </pic:nvPicPr>
                  <pic:blipFill>
                    <a:blip r:embed="rId22"/>
                    <a:stretch>
                      <a:fillRect/>
                    </a:stretch>
                  </pic:blipFill>
                  <pic:spPr>
                    <a:xfrm>
                      <a:off x="0" y="0"/>
                      <a:ext cx="5400040" cy="4172585"/>
                    </a:xfrm>
                    <a:prstGeom prst="rect">
                      <a:avLst/>
                    </a:prstGeom>
                  </pic:spPr>
                </pic:pic>
              </a:graphicData>
            </a:graphic>
          </wp:inline>
        </w:drawing>
      </w:r>
    </w:p>
    <w:p w14:paraId="2025F766" w14:textId="4C02BA94" w:rsidR="009C6DCC" w:rsidRDefault="009C6DCC" w:rsidP="009C6DCC">
      <w:r w:rsidRPr="009C6DCC">
        <w:t>A continuación, muestra el cambio que se debe devolver al cliente tras la transacción</w:t>
      </w:r>
      <w:r>
        <w:t>.</w:t>
      </w:r>
    </w:p>
    <w:p w14:paraId="070F2AF9" w14:textId="3B7C0D46" w:rsidR="009C6DCC" w:rsidRPr="009C6DCC" w:rsidRDefault="009C6DCC" w:rsidP="009C6DCC">
      <w:pPr>
        <w:rPr>
          <w:lang w:eastAsia="es-HN"/>
        </w:rPr>
      </w:pPr>
      <w:r w:rsidRPr="009C6DCC">
        <w:rPr>
          <w:noProof/>
          <w:lang w:eastAsia="es-HN"/>
        </w:rPr>
        <w:drawing>
          <wp:inline distT="0" distB="0" distL="0" distR="0" wp14:anchorId="211601BC" wp14:editId="21202472">
            <wp:extent cx="5400040" cy="4095750"/>
            <wp:effectExtent l="0" t="0" r="0" b="0"/>
            <wp:docPr id="1076214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14185" name=""/>
                    <pic:cNvPicPr/>
                  </pic:nvPicPr>
                  <pic:blipFill>
                    <a:blip r:embed="rId23"/>
                    <a:stretch>
                      <a:fillRect/>
                    </a:stretch>
                  </pic:blipFill>
                  <pic:spPr>
                    <a:xfrm>
                      <a:off x="0" y="0"/>
                      <a:ext cx="5400040" cy="4095750"/>
                    </a:xfrm>
                    <a:prstGeom prst="rect">
                      <a:avLst/>
                    </a:prstGeom>
                  </pic:spPr>
                </pic:pic>
              </a:graphicData>
            </a:graphic>
          </wp:inline>
        </w:drawing>
      </w:r>
    </w:p>
    <w:p w14:paraId="0E84EB5E" w14:textId="77777777" w:rsidR="009C6DCC" w:rsidRPr="009C6DCC" w:rsidRDefault="009C6DCC" w:rsidP="009C6DCC">
      <w:pPr>
        <w:rPr>
          <w:lang w:eastAsia="es-HN"/>
        </w:rPr>
      </w:pPr>
    </w:p>
    <w:p w14:paraId="375E5707" w14:textId="11CF69C8" w:rsidR="00160F9B" w:rsidRDefault="009C6DCC" w:rsidP="009C6DCC">
      <w:pPr>
        <w:pStyle w:val="Ttulo1"/>
      </w:pPr>
      <w:bookmarkStart w:id="18" w:name="_Toc155202577"/>
      <w:r>
        <w:t>Buscar productos</w:t>
      </w:r>
      <w:bookmarkEnd w:id="18"/>
    </w:p>
    <w:p w14:paraId="309364A5" w14:textId="09C57335" w:rsidR="006B5382" w:rsidRDefault="006B5382" w:rsidP="006B5382">
      <w:r w:rsidRPr="006B5382">
        <w:rPr>
          <w:noProof/>
        </w:rPr>
        <w:drawing>
          <wp:inline distT="0" distB="0" distL="0" distR="0" wp14:anchorId="76E16834" wp14:editId="74545EE9">
            <wp:extent cx="5400040" cy="661035"/>
            <wp:effectExtent l="0" t="0" r="0" b="5715"/>
            <wp:docPr id="279231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31349" name=""/>
                    <pic:cNvPicPr/>
                  </pic:nvPicPr>
                  <pic:blipFill>
                    <a:blip r:embed="rId24"/>
                    <a:stretch>
                      <a:fillRect/>
                    </a:stretch>
                  </pic:blipFill>
                  <pic:spPr>
                    <a:xfrm>
                      <a:off x="0" y="0"/>
                      <a:ext cx="5400040" cy="661035"/>
                    </a:xfrm>
                    <a:prstGeom prst="rect">
                      <a:avLst/>
                    </a:prstGeom>
                  </pic:spPr>
                </pic:pic>
              </a:graphicData>
            </a:graphic>
          </wp:inline>
        </w:drawing>
      </w:r>
    </w:p>
    <w:p w14:paraId="3961B78A" w14:textId="69660A86" w:rsidR="003418C7" w:rsidRPr="003418C7" w:rsidRDefault="003418C7" w:rsidP="003418C7">
      <w:r w:rsidRPr="003418C7">
        <w:t>La opción de 'Buscar Productos' es una de las funciones más importantes del sistema. Permite buscar productos por ID, nombre o marca. Para utilizarla, se debe seleccionar una opción en la lista desplegable 'Buscar por' (por ejemplo, ID, nombre o marca) y luego escribir el término de búsqueda en el campo de texto adyacente.</w:t>
      </w:r>
    </w:p>
    <w:p w14:paraId="74CAFED9" w14:textId="77777777" w:rsidR="003418C7" w:rsidRDefault="003418C7" w:rsidP="003418C7">
      <w:r w:rsidRPr="003418C7">
        <w:t>Una vez se presiona el botón de 'Buscar', todos los resultados coincidentes con la búsqueda se mostrarán en la lista desplegable de resultados. Al seleccionar un producto de esa lista, se actualizarán automáticamente los campos correspondientes al producto seleccionado.</w:t>
      </w:r>
    </w:p>
    <w:p w14:paraId="67861D7E" w14:textId="77777777" w:rsidR="003418C7" w:rsidRDefault="003418C7" w:rsidP="003418C7"/>
    <w:p w14:paraId="1DBDC332" w14:textId="455C5FF4" w:rsidR="003418C7" w:rsidRPr="003418C7" w:rsidRDefault="003418C7" w:rsidP="003418C7">
      <w:pPr>
        <w:pStyle w:val="Ttulo1"/>
      </w:pPr>
      <w:bookmarkStart w:id="19" w:name="_Toc155202578"/>
      <w:r>
        <w:t>Detalles extra</w:t>
      </w:r>
      <w:bookmarkEnd w:id="19"/>
      <w:r>
        <w:t xml:space="preserve"> </w:t>
      </w:r>
    </w:p>
    <w:p w14:paraId="0CB10132" w14:textId="492C8AB4" w:rsidR="00270AE8" w:rsidRDefault="00270AE8" w:rsidP="00270AE8"/>
    <w:p w14:paraId="53A344D2" w14:textId="25C32854" w:rsidR="00270AE8" w:rsidRDefault="00270AE8" w:rsidP="00270AE8">
      <w:r>
        <w:t>Los campos de texto están validados para garantizar la integridad de la información ingresada. En los campos numéricos, solo se pueden ingresar números; cualquier intento de ingresar texto resultara en nada, si un campo es requerido para una operación y se encuentra vacío, se mostrará un mensaje indicando que es necesario completarlo para proceder.</w:t>
      </w:r>
    </w:p>
    <w:p w14:paraId="399403BB" w14:textId="77777777" w:rsidR="00270AE8" w:rsidRDefault="00270AE8" w:rsidP="00270AE8"/>
    <w:p w14:paraId="7E5FF5CC" w14:textId="77777777" w:rsidR="00270AE8" w:rsidRDefault="00270AE8" w:rsidP="00270AE8">
      <w:r>
        <w:t>La mayoría de los campos y botones tienen mensajes informativos que explican su uso cuando se mantiene el cursor sobre ellos durante unos segundos. Estos mensajes ayudan a comprender mejor las funciones del sistema.</w:t>
      </w:r>
    </w:p>
    <w:p w14:paraId="42657D48" w14:textId="77777777" w:rsidR="00270AE8" w:rsidRDefault="00270AE8" w:rsidP="00270AE8"/>
    <w:p w14:paraId="59570D9E" w14:textId="2C1BBCBB" w:rsidR="006B5382" w:rsidRPr="003418C7" w:rsidRDefault="00270AE8" w:rsidP="00270AE8">
      <w:r>
        <w:t>Es importante señalar que se mostrará un mensaje de error si no se logra realizar alguna operación, y en caso de éxito, se desplegará un mensaje confirmando que la acción se realizó exitosamente. Por lo tanto, es crucial prestar atención a los mensajes emergentes, ya que proporcionan información relevante sobre el estado y el resultado de las operaciones realizadas.</w:t>
      </w:r>
    </w:p>
    <w:p w14:paraId="36CF0A38" w14:textId="5C3E93CB" w:rsidR="00160F9B" w:rsidRPr="00956DB7" w:rsidRDefault="00160F9B" w:rsidP="00160F9B">
      <w:pPr>
        <w:pStyle w:val="z-Principiodelformulario"/>
      </w:pPr>
      <w:r>
        <w:t>Principio del formul</w:t>
      </w:r>
    </w:p>
    <w:sectPr w:rsidR="00160F9B" w:rsidRPr="00956DB7">
      <w:footerReference w:type="default" r:id="rId2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DECBD" w14:textId="77777777" w:rsidR="00CF3353" w:rsidRDefault="00CF3353" w:rsidP="00AF098D">
      <w:pPr>
        <w:spacing w:after="0" w:line="240" w:lineRule="auto"/>
      </w:pPr>
      <w:r>
        <w:separator/>
      </w:r>
    </w:p>
  </w:endnote>
  <w:endnote w:type="continuationSeparator" w:id="0">
    <w:p w14:paraId="45989E1A" w14:textId="77777777" w:rsidR="00CF3353" w:rsidRDefault="00CF3353" w:rsidP="00AF09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3836621"/>
      <w:docPartObj>
        <w:docPartGallery w:val="Page Numbers (Bottom of Page)"/>
        <w:docPartUnique/>
      </w:docPartObj>
    </w:sdtPr>
    <w:sdtContent>
      <w:p w14:paraId="2BFB26CC" w14:textId="377163F6" w:rsidR="00AF098D" w:rsidRDefault="00AF098D">
        <w:pPr>
          <w:pStyle w:val="Piedepgina"/>
          <w:jc w:val="right"/>
        </w:pPr>
        <w:r>
          <w:fldChar w:fldCharType="begin"/>
        </w:r>
        <w:r>
          <w:instrText>PAGE   \* MERGEFORMAT</w:instrText>
        </w:r>
        <w:r>
          <w:fldChar w:fldCharType="separate"/>
        </w:r>
        <w:r>
          <w:rPr>
            <w:lang w:val="es-ES"/>
          </w:rPr>
          <w:t>2</w:t>
        </w:r>
        <w:r>
          <w:fldChar w:fldCharType="end"/>
        </w:r>
      </w:p>
    </w:sdtContent>
  </w:sdt>
  <w:p w14:paraId="1EBC87AC" w14:textId="77777777" w:rsidR="00AF098D" w:rsidRDefault="00AF098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0E920" w14:textId="77777777" w:rsidR="00CF3353" w:rsidRDefault="00CF3353" w:rsidP="00AF098D">
      <w:pPr>
        <w:spacing w:after="0" w:line="240" w:lineRule="auto"/>
      </w:pPr>
      <w:r>
        <w:separator/>
      </w:r>
    </w:p>
  </w:footnote>
  <w:footnote w:type="continuationSeparator" w:id="0">
    <w:p w14:paraId="718D4472" w14:textId="77777777" w:rsidR="00CF3353" w:rsidRDefault="00CF3353" w:rsidP="00AF09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A37C4"/>
    <w:multiLevelType w:val="multilevel"/>
    <w:tmpl w:val="2116C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6B2C20"/>
    <w:multiLevelType w:val="hybridMultilevel"/>
    <w:tmpl w:val="1A164342"/>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 w15:restartNumberingAfterBreak="0">
    <w:nsid w:val="23901007"/>
    <w:multiLevelType w:val="multilevel"/>
    <w:tmpl w:val="3F6EC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7A6F75"/>
    <w:multiLevelType w:val="multilevel"/>
    <w:tmpl w:val="3B06C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3B643E"/>
    <w:multiLevelType w:val="multilevel"/>
    <w:tmpl w:val="F87C6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9237628"/>
    <w:multiLevelType w:val="multilevel"/>
    <w:tmpl w:val="5EB25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71509B9"/>
    <w:multiLevelType w:val="hybridMultilevel"/>
    <w:tmpl w:val="64DE026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7" w15:restartNumberingAfterBreak="0">
    <w:nsid w:val="5E38420C"/>
    <w:multiLevelType w:val="hybridMultilevel"/>
    <w:tmpl w:val="1A5A78A6"/>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8" w15:restartNumberingAfterBreak="0">
    <w:nsid w:val="5F592287"/>
    <w:multiLevelType w:val="multilevel"/>
    <w:tmpl w:val="AB402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1A95186"/>
    <w:multiLevelType w:val="hybridMultilevel"/>
    <w:tmpl w:val="7B108532"/>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0" w15:restartNumberingAfterBreak="0">
    <w:nsid w:val="68F00847"/>
    <w:multiLevelType w:val="hybridMultilevel"/>
    <w:tmpl w:val="817C1100"/>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1" w15:restartNumberingAfterBreak="0">
    <w:nsid w:val="6A9B0C1F"/>
    <w:multiLevelType w:val="hybridMultilevel"/>
    <w:tmpl w:val="4C66568E"/>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num w:numId="1" w16cid:durableId="1687633400">
    <w:abstractNumId w:val="3"/>
  </w:num>
  <w:num w:numId="2" w16cid:durableId="1394502021">
    <w:abstractNumId w:val="9"/>
  </w:num>
  <w:num w:numId="3" w16cid:durableId="347030553">
    <w:abstractNumId w:val="4"/>
  </w:num>
  <w:num w:numId="4" w16cid:durableId="411313396">
    <w:abstractNumId w:val="6"/>
  </w:num>
  <w:num w:numId="5" w16cid:durableId="262345661">
    <w:abstractNumId w:val="8"/>
  </w:num>
  <w:num w:numId="6" w16cid:durableId="1798253402">
    <w:abstractNumId w:val="7"/>
  </w:num>
  <w:num w:numId="7" w16cid:durableId="873620412">
    <w:abstractNumId w:val="0"/>
  </w:num>
  <w:num w:numId="8" w16cid:durableId="1960524552">
    <w:abstractNumId w:val="11"/>
  </w:num>
  <w:num w:numId="9" w16cid:durableId="482162018">
    <w:abstractNumId w:val="5"/>
  </w:num>
  <w:num w:numId="10" w16cid:durableId="647789003">
    <w:abstractNumId w:val="2"/>
  </w:num>
  <w:num w:numId="11" w16cid:durableId="360865120">
    <w:abstractNumId w:val="10"/>
  </w:num>
  <w:num w:numId="12" w16cid:durableId="21021432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98D"/>
    <w:rsid w:val="00082119"/>
    <w:rsid w:val="0009481D"/>
    <w:rsid w:val="00160F9B"/>
    <w:rsid w:val="00171271"/>
    <w:rsid w:val="001C3059"/>
    <w:rsid w:val="00270AE8"/>
    <w:rsid w:val="002900F3"/>
    <w:rsid w:val="003418C7"/>
    <w:rsid w:val="004E6E1C"/>
    <w:rsid w:val="005D74BB"/>
    <w:rsid w:val="006B5382"/>
    <w:rsid w:val="00757B9D"/>
    <w:rsid w:val="00956DB7"/>
    <w:rsid w:val="009C6DCC"/>
    <w:rsid w:val="00A410C8"/>
    <w:rsid w:val="00AF098D"/>
    <w:rsid w:val="00B21167"/>
    <w:rsid w:val="00B7142A"/>
    <w:rsid w:val="00B72C27"/>
    <w:rsid w:val="00C35B60"/>
    <w:rsid w:val="00CF3353"/>
    <w:rsid w:val="00D356E9"/>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26257"/>
  <w15:chartTrackingRefBased/>
  <w15:docId w15:val="{B017454A-3E47-4CA5-9F4E-8044E7940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H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6E9"/>
    <w:pPr>
      <w:jc w:val="both"/>
    </w:pPr>
    <w:rPr>
      <w:rFonts w:ascii="Times New Roman" w:hAnsi="Times New Roman"/>
      <w:sz w:val="24"/>
    </w:rPr>
  </w:style>
  <w:style w:type="paragraph" w:styleId="Ttulo1">
    <w:name w:val="heading 1"/>
    <w:basedOn w:val="Normal"/>
    <w:next w:val="Normal"/>
    <w:link w:val="Ttulo1Car"/>
    <w:uiPriority w:val="9"/>
    <w:qFormat/>
    <w:rsid w:val="00AF098D"/>
    <w:pPr>
      <w:keepNext/>
      <w:keepLines/>
      <w:spacing w:before="240" w:after="0"/>
      <w:jc w:val="center"/>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AF098D"/>
    <w:pPr>
      <w:keepNext/>
      <w:keepLines/>
      <w:spacing w:before="40" w:after="0"/>
      <w:jc w:val="center"/>
      <w:outlineLvl w:val="1"/>
    </w:pPr>
    <w:rPr>
      <w:rFonts w:eastAsiaTheme="majorEastAsia" w:cstheme="majorBidi"/>
      <w:color w:val="2F5496" w:themeColor="accent1" w:themeShade="BF"/>
      <w:sz w:val="28"/>
      <w:szCs w:val="26"/>
    </w:rPr>
  </w:style>
  <w:style w:type="paragraph" w:styleId="Ttulo3">
    <w:name w:val="heading 3"/>
    <w:basedOn w:val="Normal"/>
    <w:next w:val="Normal"/>
    <w:link w:val="Ttulo3Car"/>
    <w:uiPriority w:val="9"/>
    <w:unhideWhenUsed/>
    <w:qFormat/>
    <w:rsid w:val="004E6E1C"/>
    <w:pPr>
      <w:keepNext/>
      <w:keepLines/>
      <w:spacing w:before="40" w:after="0"/>
      <w:jc w:val="center"/>
      <w:outlineLvl w:val="2"/>
    </w:pPr>
    <w:rPr>
      <w:rFonts w:eastAsiaTheme="majorEastAsia" w:cstheme="majorBidi"/>
      <w:color w:val="4472C4" w:themeColor="accent1"/>
      <w:sz w:val="26"/>
      <w:szCs w:val="24"/>
    </w:rPr>
  </w:style>
  <w:style w:type="paragraph" w:styleId="Ttulo4">
    <w:name w:val="heading 4"/>
    <w:basedOn w:val="Normal"/>
    <w:next w:val="Normal"/>
    <w:link w:val="Ttulo4Car"/>
    <w:uiPriority w:val="9"/>
    <w:unhideWhenUsed/>
    <w:qFormat/>
    <w:rsid w:val="00B72C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F098D"/>
    <w:rPr>
      <w:rFonts w:ascii="Times New Roman" w:eastAsiaTheme="majorEastAsia" w:hAnsi="Times New Roman" w:cstheme="majorBidi"/>
      <w:color w:val="2F5496" w:themeColor="accent1" w:themeShade="BF"/>
      <w:sz w:val="32"/>
      <w:szCs w:val="32"/>
    </w:rPr>
  </w:style>
  <w:style w:type="paragraph" w:styleId="TtuloTDC">
    <w:name w:val="TOC Heading"/>
    <w:basedOn w:val="Ttulo1"/>
    <w:next w:val="Normal"/>
    <w:uiPriority w:val="39"/>
    <w:unhideWhenUsed/>
    <w:qFormat/>
    <w:rsid w:val="00AF098D"/>
    <w:pPr>
      <w:outlineLvl w:val="9"/>
    </w:pPr>
    <w:rPr>
      <w:kern w:val="0"/>
      <w:lang w:eastAsia="es-HN"/>
      <w14:ligatures w14:val="none"/>
    </w:rPr>
  </w:style>
  <w:style w:type="paragraph" w:styleId="Encabezado">
    <w:name w:val="header"/>
    <w:basedOn w:val="Normal"/>
    <w:link w:val="EncabezadoCar"/>
    <w:uiPriority w:val="99"/>
    <w:unhideWhenUsed/>
    <w:rsid w:val="00AF098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098D"/>
  </w:style>
  <w:style w:type="paragraph" w:styleId="Piedepgina">
    <w:name w:val="footer"/>
    <w:basedOn w:val="Normal"/>
    <w:link w:val="PiedepginaCar"/>
    <w:uiPriority w:val="99"/>
    <w:unhideWhenUsed/>
    <w:rsid w:val="00AF098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098D"/>
  </w:style>
  <w:style w:type="character" w:customStyle="1" w:styleId="Ttulo2Car">
    <w:name w:val="Título 2 Car"/>
    <w:basedOn w:val="Fuentedeprrafopredeter"/>
    <w:link w:val="Ttulo2"/>
    <w:uiPriority w:val="9"/>
    <w:rsid w:val="00AF098D"/>
    <w:rPr>
      <w:rFonts w:ascii="Times New Roman" w:eastAsiaTheme="majorEastAsia" w:hAnsi="Times New Roman" w:cstheme="majorBidi"/>
      <w:color w:val="2F5496" w:themeColor="accent1" w:themeShade="BF"/>
      <w:sz w:val="28"/>
      <w:szCs w:val="26"/>
    </w:rPr>
  </w:style>
  <w:style w:type="paragraph" w:styleId="NormalWeb">
    <w:name w:val="Normal (Web)"/>
    <w:basedOn w:val="Normal"/>
    <w:uiPriority w:val="99"/>
    <w:semiHidden/>
    <w:unhideWhenUsed/>
    <w:rsid w:val="00C35B60"/>
    <w:pPr>
      <w:spacing w:before="100" w:beforeAutospacing="1" w:after="100" w:afterAutospacing="1" w:line="240" w:lineRule="auto"/>
      <w:jc w:val="left"/>
    </w:pPr>
    <w:rPr>
      <w:rFonts w:eastAsia="Times New Roman" w:cs="Times New Roman"/>
      <w:kern w:val="0"/>
      <w:szCs w:val="24"/>
      <w:lang w:eastAsia="es-HN"/>
      <w14:ligatures w14:val="none"/>
    </w:rPr>
  </w:style>
  <w:style w:type="character" w:styleId="Textoennegrita">
    <w:name w:val="Strong"/>
    <w:basedOn w:val="Fuentedeprrafopredeter"/>
    <w:uiPriority w:val="22"/>
    <w:qFormat/>
    <w:rsid w:val="00C35B60"/>
    <w:rPr>
      <w:b/>
      <w:bCs/>
    </w:rPr>
  </w:style>
  <w:style w:type="paragraph" w:styleId="Prrafodelista">
    <w:name w:val="List Paragraph"/>
    <w:basedOn w:val="Normal"/>
    <w:uiPriority w:val="34"/>
    <w:qFormat/>
    <w:rsid w:val="00C35B60"/>
    <w:pPr>
      <w:ind w:left="720"/>
      <w:contextualSpacing/>
    </w:pPr>
  </w:style>
  <w:style w:type="paragraph" w:styleId="TDC1">
    <w:name w:val="toc 1"/>
    <w:basedOn w:val="Normal"/>
    <w:next w:val="Normal"/>
    <w:autoRedefine/>
    <w:uiPriority w:val="39"/>
    <w:unhideWhenUsed/>
    <w:rsid w:val="004E6E1C"/>
    <w:pPr>
      <w:spacing w:after="100"/>
    </w:pPr>
  </w:style>
  <w:style w:type="paragraph" w:styleId="TDC2">
    <w:name w:val="toc 2"/>
    <w:basedOn w:val="Normal"/>
    <w:next w:val="Normal"/>
    <w:autoRedefine/>
    <w:uiPriority w:val="39"/>
    <w:unhideWhenUsed/>
    <w:rsid w:val="004E6E1C"/>
    <w:pPr>
      <w:spacing w:after="100"/>
      <w:ind w:left="240"/>
    </w:pPr>
  </w:style>
  <w:style w:type="character" w:styleId="Hipervnculo">
    <w:name w:val="Hyperlink"/>
    <w:basedOn w:val="Fuentedeprrafopredeter"/>
    <w:uiPriority w:val="99"/>
    <w:unhideWhenUsed/>
    <w:rsid w:val="004E6E1C"/>
    <w:rPr>
      <w:color w:val="0563C1" w:themeColor="hyperlink"/>
      <w:u w:val="single"/>
    </w:rPr>
  </w:style>
  <w:style w:type="character" w:customStyle="1" w:styleId="Ttulo3Car">
    <w:name w:val="Título 3 Car"/>
    <w:basedOn w:val="Fuentedeprrafopredeter"/>
    <w:link w:val="Ttulo3"/>
    <w:uiPriority w:val="9"/>
    <w:rsid w:val="004E6E1C"/>
    <w:rPr>
      <w:rFonts w:ascii="Times New Roman" w:eastAsiaTheme="majorEastAsia" w:hAnsi="Times New Roman" w:cstheme="majorBidi"/>
      <w:color w:val="4472C4" w:themeColor="accent1"/>
      <w:sz w:val="26"/>
      <w:szCs w:val="24"/>
    </w:rPr>
  </w:style>
  <w:style w:type="paragraph" w:styleId="TDC3">
    <w:name w:val="toc 3"/>
    <w:basedOn w:val="Normal"/>
    <w:next w:val="Normal"/>
    <w:autoRedefine/>
    <w:uiPriority w:val="39"/>
    <w:unhideWhenUsed/>
    <w:rsid w:val="004E6E1C"/>
    <w:pPr>
      <w:spacing w:after="100"/>
      <w:ind w:left="480"/>
    </w:pPr>
  </w:style>
  <w:style w:type="paragraph" w:styleId="z-Principiodelformulario">
    <w:name w:val="HTML Top of Form"/>
    <w:basedOn w:val="Normal"/>
    <w:next w:val="Normal"/>
    <w:link w:val="z-PrincipiodelformularioCar"/>
    <w:hidden/>
    <w:uiPriority w:val="99"/>
    <w:unhideWhenUsed/>
    <w:rsid w:val="005D74BB"/>
    <w:pPr>
      <w:pBdr>
        <w:bottom w:val="single" w:sz="6" w:space="1" w:color="auto"/>
      </w:pBdr>
      <w:spacing w:after="0" w:line="240" w:lineRule="auto"/>
      <w:jc w:val="center"/>
    </w:pPr>
    <w:rPr>
      <w:rFonts w:ascii="Arial" w:eastAsia="Times New Roman" w:hAnsi="Arial" w:cs="Arial"/>
      <w:vanish/>
      <w:kern w:val="0"/>
      <w:sz w:val="16"/>
      <w:szCs w:val="16"/>
      <w:lang w:eastAsia="es-HN"/>
      <w14:ligatures w14:val="none"/>
    </w:rPr>
  </w:style>
  <w:style w:type="character" w:customStyle="1" w:styleId="z-PrincipiodelformularioCar">
    <w:name w:val="z-Principio del formulario Car"/>
    <w:basedOn w:val="Fuentedeprrafopredeter"/>
    <w:link w:val="z-Principiodelformulario"/>
    <w:uiPriority w:val="99"/>
    <w:rsid w:val="005D74BB"/>
    <w:rPr>
      <w:rFonts w:ascii="Arial" w:eastAsia="Times New Roman" w:hAnsi="Arial" w:cs="Arial"/>
      <w:vanish/>
      <w:kern w:val="0"/>
      <w:sz w:val="16"/>
      <w:szCs w:val="16"/>
      <w:lang w:eastAsia="es-HN"/>
      <w14:ligatures w14:val="none"/>
    </w:rPr>
  </w:style>
  <w:style w:type="character" w:customStyle="1" w:styleId="Ttulo4Car">
    <w:name w:val="Título 4 Car"/>
    <w:basedOn w:val="Fuentedeprrafopredeter"/>
    <w:link w:val="Ttulo4"/>
    <w:uiPriority w:val="9"/>
    <w:rsid w:val="00B72C27"/>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83523">
      <w:bodyDiv w:val="1"/>
      <w:marLeft w:val="0"/>
      <w:marRight w:val="0"/>
      <w:marTop w:val="0"/>
      <w:marBottom w:val="0"/>
      <w:divBdr>
        <w:top w:val="none" w:sz="0" w:space="0" w:color="auto"/>
        <w:left w:val="none" w:sz="0" w:space="0" w:color="auto"/>
        <w:bottom w:val="none" w:sz="0" w:space="0" w:color="auto"/>
        <w:right w:val="none" w:sz="0" w:space="0" w:color="auto"/>
      </w:divBdr>
    </w:div>
    <w:div w:id="413280657">
      <w:bodyDiv w:val="1"/>
      <w:marLeft w:val="0"/>
      <w:marRight w:val="0"/>
      <w:marTop w:val="0"/>
      <w:marBottom w:val="0"/>
      <w:divBdr>
        <w:top w:val="none" w:sz="0" w:space="0" w:color="auto"/>
        <w:left w:val="none" w:sz="0" w:space="0" w:color="auto"/>
        <w:bottom w:val="none" w:sz="0" w:space="0" w:color="auto"/>
        <w:right w:val="none" w:sz="0" w:space="0" w:color="auto"/>
      </w:divBdr>
      <w:divsChild>
        <w:div w:id="866991303">
          <w:marLeft w:val="0"/>
          <w:marRight w:val="0"/>
          <w:marTop w:val="0"/>
          <w:marBottom w:val="0"/>
          <w:divBdr>
            <w:top w:val="single" w:sz="2" w:space="0" w:color="D9D9E3"/>
            <w:left w:val="single" w:sz="2" w:space="0" w:color="D9D9E3"/>
            <w:bottom w:val="single" w:sz="2" w:space="0" w:color="D9D9E3"/>
            <w:right w:val="single" w:sz="2" w:space="0" w:color="D9D9E3"/>
          </w:divBdr>
          <w:divsChild>
            <w:div w:id="814301860">
              <w:marLeft w:val="0"/>
              <w:marRight w:val="0"/>
              <w:marTop w:val="0"/>
              <w:marBottom w:val="0"/>
              <w:divBdr>
                <w:top w:val="single" w:sz="2" w:space="0" w:color="D9D9E3"/>
                <w:left w:val="single" w:sz="2" w:space="0" w:color="D9D9E3"/>
                <w:bottom w:val="single" w:sz="2" w:space="0" w:color="D9D9E3"/>
                <w:right w:val="single" w:sz="2" w:space="0" w:color="D9D9E3"/>
              </w:divBdr>
              <w:divsChild>
                <w:div w:id="1098646102">
                  <w:marLeft w:val="0"/>
                  <w:marRight w:val="0"/>
                  <w:marTop w:val="0"/>
                  <w:marBottom w:val="0"/>
                  <w:divBdr>
                    <w:top w:val="single" w:sz="2" w:space="0" w:color="D9D9E3"/>
                    <w:left w:val="single" w:sz="2" w:space="0" w:color="D9D9E3"/>
                    <w:bottom w:val="single" w:sz="2" w:space="0" w:color="D9D9E3"/>
                    <w:right w:val="single" w:sz="2" w:space="0" w:color="D9D9E3"/>
                  </w:divBdr>
                  <w:divsChild>
                    <w:div w:id="1865899907">
                      <w:marLeft w:val="0"/>
                      <w:marRight w:val="0"/>
                      <w:marTop w:val="0"/>
                      <w:marBottom w:val="0"/>
                      <w:divBdr>
                        <w:top w:val="single" w:sz="2" w:space="0" w:color="D9D9E3"/>
                        <w:left w:val="single" w:sz="2" w:space="0" w:color="D9D9E3"/>
                        <w:bottom w:val="single" w:sz="2" w:space="0" w:color="D9D9E3"/>
                        <w:right w:val="single" w:sz="2" w:space="0" w:color="D9D9E3"/>
                      </w:divBdr>
                      <w:divsChild>
                        <w:div w:id="2106226349">
                          <w:marLeft w:val="0"/>
                          <w:marRight w:val="0"/>
                          <w:marTop w:val="0"/>
                          <w:marBottom w:val="0"/>
                          <w:divBdr>
                            <w:top w:val="single" w:sz="2" w:space="0" w:color="D9D9E3"/>
                            <w:left w:val="single" w:sz="2" w:space="0" w:color="D9D9E3"/>
                            <w:bottom w:val="single" w:sz="2" w:space="0" w:color="D9D9E3"/>
                            <w:right w:val="single" w:sz="2" w:space="0" w:color="D9D9E3"/>
                          </w:divBdr>
                          <w:divsChild>
                            <w:div w:id="818691293">
                              <w:marLeft w:val="0"/>
                              <w:marRight w:val="0"/>
                              <w:marTop w:val="100"/>
                              <w:marBottom w:val="100"/>
                              <w:divBdr>
                                <w:top w:val="single" w:sz="2" w:space="0" w:color="D9D9E3"/>
                                <w:left w:val="single" w:sz="2" w:space="0" w:color="D9D9E3"/>
                                <w:bottom w:val="single" w:sz="2" w:space="0" w:color="D9D9E3"/>
                                <w:right w:val="single" w:sz="2" w:space="0" w:color="D9D9E3"/>
                              </w:divBdr>
                              <w:divsChild>
                                <w:div w:id="656304860">
                                  <w:marLeft w:val="0"/>
                                  <w:marRight w:val="0"/>
                                  <w:marTop w:val="0"/>
                                  <w:marBottom w:val="0"/>
                                  <w:divBdr>
                                    <w:top w:val="single" w:sz="2" w:space="0" w:color="D9D9E3"/>
                                    <w:left w:val="single" w:sz="2" w:space="0" w:color="D9D9E3"/>
                                    <w:bottom w:val="single" w:sz="2" w:space="0" w:color="D9D9E3"/>
                                    <w:right w:val="single" w:sz="2" w:space="0" w:color="D9D9E3"/>
                                  </w:divBdr>
                                  <w:divsChild>
                                    <w:div w:id="1530755955">
                                      <w:marLeft w:val="0"/>
                                      <w:marRight w:val="0"/>
                                      <w:marTop w:val="0"/>
                                      <w:marBottom w:val="0"/>
                                      <w:divBdr>
                                        <w:top w:val="single" w:sz="2" w:space="0" w:color="D9D9E3"/>
                                        <w:left w:val="single" w:sz="2" w:space="0" w:color="D9D9E3"/>
                                        <w:bottom w:val="single" w:sz="2" w:space="0" w:color="D9D9E3"/>
                                        <w:right w:val="single" w:sz="2" w:space="0" w:color="D9D9E3"/>
                                      </w:divBdr>
                                      <w:divsChild>
                                        <w:div w:id="217589255">
                                          <w:marLeft w:val="0"/>
                                          <w:marRight w:val="0"/>
                                          <w:marTop w:val="0"/>
                                          <w:marBottom w:val="0"/>
                                          <w:divBdr>
                                            <w:top w:val="single" w:sz="2" w:space="0" w:color="D9D9E3"/>
                                            <w:left w:val="single" w:sz="2" w:space="0" w:color="D9D9E3"/>
                                            <w:bottom w:val="single" w:sz="2" w:space="0" w:color="D9D9E3"/>
                                            <w:right w:val="single" w:sz="2" w:space="0" w:color="D9D9E3"/>
                                          </w:divBdr>
                                          <w:divsChild>
                                            <w:div w:id="1589002755">
                                              <w:marLeft w:val="0"/>
                                              <w:marRight w:val="0"/>
                                              <w:marTop w:val="0"/>
                                              <w:marBottom w:val="0"/>
                                              <w:divBdr>
                                                <w:top w:val="single" w:sz="2" w:space="0" w:color="D9D9E3"/>
                                                <w:left w:val="single" w:sz="2" w:space="0" w:color="D9D9E3"/>
                                                <w:bottom w:val="single" w:sz="2" w:space="0" w:color="D9D9E3"/>
                                                <w:right w:val="single" w:sz="2" w:space="0" w:color="D9D9E3"/>
                                              </w:divBdr>
                                              <w:divsChild>
                                                <w:div w:id="1114906011">
                                                  <w:marLeft w:val="0"/>
                                                  <w:marRight w:val="0"/>
                                                  <w:marTop w:val="0"/>
                                                  <w:marBottom w:val="0"/>
                                                  <w:divBdr>
                                                    <w:top w:val="single" w:sz="2" w:space="0" w:color="D9D9E3"/>
                                                    <w:left w:val="single" w:sz="2" w:space="0" w:color="D9D9E3"/>
                                                    <w:bottom w:val="single" w:sz="2" w:space="0" w:color="D9D9E3"/>
                                                    <w:right w:val="single" w:sz="2" w:space="0" w:color="D9D9E3"/>
                                                  </w:divBdr>
                                                  <w:divsChild>
                                                    <w:div w:id="1997875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96640793">
          <w:marLeft w:val="0"/>
          <w:marRight w:val="0"/>
          <w:marTop w:val="0"/>
          <w:marBottom w:val="0"/>
          <w:divBdr>
            <w:top w:val="none" w:sz="0" w:space="0" w:color="auto"/>
            <w:left w:val="none" w:sz="0" w:space="0" w:color="auto"/>
            <w:bottom w:val="none" w:sz="0" w:space="0" w:color="auto"/>
            <w:right w:val="none" w:sz="0" w:space="0" w:color="auto"/>
          </w:divBdr>
        </w:div>
      </w:divsChild>
    </w:div>
    <w:div w:id="472646314">
      <w:bodyDiv w:val="1"/>
      <w:marLeft w:val="0"/>
      <w:marRight w:val="0"/>
      <w:marTop w:val="0"/>
      <w:marBottom w:val="0"/>
      <w:divBdr>
        <w:top w:val="none" w:sz="0" w:space="0" w:color="auto"/>
        <w:left w:val="none" w:sz="0" w:space="0" w:color="auto"/>
        <w:bottom w:val="none" w:sz="0" w:space="0" w:color="auto"/>
        <w:right w:val="none" w:sz="0" w:space="0" w:color="auto"/>
      </w:divBdr>
    </w:div>
    <w:div w:id="560411246">
      <w:bodyDiv w:val="1"/>
      <w:marLeft w:val="0"/>
      <w:marRight w:val="0"/>
      <w:marTop w:val="0"/>
      <w:marBottom w:val="0"/>
      <w:divBdr>
        <w:top w:val="none" w:sz="0" w:space="0" w:color="auto"/>
        <w:left w:val="none" w:sz="0" w:space="0" w:color="auto"/>
        <w:bottom w:val="none" w:sz="0" w:space="0" w:color="auto"/>
        <w:right w:val="none" w:sz="0" w:space="0" w:color="auto"/>
      </w:divBdr>
    </w:div>
    <w:div w:id="918247040">
      <w:bodyDiv w:val="1"/>
      <w:marLeft w:val="0"/>
      <w:marRight w:val="0"/>
      <w:marTop w:val="0"/>
      <w:marBottom w:val="0"/>
      <w:divBdr>
        <w:top w:val="none" w:sz="0" w:space="0" w:color="auto"/>
        <w:left w:val="none" w:sz="0" w:space="0" w:color="auto"/>
        <w:bottom w:val="none" w:sz="0" w:space="0" w:color="auto"/>
        <w:right w:val="none" w:sz="0" w:space="0" w:color="auto"/>
      </w:divBdr>
    </w:div>
    <w:div w:id="932249835">
      <w:bodyDiv w:val="1"/>
      <w:marLeft w:val="0"/>
      <w:marRight w:val="0"/>
      <w:marTop w:val="0"/>
      <w:marBottom w:val="0"/>
      <w:divBdr>
        <w:top w:val="none" w:sz="0" w:space="0" w:color="auto"/>
        <w:left w:val="none" w:sz="0" w:space="0" w:color="auto"/>
        <w:bottom w:val="none" w:sz="0" w:space="0" w:color="auto"/>
        <w:right w:val="none" w:sz="0" w:space="0" w:color="auto"/>
      </w:divBdr>
    </w:div>
    <w:div w:id="999767994">
      <w:bodyDiv w:val="1"/>
      <w:marLeft w:val="0"/>
      <w:marRight w:val="0"/>
      <w:marTop w:val="0"/>
      <w:marBottom w:val="0"/>
      <w:divBdr>
        <w:top w:val="none" w:sz="0" w:space="0" w:color="auto"/>
        <w:left w:val="none" w:sz="0" w:space="0" w:color="auto"/>
        <w:bottom w:val="none" w:sz="0" w:space="0" w:color="auto"/>
        <w:right w:val="none" w:sz="0" w:space="0" w:color="auto"/>
      </w:divBdr>
      <w:divsChild>
        <w:div w:id="1482041729">
          <w:marLeft w:val="0"/>
          <w:marRight w:val="0"/>
          <w:marTop w:val="0"/>
          <w:marBottom w:val="0"/>
          <w:divBdr>
            <w:top w:val="single" w:sz="2" w:space="0" w:color="D9D9E3"/>
            <w:left w:val="single" w:sz="2" w:space="0" w:color="D9D9E3"/>
            <w:bottom w:val="single" w:sz="2" w:space="0" w:color="D9D9E3"/>
            <w:right w:val="single" w:sz="2" w:space="0" w:color="D9D9E3"/>
          </w:divBdr>
          <w:divsChild>
            <w:div w:id="294723198">
              <w:marLeft w:val="0"/>
              <w:marRight w:val="0"/>
              <w:marTop w:val="0"/>
              <w:marBottom w:val="0"/>
              <w:divBdr>
                <w:top w:val="single" w:sz="2" w:space="0" w:color="D9D9E3"/>
                <w:left w:val="single" w:sz="2" w:space="0" w:color="D9D9E3"/>
                <w:bottom w:val="single" w:sz="2" w:space="0" w:color="D9D9E3"/>
                <w:right w:val="single" w:sz="2" w:space="0" w:color="D9D9E3"/>
              </w:divBdr>
              <w:divsChild>
                <w:div w:id="1737778577">
                  <w:marLeft w:val="0"/>
                  <w:marRight w:val="0"/>
                  <w:marTop w:val="0"/>
                  <w:marBottom w:val="0"/>
                  <w:divBdr>
                    <w:top w:val="single" w:sz="2" w:space="0" w:color="D9D9E3"/>
                    <w:left w:val="single" w:sz="2" w:space="0" w:color="D9D9E3"/>
                    <w:bottom w:val="single" w:sz="2" w:space="0" w:color="D9D9E3"/>
                    <w:right w:val="single" w:sz="2" w:space="0" w:color="D9D9E3"/>
                  </w:divBdr>
                  <w:divsChild>
                    <w:div w:id="1304773269">
                      <w:marLeft w:val="0"/>
                      <w:marRight w:val="0"/>
                      <w:marTop w:val="0"/>
                      <w:marBottom w:val="0"/>
                      <w:divBdr>
                        <w:top w:val="single" w:sz="2" w:space="0" w:color="D9D9E3"/>
                        <w:left w:val="single" w:sz="2" w:space="0" w:color="D9D9E3"/>
                        <w:bottom w:val="single" w:sz="2" w:space="0" w:color="D9D9E3"/>
                        <w:right w:val="single" w:sz="2" w:space="0" w:color="D9D9E3"/>
                      </w:divBdr>
                      <w:divsChild>
                        <w:div w:id="2038190601">
                          <w:marLeft w:val="0"/>
                          <w:marRight w:val="0"/>
                          <w:marTop w:val="0"/>
                          <w:marBottom w:val="0"/>
                          <w:divBdr>
                            <w:top w:val="single" w:sz="2" w:space="0" w:color="D9D9E3"/>
                            <w:left w:val="single" w:sz="2" w:space="0" w:color="D9D9E3"/>
                            <w:bottom w:val="single" w:sz="2" w:space="0" w:color="D9D9E3"/>
                            <w:right w:val="single" w:sz="2" w:space="0" w:color="D9D9E3"/>
                          </w:divBdr>
                          <w:divsChild>
                            <w:div w:id="150589676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2243940">
                                  <w:marLeft w:val="0"/>
                                  <w:marRight w:val="0"/>
                                  <w:marTop w:val="0"/>
                                  <w:marBottom w:val="0"/>
                                  <w:divBdr>
                                    <w:top w:val="single" w:sz="2" w:space="0" w:color="D9D9E3"/>
                                    <w:left w:val="single" w:sz="2" w:space="0" w:color="D9D9E3"/>
                                    <w:bottom w:val="single" w:sz="2" w:space="0" w:color="D9D9E3"/>
                                    <w:right w:val="single" w:sz="2" w:space="0" w:color="D9D9E3"/>
                                  </w:divBdr>
                                  <w:divsChild>
                                    <w:div w:id="363991538">
                                      <w:marLeft w:val="0"/>
                                      <w:marRight w:val="0"/>
                                      <w:marTop w:val="0"/>
                                      <w:marBottom w:val="0"/>
                                      <w:divBdr>
                                        <w:top w:val="single" w:sz="2" w:space="0" w:color="D9D9E3"/>
                                        <w:left w:val="single" w:sz="2" w:space="0" w:color="D9D9E3"/>
                                        <w:bottom w:val="single" w:sz="2" w:space="0" w:color="D9D9E3"/>
                                        <w:right w:val="single" w:sz="2" w:space="0" w:color="D9D9E3"/>
                                      </w:divBdr>
                                      <w:divsChild>
                                        <w:div w:id="65960986">
                                          <w:marLeft w:val="0"/>
                                          <w:marRight w:val="0"/>
                                          <w:marTop w:val="0"/>
                                          <w:marBottom w:val="0"/>
                                          <w:divBdr>
                                            <w:top w:val="single" w:sz="2" w:space="0" w:color="D9D9E3"/>
                                            <w:left w:val="single" w:sz="2" w:space="0" w:color="D9D9E3"/>
                                            <w:bottom w:val="single" w:sz="2" w:space="0" w:color="D9D9E3"/>
                                            <w:right w:val="single" w:sz="2" w:space="0" w:color="D9D9E3"/>
                                          </w:divBdr>
                                          <w:divsChild>
                                            <w:div w:id="339084181">
                                              <w:marLeft w:val="0"/>
                                              <w:marRight w:val="0"/>
                                              <w:marTop w:val="0"/>
                                              <w:marBottom w:val="0"/>
                                              <w:divBdr>
                                                <w:top w:val="single" w:sz="2" w:space="0" w:color="D9D9E3"/>
                                                <w:left w:val="single" w:sz="2" w:space="0" w:color="D9D9E3"/>
                                                <w:bottom w:val="single" w:sz="2" w:space="0" w:color="D9D9E3"/>
                                                <w:right w:val="single" w:sz="2" w:space="0" w:color="D9D9E3"/>
                                              </w:divBdr>
                                              <w:divsChild>
                                                <w:div w:id="1310331939">
                                                  <w:marLeft w:val="0"/>
                                                  <w:marRight w:val="0"/>
                                                  <w:marTop w:val="0"/>
                                                  <w:marBottom w:val="0"/>
                                                  <w:divBdr>
                                                    <w:top w:val="single" w:sz="2" w:space="0" w:color="D9D9E3"/>
                                                    <w:left w:val="single" w:sz="2" w:space="0" w:color="D9D9E3"/>
                                                    <w:bottom w:val="single" w:sz="2" w:space="0" w:color="D9D9E3"/>
                                                    <w:right w:val="single" w:sz="2" w:space="0" w:color="D9D9E3"/>
                                                  </w:divBdr>
                                                  <w:divsChild>
                                                    <w:div w:id="1738624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52914777">
          <w:marLeft w:val="0"/>
          <w:marRight w:val="0"/>
          <w:marTop w:val="0"/>
          <w:marBottom w:val="0"/>
          <w:divBdr>
            <w:top w:val="none" w:sz="0" w:space="0" w:color="auto"/>
            <w:left w:val="none" w:sz="0" w:space="0" w:color="auto"/>
            <w:bottom w:val="none" w:sz="0" w:space="0" w:color="auto"/>
            <w:right w:val="none" w:sz="0" w:space="0" w:color="auto"/>
          </w:divBdr>
        </w:div>
      </w:divsChild>
    </w:div>
    <w:div w:id="1169635965">
      <w:bodyDiv w:val="1"/>
      <w:marLeft w:val="0"/>
      <w:marRight w:val="0"/>
      <w:marTop w:val="0"/>
      <w:marBottom w:val="0"/>
      <w:divBdr>
        <w:top w:val="none" w:sz="0" w:space="0" w:color="auto"/>
        <w:left w:val="none" w:sz="0" w:space="0" w:color="auto"/>
        <w:bottom w:val="none" w:sz="0" w:space="0" w:color="auto"/>
        <w:right w:val="none" w:sz="0" w:space="0" w:color="auto"/>
      </w:divBdr>
    </w:div>
    <w:div w:id="1287463166">
      <w:bodyDiv w:val="1"/>
      <w:marLeft w:val="0"/>
      <w:marRight w:val="0"/>
      <w:marTop w:val="0"/>
      <w:marBottom w:val="0"/>
      <w:divBdr>
        <w:top w:val="none" w:sz="0" w:space="0" w:color="auto"/>
        <w:left w:val="none" w:sz="0" w:space="0" w:color="auto"/>
        <w:bottom w:val="none" w:sz="0" w:space="0" w:color="auto"/>
        <w:right w:val="none" w:sz="0" w:space="0" w:color="auto"/>
      </w:divBdr>
    </w:div>
    <w:div w:id="1652634345">
      <w:bodyDiv w:val="1"/>
      <w:marLeft w:val="0"/>
      <w:marRight w:val="0"/>
      <w:marTop w:val="0"/>
      <w:marBottom w:val="0"/>
      <w:divBdr>
        <w:top w:val="none" w:sz="0" w:space="0" w:color="auto"/>
        <w:left w:val="none" w:sz="0" w:space="0" w:color="auto"/>
        <w:bottom w:val="none" w:sz="0" w:space="0" w:color="auto"/>
        <w:right w:val="none" w:sz="0" w:space="0" w:color="auto"/>
      </w:divBdr>
    </w:div>
    <w:div w:id="2132164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36116-258A-4083-B025-7DF6E0C8F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1</Pages>
  <Words>1822</Words>
  <Characters>10025</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Davis</dc:creator>
  <cp:keywords/>
  <dc:description/>
  <cp:lastModifiedBy>Jenny Davis</cp:lastModifiedBy>
  <cp:revision>4</cp:revision>
  <dcterms:created xsi:type="dcterms:W3CDTF">2024-01-03T22:30:00Z</dcterms:created>
  <dcterms:modified xsi:type="dcterms:W3CDTF">2024-01-16T05:41:00Z</dcterms:modified>
</cp:coreProperties>
</file>