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861C" w14:textId="614ADEE0" w:rsidR="002836ED" w:rsidRPr="002836ED" w:rsidRDefault="003D4714" w:rsidP="002836ED">
      <w:pPr>
        <w:rPr>
          <w:rFonts w:ascii="SourceSansPro-Regular" w:hAnsi="SourceSansPro-Regular"/>
          <w:b/>
          <w:bCs/>
          <w:color w:val="000000"/>
          <w:sz w:val="36"/>
          <w:szCs w:val="36"/>
        </w:rPr>
      </w:pPr>
      <w:r>
        <w:rPr>
          <w:rStyle w:val="fontstyle01"/>
          <w:b/>
          <w:bCs/>
        </w:rPr>
        <w:t>Charte de tests exploratoires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46CD" w14:paraId="26DC9359" w14:textId="77777777" w:rsidTr="001446CD">
        <w:tc>
          <w:tcPr>
            <w:tcW w:w="9062" w:type="dxa"/>
          </w:tcPr>
          <w:p w14:paraId="1E5FE669" w14:textId="697799E5" w:rsidR="001446CD" w:rsidRDefault="001446CD" w:rsidP="001446CD">
            <w:pPr>
              <w:spacing w:after="160" w:line="276" w:lineRule="auto"/>
              <w:rPr>
                <w:rFonts w:ascii="SourceSansPro-Regular" w:hAnsi="SourceSansPro-Regular"/>
                <w:b/>
                <w:bCs/>
                <w:color w:val="000000"/>
                <w:sz w:val="24"/>
                <w:szCs w:val="24"/>
              </w:rPr>
            </w:pPr>
            <w:r w:rsidRPr="003D4714">
              <w:rPr>
                <w:rFonts w:ascii="SourceSansPro-Regular" w:hAnsi="SourceSansPro-Regular"/>
                <w:b/>
                <w:bCs/>
                <w:color w:val="000000"/>
                <w:sz w:val="24"/>
                <w:szCs w:val="24"/>
              </w:rPr>
              <w:t>&lt;Explorer&gt;</w:t>
            </w:r>
            <w:r>
              <w:t xml:space="preserve"> </w:t>
            </w:r>
            <w:r w:rsidR="002836ED">
              <w:br/>
            </w:r>
            <w:r w:rsidRPr="003D4714">
              <w:rPr>
                <w:rFonts w:ascii="SourceSansPro-Regular" w:hAnsi="SourceSansPro-Regular"/>
                <w:color w:val="000000"/>
                <w:sz w:val="24"/>
                <w:szCs w:val="24"/>
              </w:rPr>
              <w:t>(</w:t>
            </w:r>
            <w:r w:rsidRPr="003D4714">
              <w:rPr>
                <w:rFonts w:ascii="SourceSansPro-Regular" w:hAnsi="SourceSansPro-Regular"/>
                <w:b/>
                <w:bCs/>
                <w:color w:val="000000"/>
                <w:sz w:val="24"/>
                <w:szCs w:val="24"/>
              </w:rPr>
              <w:t>Cible</w:t>
            </w:r>
            <w:r w:rsidRPr="003D4714">
              <w:rPr>
                <w:rFonts w:ascii="SourceSansPro-Regular" w:hAnsi="SourceSansPro-Regular"/>
                <w:color w:val="000000"/>
                <w:sz w:val="24"/>
                <w:szCs w:val="24"/>
              </w:rPr>
              <w:t> : qu'est-ce que vous explorez ?)</w:t>
            </w:r>
            <w:r w:rsidRPr="00F527D6">
              <w:rPr>
                <w:rFonts w:ascii="SourceSansPro-Regular" w:hAnsi="SourceSansPro-Regular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2836ED">
              <w:rPr>
                <w:rFonts w:ascii="SourceSansPro-Regular" w:hAnsi="SourceSansPro-Regular"/>
                <w:b/>
                <w:bCs/>
                <w:color w:val="000000"/>
                <w:sz w:val="24"/>
                <w:szCs w:val="24"/>
              </w:rPr>
              <w:br/>
            </w:r>
          </w:p>
          <w:p w14:paraId="766F04A2" w14:textId="425E856E" w:rsidR="001446CD" w:rsidRPr="003D4714" w:rsidRDefault="001446CD" w:rsidP="002836ED">
            <w:pPr>
              <w:spacing w:after="160"/>
              <w:rPr>
                <w:rFonts w:ascii="SourceSansPro-Regular" w:hAnsi="SourceSansPro-Regular"/>
                <w:color w:val="000000"/>
                <w:sz w:val="24"/>
                <w:szCs w:val="24"/>
              </w:rPr>
            </w:pPr>
            <w:r w:rsidRPr="00F527D6">
              <w:rPr>
                <w:rFonts w:ascii="SourceSansPro-Regular" w:hAnsi="SourceSansPro-Regular"/>
                <w:b/>
                <w:bCs/>
                <w:color w:val="000000"/>
                <w:sz w:val="24"/>
                <w:szCs w:val="24"/>
              </w:rPr>
              <w:t xml:space="preserve">&lt;En tant que&gt; </w:t>
            </w:r>
            <w:r w:rsidR="002836ED">
              <w:rPr>
                <w:rFonts w:ascii="SourceSansPro-Regular" w:hAnsi="SourceSansPro-Regular"/>
                <w:b/>
                <w:bCs/>
                <w:color w:val="000000"/>
                <w:sz w:val="24"/>
                <w:szCs w:val="24"/>
              </w:rPr>
              <w:br/>
            </w:r>
            <w:r w:rsidRPr="003D4714">
              <w:rPr>
                <w:rFonts w:ascii="SourceSansPro-Regular" w:hAnsi="SourceSansPro-Regular"/>
                <w:color w:val="000000"/>
                <w:sz w:val="24"/>
                <w:szCs w:val="24"/>
              </w:rPr>
              <w:t xml:space="preserve">(Définir les </w:t>
            </w:r>
            <w:r w:rsidRPr="003D4714">
              <w:rPr>
                <w:rFonts w:ascii="SourceSansPro-Regular" w:hAnsi="SourceSansPro-Regular"/>
                <w:b/>
                <w:bCs/>
                <w:color w:val="000000"/>
                <w:sz w:val="24"/>
                <w:szCs w:val="24"/>
              </w:rPr>
              <w:t>personnages</w:t>
            </w:r>
            <w:r w:rsidRPr="003D4714">
              <w:rPr>
                <w:rFonts w:ascii="SourceSansPro-Regular" w:hAnsi="SourceSansPro-Regular"/>
                <w:color w:val="000000"/>
                <w:sz w:val="24"/>
                <w:szCs w:val="24"/>
              </w:rPr>
              <w:t>)</w:t>
            </w:r>
            <w:r>
              <w:rPr>
                <w:rFonts w:ascii="SourceSansPro-Regular" w:hAnsi="SourceSansPro-Regula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ourceSansPro-Regular" w:hAnsi="SourceSansPro-Regular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50A099C4" w14:textId="77777777" w:rsidR="002836ED" w:rsidRDefault="002836ED" w:rsidP="001446CD">
            <w:pPr>
              <w:spacing w:line="276" w:lineRule="auto"/>
              <w:rPr>
                <w:rFonts w:ascii="SourceSansPro-Regular" w:hAnsi="SourceSansPro-Regula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ourceSansPro-Regular" w:hAnsi="SourceSansPro-Regular"/>
                <w:b/>
                <w:bCs/>
                <w:color w:val="000000"/>
                <w:sz w:val="24"/>
                <w:szCs w:val="24"/>
              </w:rPr>
              <w:br/>
            </w:r>
            <w:r w:rsidR="001446CD" w:rsidRPr="003D4714">
              <w:rPr>
                <w:rFonts w:ascii="SourceSansPro-Regular" w:hAnsi="SourceSansPro-Regular"/>
                <w:b/>
                <w:bCs/>
                <w:color w:val="000000"/>
                <w:sz w:val="24"/>
                <w:szCs w:val="24"/>
              </w:rPr>
              <w:t>&lt;Avec&gt;</w:t>
            </w:r>
            <w:r w:rsidR="001446CD">
              <w:rPr>
                <w:rFonts w:ascii="SourceSansPro-Regular" w:hAnsi="SourceSansPro-Regular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52A88167" w14:textId="1E2D72FA" w:rsidR="001446CD" w:rsidRDefault="001446CD" w:rsidP="001446CD">
            <w:pPr>
              <w:spacing w:line="276" w:lineRule="auto"/>
              <w:rPr>
                <w:rFonts w:ascii="SourceSansPro-Regular" w:hAnsi="SourceSansPro-Regular"/>
                <w:b/>
                <w:bCs/>
                <w:color w:val="000000"/>
                <w:sz w:val="24"/>
                <w:szCs w:val="24"/>
              </w:rPr>
            </w:pPr>
            <w:r w:rsidRPr="003D4714">
              <w:rPr>
                <w:rFonts w:ascii="SourceSansPro-Regular" w:hAnsi="SourceSansPro-Regular"/>
                <w:color w:val="000000"/>
                <w:sz w:val="24"/>
                <w:szCs w:val="24"/>
              </w:rPr>
              <w:t>(</w:t>
            </w:r>
            <w:r w:rsidRPr="003D4714">
              <w:rPr>
                <w:rFonts w:ascii="SourceSansPro-Regular" w:hAnsi="SourceSansPro-Regular"/>
                <w:b/>
                <w:bCs/>
                <w:color w:val="000000"/>
                <w:sz w:val="24"/>
                <w:szCs w:val="24"/>
              </w:rPr>
              <w:t>Ressources</w:t>
            </w:r>
            <w:r w:rsidRPr="003D4714">
              <w:rPr>
                <w:rFonts w:ascii="SourceSansPro-Regular" w:hAnsi="SourceSansPro-Regular"/>
                <w:color w:val="000000"/>
                <w:sz w:val="24"/>
                <w:szCs w:val="24"/>
              </w:rPr>
              <w:t xml:space="preserve"> : qu'utilisez-vous dans votre exploration ?)</w:t>
            </w:r>
            <w:r w:rsidRPr="00F527D6">
              <w:rPr>
                <w:rFonts w:ascii="SourceSansPro-Regular" w:hAnsi="SourceSansPro-Regular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SourceSansPro-Regular" w:hAnsi="SourceSansPro-Regular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3647266C" w14:textId="575EC34F" w:rsidR="001446CD" w:rsidRDefault="002836ED" w:rsidP="001446CD">
            <w:pPr>
              <w:spacing w:line="276" w:lineRule="auto"/>
              <w:rPr>
                <w:rFonts w:ascii="SourceSansPro-Regular" w:hAnsi="SourceSansPro-Regula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ourceSansPro-Regular" w:hAnsi="SourceSansPro-Regular"/>
                <w:b/>
                <w:bCs/>
                <w:color w:val="000000"/>
                <w:sz w:val="24"/>
                <w:szCs w:val="24"/>
              </w:rPr>
              <w:br/>
            </w:r>
          </w:p>
          <w:p w14:paraId="442D4A90" w14:textId="77777777" w:rsidR="002836ED" w:rsidRDefault="001446CD" w:rsidP="001446CD">
            <w:pPr>
              <w:spacing w:line="276" w:lineRule="auto"/>
              <w:rPr>
                <w:rFonts w:ascii="SourceSansPro-Regular" w:hAnsi="SourceSansPro-Regular"/>
                <w:color w:val="000000"/>
                <w:sz w:val="24"/>
                <w:szCs w:val="24"/>
              </w:rPr>
            </w:pPr>
            <w:r w:rsidRPr="00F527D6">
              <w:rPr>
                <w:rFonts w:ascii="SourceSansPro-Regular" w:hAnsi="SourceSansPro-Regular"/>
                <w:b/>
                <w:bCs/>
                <w:color w:val="000000"/>
                <w:sz w:val="24"/>
                <w:szCs w:val="24"/>
              </w:rPr>
              <w:t>&lt;Pour découvrir&gt;</w:t>
            </w:r>
            <w:r w:rsidRPr="00F527D6">
              <w:rPr>
                <w:rFonts w:ascii="SourceSansPro-Regular" w:hAnsi="SourceSansPro-Regular"/>
                <w:color w:val="000000"/>
                <w:sz w:val="24"/>
                <w:szCs w:val="24"/>
              </w:rPr>
              <w:t> </w:t>
            </w:r>
          </w:p>
          <w:p w14:paraId="6F8CA4DB" w14:textId="3C37CFD7" w:rsidR="001446CD" w:rsidRPr="001446CD" w:rsidRDefault="001446CD" w:rsidP="001446CD">
            <w:pPr>
              <w:spacing w:line="276" w:lineRule="auto"/>
              <w:rPr>
                <w:rFonts w:ascii="SourceSansPro-Regular" w:hAnsi="SourceSansPro-Regular"/>
                <w:color w:val="000000"/>
                <w:sz w:val="24"/>
                <w:szCs w:val="24"/>
              </w:rPr>
            </w:pPr>
            <w:r w:rsidRPr="003D4714">
              <w:rPr>
                <w:rFonts w:ascii="SourceSansPro-Regular" w:hAnsi="SourceSansPro-Regular"/>
                <w:color w:val="000000"/>
                <w:sz w:val="24"/>
                <w:szCs w:val="24"/>
              </w:rPr>
              <w:t>(</w:t>
            </w:r>
            <w:r w:rsidRPr="003D4714">
              <w:rPr>
                <w:rFonts w:ascii="SourceSansPro-Regular" w:hAnsi="SourceSansPro-Regular"/>
                <w:b/>
                <w:bCs/>
                <w:color w:val="000000"/>
                <w:sz w:val="24"/>
                <w:szCs w:val="24"/>
              </w:rPr>
              <w:t>Information</w:t>
            </w:r>
            <w:r w:rsidRPr="003D4714">
              <w:rPr>
                <w:rFonts w:ascii="SourceSansPro-Regular" w:hAnsi="SourceSansPro-Regular"/>
                <w:color w:val="000000"/>
                <w:sz w:val="24"/>
                <w:szCs w:val="24"/>
              </w:rPr>
              <w:t xml:space="preserve"> : quel est le but de votre exploration ?) </w:t>
            </w:r>
            <w:r>
              <w:rPr>
                <w:rFonts w:ascii="SourceSansPro-Regular" w:hAnsi="SourceSansPro-Regular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3064D217" w14:textId="77777777" w:rsidR="001446CD" w:rsidRDefault="001446CD" w:rsidP="00F527D6">
            <w:pPr>
              <w:spacing w:line="276" w:lineRule="auto"/>
              <w:rPr>
                <w:rFonts w:ascii="SourceSansPro-Regular" w:hAnsi="SourceSansPro-Regular"/>
                <w:color w:val="000000"/>
                <w:sz w:val="24"/>
                <w:szCs w:val="24"/>
              </w:rPr>
            </w:pPr>
          </w:p>
        </w:tc>
      </w:tr>
    </w:tbl>
    <w:p w14:paraId="46D55A84" w14:textId="01FE5106" w:rsidR="00F527D6" w:rsidRDefault="00F527D6" w:rsidP="00F527D6">
      <w:pPr>
        <w:spacing w:line="276" w:lineRule="auto"/>
        <w:rPr>
          <w:rFonts w:ascii="SourceSansPro-Regular" w:hAnsi="SourceSansPro-Regular"/>
          <w:color w:val="000000"/>
          <w:sz w:val="24"/>
          <w:szCs w:val="24"/>
        </w:rPr>
      </w:pPr>
    </w:p>
    <w:p w14:paraId="14770935" w14:textId="35A8E84F" w:rsidR="00F527D6" w:rsidRDefault="00F527D6" w:rsidP="00F527D6">
      <w:pPr>
        <w:spacing w:line="276" w:lineRule="auto"/>
        <w:rPr>
          <w:rFonts w:ascii="SourceSansPro-Regular" w:hAnsi="SourceSansPro-Regular"/>
          <w:color w:val="000000"/>
          <w:sz w:val="24"/>
          <w:szCs w:val="24"/>
        </w:rPr>
      </w:pPr>
    </w:p>
    <w:p w14:paraId="2BE4F611" w14:textId="09C0BC13" w:rsidR="00F527D6" w:rsidRDefault="00F527D6" w:rsidP="00F527D6">
      <w:pPr>
        <w:spacing w:line="276" w:lineRule="auto"/>
        <w:rPr>
          <w:rFonts w:ascii="SourceSansPro-Regular" w:hAnsi="SourceSansPro-Regular"/>
          <w:color w:val="000000"/>
          <w:sz w:val="24"/>
          <w:szCs w:val="24"/>
        </w:rPr>
      </w:pPr>
    </w:p>
    <w:p w14:paraId="41FBECD5" w14:textId="78B98F9A" w:rsidR="00F527D6" w:rsidRDefault="00F527D6" w:rsidP="00F527D6">
      <w:pPr>
        <w:spacing w:line="276" w:lineRule="auto"/>
        <w:rPr>
          <w:rFonts w:ascii="SourceSansPro-Regular" w:hAnsi="SourceSansPro-Regular"/>
          <w:color w:val="000000"/>
          <w:sz w:val="24"/>
          <w:szCs w:val="24"/>
        </w:rPr>
      </w:pPr>
    </w:p>
    <w:p w14:paraId="01C6FA30" w14:textId="4978C500" w:rsidR="00F527D6" w:rsidRDefault="00F527D6" w:rsidP="00F527D6">
      <w:pPr>
        <w:spacing w:line="276" w:lineRule="auto"/>
        <w:rPr>
          <w:rFonts w:ascii="SourceSansPro-Regular" w:hAnsi="SourceSansPro-Regular"/>
          <w:color w:val="000000"/>
          <w:sz w:val="24"/>
          <w:szCs w:val="24"/>
        </w:rPr>
      </w:pPr>
    </w:p>
    <w:p w14:paraId="392A685F" w14:textId="2AF2C70D" w:rsidR="00F527D6" w:rsidRDefault="00F527D6" w:rsidP="00F527D6">
      <w:pPr>
        <w:spacing w:line="276" w:lineRule="auto"/>
        <w:rPr>
          <w:rFonts w:ascii="SourceSansPro-Regular" w:hAnsi="SourceSansPro-Regular"/>
          <w:color w:val="000000"/>
          <w:sz w:val="24"/>
          <w:szCs w:val="24"/>
        </w:rPr>
      </w:pPr>
    </w:p>
    <w:p w14:paraId="3ECAFC97" w14:textId="0C48EF8C" w:rsidR="00F527D6" w:rsidRDefault="00F527D6" w:rsidP="00F527D6">
      <w:pPr>
        <w:spacing w:line="276" w:lineRule="auto"/>
        <w:rPr>
          <w:rFonts w:ascii="SourceSansPro-Regular" w:hAnsi="SourceSansPro-Regular"/>
          <w:color w:val="000000"/>
          <w:sz w:val="24"/>
          <w:szCs w:val="24"/>
        </w:rPr>
      </w:pPr>
    </w:p>
    <w:p w14:paraId="651A744C" w14:textId="42EC686B" w:rsidR="00F527D6" w:rsidRDefault="00F527D6" w:rsidP="00F527D6">
      <w:pPr>
        <w:spacing w:line="276" w:lineRule="auto"/>
        <w:rPr>
          <w:rFonts w:ascii="SourceSansPro-Regular" w:hAnsi="SourceSansPro-Regular"/>
          <w:color w:val="000000"/>
          <w:sz w:val="24"/>
          <w:szCs w:val="24"/>
        </w:rPr>
      </w:pPr>
    </w:p>
    <w:p w14:paraId="026E9E6D" w14:textId="68C06EFF" w:rsidR="00F527D6" w:rsidRDefault="00F527D6" w:rsidP="00F527D6">
      <w:pPr>
        <w:spacing w:line="276" w:lineRule="auto"/>
        <w:rPr>
          <w:rFonts w:ascii="SourceSansPro-Regular" w:hAnsi="SourceSansPro-Regular"/>
          <w:color w:val="000000"/>
          <w:sz w:val="24"/>
          <w:szCs w:val="24"/>
        </w:rPr>
      </w:pPr>
    </w:p>
    <w:p w14:paraId="396F1DB5" w14:textId="76D376E7" w:rsidR="00F527D6" w:rsidRDefault="00F527D6" w:rsidP="00F527D6">
      <w:pPr>
        <w:spacing w:line="276" w:lineRule="auto"/>
        <w:rPr>
          <w:rFonts w:ascii="SourceSansPro-Regular" w:hAnsi="SourceSansPro-Regular"/>
          <w:color w:val="000000"/>
          <w:sz w:val="24"/>
          <w:szCs w:val="24"/>
        </w:rPr>
      </w:pPr>
    </w:p>
    <w:p w14:paraId="29856711" w14:textId="7DCFC76C" w:rsidR="00F527D6" w:rsidRDefault="00F527D6" w:rsidP="00F527D6">
      <w:pPr>
        <w:spacing w:line="276" w:lineRule="auto"/>
        <w:rPr>
          <w:rFonts w:ascii="SourceSansPro-Regular" w:hAnsi="SourceSansPro-Regular"/>
          <w:color w:val="000000"/>
          <w:sz w:val="24"/>
          <w:szCs w:val="24"/>
        </w:rPr>
      </w:pPr>
    </w:p>
    <w:p w14:paraId="272268AE" w14:textId="6E16AB28" w:rsidR="00F527D6" w:rsidRDefault="00F527D6" w:rsidP="00F527D6">
      <w:pPr>
        <w:spacing w:line="276" w:lineRule="auto"/>
        <w:rPr>
          <w:rFonts w:ascii="SourceSansPro-Regular" w:hAnsi="SourceSansPro-Regular"/>
          <w:color w:val="000000"/>
          <w:sz w:val="24"/>
          <w:szCs w:val="24"/>
        </w:rPr>
      </w:pPr>
    </w:p>
    <w:p w14:paraId="76B11676" w14:textId="02B7B3AB" w:rsidR="00F527D6" w:rsidRDefault="00F527D6" w:rsidP="00F527D6">
      <w:pPr>
        <w:spacing w:line="276" w:lineRule="auto"/>
        <w:rPr>
          <w:rFonts w:ascii="SourceSansPro-Regular" w:hAnsi="SourceSansPro-Regular"/>
          <w:color w:val="000000"/>
          <w:sz w:val="24"/>
          <w:szCs w:val="24"/>
        </w:rPr>
      </w:pPr>
    </w:p>
    <w:p w14:paraId="5C7451E7" w14:textId="75770041" w:rsidR="00F527D6" w:rsidRDefault="00F527D6" w:rsidP="00F527D6">
      <w:pPr>
        <w:spacing w:line="276" w:lineRule="auto"/>
        <w:rPr>
          <w:rFonts w:ascii="SourceSansPro-Regular" w:hAnsi="SourceSansPro-Regular"/>
          <w:color w:val="000000"/>
          <w:sz w:val="24"/>
          <w:szCs w:val="24"/>
        </w:rPr>
      </w:pPr>
    </w:p>
    <w:p w14:paraId="7151BFB0" w14:textId="6833A95D" w:rsidR="00F527D6" w:rsidRDefault="00F527D6" w:rsidP="00F527D6">
      <w:pPr>
        <w:spacing w:line="276" w:lineRule="auto"/>
        <w:rPr>
          <w:rFonts w:ascii="SourceSansPro-Regular" w:hAnsi="SourceSansPro-Regular"/>
          <w:color w:val="000000"/>
          <w:sz w:val="24"/>
          <w:szCs w:val="24"/>
        </w:rPr>
      </w:pPr>
    </w:p>
    <w:p w14:paraId="20F53A51" w14:textId="7ACAED9E" w:rsidR="00F527D6" w:rsidRDefault="00F527D6" w:rsidP="00F527D6">
      <w:pPr>
        <w:spacing w:line="276" w:lineRule="auto"/>
        <w:rPr>
          <w:rFonts w:ascii="SourceSansPro-Regular" w:hAnsi="SourceSansPro-Regular"/>
          <w:color w:val="000000"/>
          <w:sz w:val="24"/>
          <w:szCs w:val="24"/>
        </w:rPr>
      </w:pPr>
    </w:p>
    <w:p w14:paraId="560ACF71" w14:textId="77C5046E" w:rsidR="00F527D6" w:rsidRDefault="00F527D6" w:rsidP="00F527D6">
      <w:pPr>
        <w:spacing w:line="276" w:lineRule="auto"/>
        <w:rPr>
          <w:rFonts w:ascii="SourceSansPro-Regular" w:hAnsi="SourceSansPro-Regular"/>
          <w:color w:val="000000"/>
          <w:sz w:val="24"/>
          <w:szCs w:val="24"/>
        </w:rPr>
      </w:pPr>
    </w:p>
    <w:p w14:paraId="276E577A" w14:textId="77777777" w:rsidR="00A97EEF" w:rsidRDefault="00A97EEF" w:rsidP="001A1C71">
      <w:pPr>
        <w:spacing w:line="600" w:lineRule="auto"/>
        <w:rPr>
          <w:rFonts w:ascii="SourceSansPro-Regular" w:hAnsi="SourceSansPro-Regular"/>
          <w:color w:val="000000"/>
          <w:sz w:val="24"/>
          <w:szCs w:val="24"/>
        </w:rPr>
      </w:pPr>
    </w:p>
    <w:p w14:paraId="1FA3A560" w14:textId="767CA90D" w:rsidR="001A1C71" w:rsidRDefault="001A1C71" w:rsidP="001A1C71">
      <w:pPr>
        <w:spacing w:line="600" w:lineRule="auto"/>
        <w:rPr>
          <w:rFonts w:ascii="SourceSansPro-Regular" w:hAnsi="SourceSansPro-Regular"/>
          <w:b/>
          <w:bCs/>
          <w:color w:val="000000"/>
          <w:sz w:val="34"/>
          <w:szCs w:val="44"/>
        </w:rPr>
      </w:pPr>
      <w:r w:rsidRPr="001A1C71">
        <w:rPr>
          <w:rFonts w:ascii="SourceSansPro-Regular" w:hAnsi="SourceSansPro-Regular"/>
          <w:b/>
          <w:bCs/>
          <w:color w:val="000000"/>
          <w:sz w:val="34"/>
          <w:szCs w:val="44"/>
        </w:rPr>
        <w:lastRenderedPageBreak/>
        <w:t xml:space="preserve">Déroulement de la session de test exploratoire </w:t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1"/>
        <w:gridCol w:w="4531"/>
      </w:tblGrid>
      <w:tr w:rsidR="001A1C71" w:rsidRPr="00670224" w14:paraId="310433D4" w14:textId="77777777" w:rsidTr="4DBCC691">
        <w:trPr>
          <w:trHeight w:val="300"/>
        </w:trPr>
        <w:tc>
          <w:tcPr>
            <w:tcW w:w="9062" w:type="dxa"/>
            <w:gridSpan w:val="2"/>
          </w:tcPr>
          <w:p w14:paraId="02CD4DFB" w14:textId="42A7409E" w:rsidR="001A1C71" w:rsidRPr="001A1C71" w:rsidRDefault="7650AB54" w:rsidP="4DBCC691">
            <w:pPr>
              <w:tabs>
                <w:tab w:val="left" w:pos="4526"/>
              </w:tabs>
              <w:spacing w:line="240" w:lineRule="auto"/>
              <w:rPr>
                <w:sz w:val="10"/>
                <w:szCs w:val="10"/>
              </w:rPr>
            </w:pPr>
            <w:bookmarkStart w:id="0" w:name="bm" w:colFirst="0" w:colLast="0"/>
            <w:bookmarkEnd w:id="0"/>
            <w:r w:rsidRPr="4DBCC691">
              <w:rPr>
                <w:b/>
                <w:bCs/>
                <w:sz w:val="28"/>
                <w:szCs w:val="28"/>
              </w:rPr>
              <w:t>Participants</w:t>
            </w:r>
            <w:r w:rsidR="001A1C71" w:rsidRPr="4DBCC691">
              <w:rPr>
                <w:b/>
                <w:bCs/>
                <w:sz w:val="28"/>
                <w:szCs w:val="28"/>
              </w:rPr>
              <w:t xml:space="preserve"> :</w:t>
            </w:r>
            <w:r w:rsidR="001A1C71" w:rsidRPr="4DBCC691">
              <w:rPr>
                <w:b/>
                <w:bCs/>
                <w:sz w:val="18"/>
                <w:szCs w:val="18"/>
              </w:rPr>
              <w:t xml:space="preserve"> </w:t>
            </w:r>
            <w:r w:rsidR="001A1C71" w:rsidRPr="4DBCC691">
              <w:rPr>
                <w:sz w:val="24"/>
                <w:szCs w:val="24"/>
              </w:rPr>
              <w:t>Préciser le nom des personnes impliqué</w:t>
            </w:r>
            <w:r w:rsidR="2E8EFA22" w:rsidRPr="4DBCC691">
              <w:rPr>
                <w:sz w:val="24"/>
                <w:szCs w:val="24"/>
              </w:rPr>
              <w:t>e</w:t>
            </w:r>
            <w:r w:rsidR="001A1C71" w:rsidRPr="4DBCC691">
              <w:rPr>
                <w:sz w:val="24"/>
                <w:szCs w:val="24"/>
              </w:rPr>
              <w:t>s d</w:t>
            </w:r>
            <w:r w:rsidR="3332914B" w:rsidRPr="4DBCC691">
              <w:rPr>
                <w:sz w:val="24"/>
                <w:szCs w:val="24"/>
              </w:rPr>
              <w:t xml:space="preserve">urant la session des tests exploratoires </w:t>
            </w:r>
          </w:p>
          <w:p w14:paraId="106D978B" w14:textId="0E197083" w:rsidR="001A1C71" w:rsidRPr="001A1C71" w:rsidRDefault="001A1C71" w:rsidP="4DBCC691">
            <w:pPr>
              <w:tabs>
                <w:tab w:val="left" w:pos="4526"/>
              </w:tabs>
              <w:spacing w:line="240" w:lineRule="auto"/>
              <w:rPr>
                <w:sz w:val="24"/>
                <w:szCs w:val="24"/>
              </w:rPr>
            </w:pPr>
          </w:p>
          <w:p w14:paraId="78CB7995" w14:textId="5F3A1901" w:rsidR="001A1C71" w:rsidRPr="001A1C71" w:rsidRDefault="001A1C71" w:rsidP="4DBCC691">
            <w:pPr>
              <w:tabs>
                <w:tab w:val="left" w:pos="4526"/>
              </w:tabs>
              <w:spacing w:line="240" w:lineRule="auto"/>
              <w:rPr>
                <w:sz w:val="24"/>
                <w:szCs w:val="24"/>
              </w:rPr>
            </w:pPr>
          </w:p>
        </w:tc>
      </w:tr>
      <w:tr w:rsidR="001A1C71" w:rsidRPr="00101D60" w14:paraId="63E844EF" w14:textId="77777777" w:rsidTr="4DBCC691">
        <w:trPr>
          <w:trHeight w:val="300"/>
        </w:trPr>
        <w:tc>
          <w:tcPr>
            <w:tcW w:w="9062" w:type="dxa"/>
            <w:gridSpan w:val="2"/>
          </w:tcPr>
          <w:p w14:paraId="264F428D" w14:textId="2617ACBA" w:rsidR="001A1C71" w:rsidRPr="001446CD" w:rsidRDefault="00101D60" w:rsidP="4DBCC691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4DBCC691">
              <w:rPr>
                <w:b/>
                <w:bCs/>
                <w:sz w:val="28"/>
                <w:szCs w:val="28"/>
              </w:rPr>
              <w:t>Objectif d</w:t>
            </w:r>
            <w:r w:rsidR="78C090C0" w:rsidRPr="4DBCC691">
              <w:rPr>
                <w:b/>
                <w:bCs/>
                <w:sz w:val="28"/>
                <w:szCs w:val="28"/>
              </w:rPr>
              <w:t>e</w:t>
            </w:r>
            <w:r w:rsidRPr="4DBCC691">
              <w:rPr>
                <w:b/>
                <w:bCs/>
                <w:sz w:val="28"/>
                <w:szCs w:val="28"/>
              </w:rPr>
              <w:t xml:space="preserve"> </w:t>
            </w:r>
            <w:r w:rsidR="2164BB55" w:rsidRPr="4DBCC691">
              <w:rPr>
                <w:b/>
                <w:bCs/>
                <w:sz w:val="28"/>
                <w:szCs w:val="28"/>
              </w:rPr>
              <w:t xml:space="preserve">test : </w:t>
            </w:r>
            <w:r w:rsidR="2164BB55" w:rsidRPr="4DBCC691">
              <w:rPr>
                <w:sz w:val="24"/>
                <w:szCs w:val="24"/>
              </w:rPr>
              <w:t xml:space="preserve">Définir </w:t>
            </w:r>
            <w:r w:rsidRPr="4DBCC691">
              <w:rPr>
                <w:sz w:val="24"/>
                <w:szCs w:val="24"/>
              </w:rPr>
              <w:t>votre mission</w:t>
            </w:r>
          </w:p>
          <w:p w14:paraId="5903FAE7" w14:textId="77777777" w:rsidR="001A1C71" w:rsidRPr="001446CD" w:rsidRDefault="001A1C71" w:rsidP="005B052B">
            <w:pPr>
              <w:spacing w:line="240" w:lineRule="auto"/>
              <w:rPr>
                <w:sz w:val="28"/>
                <w:szCs w:val="28"/>
              </w:rPr>
            </w:pPr>
          </w:p>
          <w:p w14:paraId="1B9D41CF" w14:textId="77777777" w:rsidR="001A1C71" w:rsidRPr="001446CD" w:rsidRDefault="001A1C71" w:rsidP="005B052B">
            <w:pPr>
              <w:spacing w:line="240" w:lineRule="auto"/>
              <w:rPr>
                <w:sz w:val="28"/>
                <w:szCs w:val="28"/>
              </w:rPr>
            </w:pPr>
          </w:p>
          <w:p w14:paraId="08BD5EBE" w14:textId="460DD47B" w:rsidR="00516F19" w:rsidRPr="001446CD" w:rsidRDefault="00516F19" w:rsidP="005B052B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1A1C71" w:rsidRPr="008C4595" w14:paraId="3D4581E7" w14:textId="77777777" w:rsidTr="4DBCC691">
        <w:trPr>
          <w:trHeight w:val="300"/>
        </w:trPr>
        <w:tc>
          <w:tcPr>
            <w:tcW w:w="9062" w:type="dxa"/>
            <w:gridSpan w:val="2"/>
          </w:tcPr>
          <w:p w14:paraId="76AF5852" w14:textId="74745B6C" w:rsidR="001A1C71" w:rsidRPr="001446CD" w:rsidRDefault="7A93C38A" w:rsidP="4DBCC691">
            <w:pPr>
              <w:rPr>
                <w:b/>
                <w:bCs/>
                <w:sz w:val="28"/>
                <w:szCs w:val="28"/>
                <w:u w:val="single"/>
                <w:lang w:val="en-GB"/>
              </w:rPr>
            </w:pPr>
            <w:r w:rsidRPr="4DBCC691">
              <w:rPr>
                <w:b/>
                <w:bCs/>
                <w:sz w:val="28"/>
                <w:szCs w:val="28"/>
                <w:u w:val="single"/>
                <w:lang w:val="en-GB"/>
              </w:rPr>
              <w:t>Charte à tester</w:t>
            </w:r>
            <w:r w:rsidR="001A1C71">
              <w:br/>
            </w:r>
          </w:p>
          <w:p w14:paraId="02275D50" w14:textId="1F1431CE" w:rsidR="001A1C71" w:rsidRPr="001446CD" w:rsidRDefault="7A93C38A" w:rsidP="4DBCC69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ourceSansPro-Regular" w:hAnsi="SourceSansPro-Regular"/>
                <w:color w:val="000000" w:themeColor="text1"/>
                <w:sz w:val="24"/>
                <w:szCs w:val="24"/>
              </w:rPr>
            </w:pPr>
            <w:r w:rsidRPr="4DBCC691">
              <w:rPr>
                <w:rFonts w:ascii="SourceSansPro-Regular" w:hAnsi="SourceSansPro-Regular"/>
                <w:b/>
                <w:bCs/>
                <w:color w:val="000000" w:themeColor="text1"/>
                <w:sz w:val="24"/>
                <w:szCs w:val="24"/>
              </w:rPr>
              <w:t>&lt;Explorer&gt;</w:t>
            </w:r>
            <w:r w:rsidR="611B46DA" w:rsidRPr="4DBCC691">
              <w:rPr>
                <w:rFonts w:ascii="SourceSansPro-Regular" w:hAnsi="SourceSansPro-Regular"/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r>
              <w:t xml:space="preserve"> </w:t>
            </w:r>
            <w:r w:rsidR="424595CA">
              <w:t xml:space="preserve"> </w:t>
            </w:r>
            <w:r w:rsidR="424595CA" w:rsidRPr="4DBCC691">
              <w:rPr>
                <w:color w:val="BFBFBF" w:themeColor="background1" w:themeShade="BF"/>
              </w:rPr>
              <w:t>____________</w:t>
            </w:r>
            <w:r w:rsidR="001A1C71">
              <w:br/>
            </w:r>
          </w:p>
          <w:p w14:paraId="05A6A188" w14:textId="6035CABB" w:rsidR="001A1C71" w:rsidRPr="001446CD" w:rsidRDefault="7A93C38A" w:rsidP="4DBCC69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ourceSansPro-Regular" w:hAnsi="SourceSansPro-Regular"/>
                <w:color w:val="000000" w:themeColor="text1"/>
                <w:sz w:val="24"/>
                <w:szCs w:val="24"/>
              </w:rPr>
            </w:pPr>
            <w:r w:rsidRPr="4DBCC691">
              <w:rPr>
                <w:rFonts w:ascii="SourceSansPro-Regular" w:hAnsi="SourceSansPro-Regular"/>
                <w:b/>
                <w:bCs/>
                <w:color w:val="000000" w:themeColor="text1"/>
                <w:sz w:val="24"/>
                <w:szCs w:val="24"/>
              </w:rPr>
              <w:t>&lt;En tant que&gt;</w:t>
            </w:r>
            <w:r w:rsidRPr="4DBCC691">
              <w:rPr>
                <w:rFonts w:ascii="SourceSansPro-Regular" w:hAnsi="SourceSansPro-Regular"/>
                <w:color w:val="000000" w:themeColor="text1"/>
                <w:sz w:val="24"/>
                <w:szCs w:val="24"/>
              </w:rPr>
              <w:t xml:space="preserve"> </w:t>
            </w:r>
            <w:r w:rsidR="70025DF9" w:rsidRPr="4DBCC691">
              <w:rPr>
                <w:rFonts w:ascii="SourceSansPro-Regular" w:hAnsi="SourceSansPro-Regular"/>
                <w:color w:val="BFBFBF" w:themeColor="background1" w:themeShade="BF"/>
                <w:sz w:val="24"/>
                <w:szCs w:val="24"/>
              </w:rPr>
              <w:t>__________</w:t>
            </w:r>
            <w:r w:rsidR="001A1C71">
              <w:br/>
            </w:r>
          </w:p>
          <w:p w14:paraId="7FDC81A9" w14:textId="0469E008" w:rsidR="001A1C71" w:rsidRPr="001446CD" w:rsidRDefault="7A93C38A" w:rsidP="4DBCC69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ourceSansPro-Regular" w:hAnsi="SourceSansPro-Regular"/>
                <w:color w:val="000000" w:themeColor="text1"/>
                <w:sz w:val="24"/>
                <w:szCs w:val="24"/>
              </w:rPr>
            </w:pPr>
            <w:r w:rsidRPr="4DBCC691">
              <w:rPr>
                <w:rFonts w:ascii="SourceSansPro-Regular" w:hAnsi="SourceSansPro-Regular"/>
                <w:b/>
                <w:bCs/>
                <w:color w:val="000000" w:themeColor="text1"/>
                <w:sz w:val="24"/>
                <w:szCs w:val="24"/>
              </w:rPr>
              <w:t>&lt;Avec&gt;</w:t>
            </w:r>
            <w:r w:rsidRPr="4DBCC691">
              <w:rPr>
                <w:rFonts w:ascii="SourceSansPro-Regular" w:hAnsi="SourceSansPro-Regular"/>
                <w:color w:val="000000" w:themeColor="text1"/>
                <w:sz w:val="24"/>
                <w:szCs w:val="24"/>
              </w:rPr>
              <w:t xml:space="preserve"> </w:t>
            </w:r>
            <w:r w:rsidR="7AC70783" w:rsidRPr="4DBCC691">
              <w:rPr>
                <w:rFonts w:ascii="SourceSansPro-Regular" w:hAnsi="SourceSansPro-Regular"/>
                <w:color w:val="BFBFBF" w:themeColor="background1" w:themeShade="BF"/>
                <w:sz w:val="24"/>
                <w:szCs w:val="24"/>
              </w:rPr>
              <w:t>________________</w:t>
            </w:r>
            <w:r w:rsidR="001A1C71">
              <w:br/>
            </w:r>
          </w:p>
          <w:p w14:paraId="753748FE" w14:textId="6D3FC6E1" w:rsidR="001A1C71" w:rsidRPr="001446CD" w:rsidRDefault="7A93C38A" w:rsidP="4DBCC69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SourceSansPro-Regular" w:hAnsi="SourceSansPro-Regular"/>
                <w:b/>
                <w:bCs/>
                <w:color w:val="000000" w:themeColor="text1"/>
                <w:sz w:val="24"/>
                <w:szCs w:val="24"/>
              </w:rPr>
            </w:pPr>
            <w:r w:rsidRPr="4DBCC691">
              <w:rPr>
                <w:rFonts w:ascii="SourceSansPro-Regular" w:hAnsi="SourceSansPro-Regular"/>
                <w:b/>
                <w:bCs/>
                <w:color w:val="000000" w:themeColor="text1"/>
                <w:sz w:val="24"/>
                <w:szCs w:val="24"/>
              </w:rPr>
              <w:t>&lt;Pour découvrir&gt;</w:t>
            </w:r>
            <w:r w:rsidRPr="4DBCC691">
              <w:rPr>
                <w:rFonts w:ascii="SourceSansPro-Regular" w:hAnsi="SourceSansPro-Regular"/>
                <w:color w:val="000000" w:themeColor="text1"/>
                <w:sz w:val="24"/>
                <w:szCs w:val="24"/>
              </w:rPr>
              <w:t> </w:t>
            </w:r>
            <w:r w:rsidR="41A1A911" w:rsidRPr="4DBCC691">
              <w:rPr>
                <w:color w:val="BFBFBF" w:themeColor="background1" w:themeShade="BF"/>
                <w:sz w:val="36"/>
                <w:szCs w:val="36"/>
              </w:rPr>
              <w:t>______</w:t>
            </w:r>
          </w:p>
          <w:p w14:paraId="6D60FFE2" w14:textId="57E649FB" w:rsidR="001A1C71" w:rsidRPr="001446CD" w:rsidRDefault="001A1C71" w:rsidP="4DBCC691">
            <w:pPr>
              <w:spacing w:line="240" w:lineRule="auto"/>
              <w:rPr>
                <w:rFonts w:ascii="SourceSansPro-Regular" w:hAnsi="SourceSansPro-Regular"/>
                <w:color w:val="000000" w:themeColor="text1"/>
                <w:sz w:val="24"/>
                <w:szCs w:val="24"/>
              </w:rPr>
            </w:pPr>
          </w:p>
        </w:tc>
      </w:tr>
      <w:tr w:rsidR="4DBCC691" w14:paraId="2EC619CB" w14:textId="77777777" w:rsidTr="4DBCC691">
        <w:trPr>
          <w:trHeight w:val="300"/>
        </w:trPr>
        <w:tc>
          <w:tcPr>
            <w:tcW w:w="4531" w:type="dxa"/>
          </w:tcPr>
          <w:p w14:paraId="3BA3BF29" w14:textId="6A139783" w:rsidR="7A93C38A" w:rsidRDefault="7A93C38A" w:rsidP="4DBCC691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4DBCC691">
              <w:rPr>
                <w:b/>
                <w:bCs/>
                <w:sz w:val="28"/>
                <w:szCs w:val="28"/>
              </w:rPr>
              <w:t xml:space="preserve">Fixer le temps de la </w:t>
            </w:r>
            <w:r w:rsidR="7B7076F7" w:rsidRPr="4DBCC691">
              <w:rPr>
                <w:b/>
                <w:bCs/>
                <w:sz w:val="28"/>
                <w:szCs w:val="28"/>
              </w:rPr>
              <w:t xml:space="preserve">session : </w:t>
            </w:r>
          </w:p>
        </w:tc>
        <w:tc>
          <w:tcPr>
            <w:tcW w:w="4531" w:type="dxa"/>
          </w:tcPr>
          <w:p w14:paraId="7D53747E" w14:textId="69EBD18D" w:rsidR="7B7076F7" w:rsidRDefault="7B7076F7" w:rsidP="4DBCC691">
            <w:pPr>
              <w:rPr>
                <w:b/>
                <w:bCs/>
                <w:sz w:val="28"/>
                <w:szCs w:val="28"/>
              </w:rPr>
            </w:pPr>
            <w:r w:rsidRPr="4DBCC691">
              <w:rPr>
                <w:b/>
                <w:bCs/>
                <w:sz w:val="28"/>
                <w:szCs w:val="28"/>
              </w:rPr>
              <w:t xml:space="preserve">Temps passé </w:t>
            </w:r>
            <w:r w:rsidR="65EC04C8" w:rsidRPr="4DBCC691">
              <w:rPr>
                <w:b/>
                <w:bCs/>
                <w:sz w:val="28"/>
                <w:szCs w:val="28"/>
              </w:rPr>
              <w:t>dans l’exécution :</w:t>
            </w:r>
            <w:r w:rsidRPr="4DBCC691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A1C71" w:rsidRPr="00AB6CBF" w14:paraId="173E4D15" w14:textId="77777777" w:rsidTr="4DBCC691">
        <w:trPr>
          <w:trHeight w:val="300"/>
        </w:trPr>
        <w:tc>
          <w:tcPr>
            <w:tcW w:w="9062" w:type="dxa"/>
            <w:gridSpan w:val="2"/>
          </w:tcPr>
          <w:p w14:paraId="762C4C87" w14:textId="13EF28A8" w:rsidR="001A1C71" w:rsidRDefault="4EE8B794" w:rsidP="4DBCC69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4DBCC691">
              <w:rPr>
                <w:sz w:val="24"/>
                <w:szCs w:val="24"/>
              </w:rPr>
              <w:t>J</w:t>
            </w:r>
            <w:r w:rsidR="00516F19" w:rsidRPr="4DBCC691">
              <w:rPr>
                <w:sz w:val="24"/>
                <w:szCs w:val="24"/>
              </w:rPr>
              <w:t>eu de donnée</w:t>
            </w:r>
            <w:r w:rsidR="6F9644FB" w:rsidRPr="4DBCC691">
              <w:rPr>
                <w:sz w:val="24"/>
                <w:szCs w:val="24"/>
              </w:rPr>
              <w:t>s, fichiers, appels</w:t>
            </w:r>
            <w:r w:rsidR="701A771D" w:rsidRPr="4DBCC691">
              <w:rPr>
                <w:sz w:val="24"/>
                <w:szCs w:val="24"/>
              </w:rPr>
              <w:t xml:space="preserve">, </w:t>
            </w:r>
            <w:r w:rsidR="5DEF1835" w:rsidRPr="4DBCC691">
              <w:rPr>
                <w:sz w:val="24"/>
                <w:szCs w:val="24"/>
              </w:rPr>
              <w:t>heuristiques :</w:t>
            </w:r>
            <w:r w:rsidR="701A771D" w:rsidRPr="4DBCC691">
              <w:rPr>
                <w:sz w:val="24"/>
                <w:szCs w:val="24"/>
              </w:rPr>
              <w:t xml:space="preserve"> …....</w:t>
            </w:r>
          </w:p>
          <w:p w14:paraId="3D3B4143" w14:textId="6999004D" w:rsidR="4DBCC691" w:rsidRDefault="4DBCC691" w:rsidP="4DBCC691">
            <w:pPr>
              <w:rPr>
                <w:sz w:val="24"/>
                <w:szCs w:val="24"/>
              </w:rPr>
            </w:pPr>
          </w:p>
          <w:p w14:paraId="2C8476AF" w14:textId="152944B4" w:rsidR="6F9644FB" w:rsidRDefault="6F9644FB" w:rsidP="4DBCC691">
            <w:pPr>
              <w:pStyle w:val="ListParagraph"/>
              <w:numPr>
                <w:ilvl w:val="0"/>
                <w:numId w:val="3"/>
              </w:numPr>
              <w:spacing w:line="264" w:lineRule="auto"/>
              <w:rPr>
                <w:sz w:val="24"/>
                <w:szCs w:val="24"/>
              </w:rPr>
            </w:pPr>
            <w:r w:rsidRPr="4DBCC691">
              <w:rPr>
                <w:sz w:val="24"/>
                <w:szCs w:val="24"/>
              </w:rPr>
              <w:t xml:space="preserve">Anomalies, problèmes, nouvelles idées, </w:t>
            </w:r>
            <w:r w:rsidR="0DCFA9A3" w:rsidRPr="4DBCC691">
              <w:rPr>
                <w:sz w:val="24"/>
                <w:szCs w:val="24"/>
              </w:rPr>
              <w:t>questions : …....</w:t>
            </w:r>
          </w:p>
          <w:p w14:paraId="3026B35C" w14:textId="3AC0C113" w:rsidR="4DBCC691" w:rsidRDefault="4DBCC691" w:rsidP="4DBCC691">
            <w:pPr>
              <w:rPr>
                <w:b/>
                <w:bCs/>
                <w:sz w:val="28"/>
                <w:szCs w:val="28"/>
              </w:rPr>
            </w:pPr>
          </w:p>
          <w:p w14:paraId="1C80E0D7" w14:textId="354A0002" w:rsidR="001A1C71" w:rsidRPr="002F12D7" w:rsidRDefault="001A1C71" w:rsidP="4DBCC69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A1C71" w:rsidRPr="00516F19" w14:paraId="585F0908" w14:textId="77777777" w:rsidTr="4DBCC691">
        <w:trPr>
          <w:trHeight w:val="300"/>
        </w:trPr>
        <w:tc>
          <w:tcPr>
            <w:tcW w:w="9062" w:type="dxa"/>
            <w:gridSpan w:val="2"/>
          </w:tcPr>
          <w:p w14:paraId="2DEDC75E" w14:textId="5A45BE95" w:rsidR="00516F19" w:rsidRPr="00516F19" w:rsidRDefault="00516F19" w:rsidP="4DBCC691">
            <w:pPr>
              <w:rPr>
                <w:rFonts w:ascii="Roboto" w:hAnsi="Roboto"/>
                <w:sz w:val="28"/>
                <w:szCs w:val="28"/>
                <w:shd w:val="clear" w:color="auto" w:fill="FFFFFF"/>
              </w:rPr>
            </w:pPr>
            <w:r w:rsidRPr="4DBCC691">
              <w:rPr>
                <w:b/>
                <w:bCs/>
                <w:sz w:val="28"/>
                <w:szCs w:val="28"/>
              </w:rPr>
              <w:t>Périmètre</w:t>
            </w:r>
            <w:r w:rsidRPr="4DBCC691">
              <w:rPr>
                <w:rFonts w:ascii="Roboto" w:hAnsi="Roboto"/>
                <w:sz w:val="28"/>
                <w:szCs w:val="28"/>
                <w:shd w:val="clear" w:color="auto" w:fill="FFFFFF"/>
              </w:rPr>
              <w:t> </w:t>
            </w:r>
            <w:r w:rsidR="0DA05732" w:rsidRPr="4DBCC691">
              <w:rPr>
                <w:rFonts w:ascii="Roboto" w:hAnsi="Roboto"/>
                <w:sz w:val="28"/>
                <w:szCs w:val="28"/>
                <w:shd w:val="clear" w:color="auto" w:fill="FFFFFF"/>
              </w:rPr>
              <w:t>:</w:t>
            </w:r>
          </w:p>
          <w:p w14:paraId="7F366190" w14:textId="38013B5C" w:rsidR="001A1C71" w:rsidRPr="00516F19" w:rsidRDefault="00516F19" w:rsidP="005B052B">
            <w:r w:rsidRPr="00516F19">
              <w:t>Fonctionnalités à tester :</w:t>
            </w:r>
          </w:p>
          <w:p w14:paraId="6449C9B8" w14:textId="77777777" w:rsidR="001A1C71" w:rsidRPr="00516F19" w:rsidRDefault="001A1C71" w:rsidP="005B052B"/>
          <w:p w14:paraId="2C5C5CC2" w14:textId="04B39055" w:rsidR="001A1C71" w:rsidRPr="00516F19" w:rsidRDefault="00516F19" w:rsidP="005B052B">
            <w:r w:rsidRPr="00516F19">
              <w:t>Fonctionnalités à</w:t>
            </w:r>
            <w:r>
              <w:t xml:space="preserve"> ne pas</w:t>
            </w:r>
            <w:r w:rsidRPr="00516F19">
              <w:t xml:space="preserve"> tester :</w:t>
            </w:r>
          </w:p>
          <w:p w14:paraId="6E5F4821" w14:textId="77777777" w:rsidR="001A1C71" w:rsidRPr="00516F19" w:rsidRDefault="001A1C71" w:rsidP="005B052B"/>
        </w:tc>
      </w:tr>
    </w:tbl>
    <w:p w14:paraId="5CA5B8C1" w14:textId="628C3D47" w:rsidR="001A1C71" w:rsidRPr="001446CD" w:rsidRDefault="001A1C71" w:rsidP="001A1C71">
      <w:pPr>
        <w:rPr>
          <w:b/>
          <w:sz w:val="28"/>
          <w:szCs w:val="28"/>
        </w:rPr>
      </w:pPr>
      <w:r w:rsidRPr="001446CD">
        <w:rPr>
          <w:b/>
          <w:sz w:val="28"/>
          <w:szCs w:val="28"/>
        </w:rPr>
        <w:lastRenderedPageBreak/>
        <w:t>D</w:t>
      </w:r>
      <w:r w:rsidR="00516F19" w:rsidRPr="001446CD">
        <w:rPr>
          <w:b/>
          <w:sz w:val="28"/>
          <w:szCs w:val="28"/>
        </w:rPr>
        <w:t>é</w:t>
      </w:r>
      <w:r w:rsidRPr="001446CD">
        <w:rPr>
          <w:b/>
          <w:sz w:val="28"/>
          <w:szCs w:val="28"/>
        </w:rPr>
        <w:t>briefing (</w:t>
      </w:r>
      <w:r w:rsidR="00516F19" w:rsidRPr="001446CD">
        <w:rPr>
          <w:sz w:val="28"/>
          <w:szCs w:val="28"/>
        </w:rPr>
        <w:t>Remplir à la fin de la session</w:t>
      </w:r>
      <w:r w:rsidRPr="001446CD">
        <w:rPr>
          <w:b/>
          <w:sz w:val="28"/>
          <w:szCs w:val="28"/>
        </w:rPr>
        <w:t>)</w:t>
      </w:r>
    </w:p>
    <w:p w14:paraId="5CADAB5D" w14:textId="77777777" w:rsidR="001A1C71" w:rsidRPr="00516F19" w:rsidRDefault="001A1C71" w:rsidP="001A1C71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2"/>
      </w:tblGrid>
      <w:tr w:rsidR="001A1C71" w:rsidRPr="007A1E60" w14:paraId="5A6F392F" w14:textId="77777777" w:rsidTr="4DBCC691">
        <w:tc>
          <w:tcPr>
            <w:tcW w:w="9062" w:type="dxa"/>
          </w:tcPr>
          <w:p w14:paraId="40FE38CB" w14:textId="23E76B68" w:rsidR="004D3D19" w:rsidRPr="001446CD" w:rsidRDefault="14386481" w:rsidP="4DBCC691">
            <w:pPr>
              <w:rPr>
                <w:b/>
                <w:bCs/>
                <w:sz w:val="24"/>
                <w:szCs w:val="24"/>
              </w:rPr>
            </w:pPr>
            <w:r w:rsidRPr="4DBCC691">
              <w:rPr>
                <w:b/>
                <w:bCs/>
                <w:sz w:val="24"/>
                <w:szCs w:val="24"/>
              </w:rPr>
              <w:t>Ce qui s’est passé ?</w:t>
            </w:r>
          </w:p>
          <w:p w14:paraId="0D93F42B" w14:textId="451FAE74" w:rsidR="001A1C71" w:rsidRPr="001446CD" w:rsidRDefault="004D3D19" w:rsidP="005B052B">
            <w:pPr>
              <w:rPr>
                <w:bCs/>
                <w:sz w:val="24"/>
                <w:szCs w:val="24"/>
              </w:rPr>
            </w:pPr>
            <w:r w:rsidRPr="001446CD">
              <w:rPr>
                <w:bCs/>
                <w:sz w:val="24"/>
                <w:szCs w:val="24"/>
              </w:rPr>
              <w:t xml:space="preserve">Citer </w:t>
            </w:r>
            <w:r w:rsidR="00F527D6" w:rsidRPr="001446CD">
              <w:rPr>
                <w:bCs/>
                <w:sz w:val="24"/>
                <w:szCs w:val="24"/>
              </w:rPr>
              <w:t xml:space="preserve">vos notes de test et un résumé de la qualité du produit </w:t>
            </w:r>
            <w:r w:rsidRPr="001446CD">
              <w:rPr>
                <w:bCs/>
                <w:sz w:val="24"/>
                <w:szCs w:val="24"/>
              </w:rPr>
              <w:t xml:space="preserve"> </w:t>
            </w:r>
          </w:p>
          <w:p w14:paraId="769F2E39" w14:textId="7575BF8A" w:rsidR="004D3D19" w:rsidRPr="001446CD" w:rsidRDefault="004D3D19" w:rsidP="005B052B">
            <w:pPr>
              <w:rPr>
                <w:bCs/>
                <w:sz w:val="24"/>
                <w:szCs w:val="24"/>
              </w:rPr>
            </w:pPr>
          </w:p>
          <w:p w14:paraId="41420FC3" w14:textId="77777777" w:rsidR="004D3D19" w:rsidRPr="001446CD" w:rsidRDefault="004D3D19" w:rsidP="005B052B">
            <w:pPr>
              <w:rPr>
                <w:bCs/>
                <w:sz w:val="24"/>
                <w:szCs w:val="24"/>
              </w:rPr>
            </w:pPr>
          </w:p>
          <w:p w14:paraId="1EEE76B4" w14:textId="0969C102" w:rsidR="004D3D19" w:rsidRPr="001446CD" w:rsidRDefault="004D3D19" w:rsidP="005B052B">
            <w:pPr>
              <w:rPr>
                <w:b/>
                <w:sz w:val="24"/>
                <w:szCs w:val="24"/>
              </w:rPr>
            </w:pPr>
            <w:r w:rsidRPr="001446CD">
              <w:rPr>
                <w:b/>
                <w:sz w:val="24"/>
                <w:szCs w:val="24"/>
              </w:rPr>
              <w:t>Quels sont vos apprentissages ?</w:t>
            </w:r>
          </w:p>
          <w:p w14:paraId="391E3195" w14:textId="1E5F9A6D" w:rsidR="004D3D19" w:rsidRPr="001446CD" w:rsidRDefault="004D3D19" w:rsidP="005B052B">
            <w:pPr>
              <w:rPr>
                <w:bCs/>
                <w:sz w:val="24"/>
                <w:szCs w:val="24"/>
              </w:rPr>
            </w:pPr>
            <w:r w:rsidRPr="001446CD">
              <w:rPr>
                <w:bCs/>
                <w:sz w:val="24"/>
                <w:szCs w:val="24"/>
              </w:rPr>
              <w:t xml:space="preserve">Citer les nouveautés que vous avez appris </w:t>
            </w:r>
          </w:p>
          <w:p w14:paraId="54B416A5" w14:textId="6460A2B6" w:rsidR="004D3D19" w:rsidRPr="001446CD" w:rsidRDefault="004D3D19" w:rsidP="005B052B">
            <w:pPr>
              <w:rPr>
                <w:bCs/>
                <w:sz w:val="24"/>
                <w:szCs w:val="24"/>
              </w:rPr>
            </w:pPr>
          </w:p>
          <w:p w14:paraId="6A4F0B6A" w14:textId="77777777" w:rsidR="004D3D19" w:rsidRPr="001446CD" w:rsidRDefault="004D3D19" w:rsidP="005B052B">
            <w:pPr>
              <w:rPr>
                <w:bCs/>
                <w:sz w:val="24"/>
                <w:szCs w:val="24"/>
              </w:rPr>
            </w:pPr>
          </w:p>
          <w:p w14:paraId="6EE6ED8E" w14:textId="35FC4773" w:rsidR="004D3D19" w:rsidRPr="001446CD" w:rsidRDefault="004D3D19" w:rsidP="005B052B">
            <w:pPr>
              <w:rPr>
                <w:b/>
                <w:sz w:val="24"/>
                <w:szCs w:val="24"/>
              </w:rPr>
            </w:pPr>
            <w:r w:rsidRPr="001446CD">
              <w:rPr>
                <w:b/>
                <w:sz w:val="24"/>
                <w:szCs w:val="24"/>
              </w:rPr>
              <w:t xml:space="preserve">Qu’est-ce qui vous gêne ? </w:t>
            </w:r>
          </w:p>
          <w:p w14:paraId="493E8303" w14:textId="2A4DCDE3" w:rsidR="004D3D19" w:rsidRPr="001446CD" w:rsidRDefault="004D3D19" w:rsidP="005B052B">
            <w:pPr>
              <w:rPr>
                <w:bCs/>
                <w:sz w:val="24"/>
                <w:szCs w:val="24"/>
              </w:rPr>
            </w:pPr>
            <w:r w:rsidRPr="001446CD">
              <w:rPr>
                <w:bCs/>
                <w:sz w:val="24"/>
                <w:szCs w:val="24"/>
              </w:rPr>
              <w:t>Identifier les obstacles rencontrés</w:t>
            </w:r>
          </w:p>
          <w:p w14:paraId="4DEF98AB" w14:textId="0CF6015A" w:rsidR="001A1C71" w:rsidRPr="001446CD" w:rsidRDefault="001A1C71" w:rsidP="005B052B">
            <w:pPr>
              <w:rPr>
                <w:sz w:val="24"/>
                <w:szCs w:val="24"/>
              </w:rPr>
            </w:pPr>
          </w:p>
          <w:p w14:paraId="549E9FAD" w14:textId="77777777" w:rsidR="004D3D19" w:rsidRPr="001446CD" w:rsidRDefault="004D3D19" w:rsidP="005B052B">
            <w:pPr>
              <w:rPr>
                <w:sz w:val="24"/>
                <w:szCs w:val="24"/>
              </w:rPr>
            </w:pPr>
          </w:p>
          <w:p w14:paraId="457A7253" w14:textId="17016DF5" w:rsidR="004D3D19" w:rsidRPr="001446CD" w:rsidRDefault="14386481" w:rsidP="005B052B">
            <w:pPr>
              <w:rPr>
                <w:b/>
                <w:bCs/>
                <w:sz w:val="24"/>
                <w:szCs w:val="24"/>
              </w:rPr>
            </w:pPr>
            <w:r w:rsidRPr="4DBCC691">
              <w:rPr>
                <w:b/>
                <w:bCs/>
                <w:sz w:val="24"/>
                <w:szCs w:val="24"/>
              </w:rPr>
              <w:t>Qu’</w:t>
            </w:r>
            <w:r w:rsidR="05DACC9B" w:rsidRPr="4DBCC691">
              <w:rPr>
                <w:b/>
                <w:bCs/>
                <w:sz w:val="24"/>
                <w:szCs w:val="24"/>
              </w:rPr>
              <w:t>est-ce</w:t>
            </w:r>
            <w:r w:rsidRPr="4DBCC691">
              <w:rPr>
                <w:b/>
                <w:bCs/>
                <w:sz w:val="24"/>
                <w:szCs w:val="24"/>
              </w:rPr>
              <w:t xml:space="preserve"> qu’il reste à faire ?</w:t>
            </w:r>
          </w:p>
          <w:p w14:paraId="333B8354" w14:textId="4B2234B5" w:rsidR="004D3D19" w:rsidRPr="001446CD" w:rsidRDefault="004D3D19" w:rsidP="005B052B">
            <w:pPr>
              <w:rPr>
                <w:sz w:val="24"/>
                <w:szCs w:val="24"/>
              </w:rPr>
            </w:pPr>
            <w:r w:rsidRPr="001446CD">
              <w:rPr>
                <w:sz w:val="24"/>
                <w:szCs w:val="24"/>
              </w:rPr>
              <w:t>Identifier un plan futur pour les prochaines actions à mettre en place</w:t>
            </w:r>
            <w:r w:rsidR="00F527D6" w:rsidRPr="001446CD">
              <w:rPr>
                <w:sz w:val="24"/>
                <w:szCs w:val="24"/>
              </w:rPr>
              <w:t xml:space="preserve"> et vos conseils</w:t>
            </w:r>
          </w:p>
          <w:p w14:paraId="1F13B5C7" w14:textId="523165B7" w:rsidR="004D3D19" w:rsidRPr="001446CD" w:rsidRDefault="004D3D19" w:rsidP="005B052B">
            <w:pPr>
              <w:rPr>
                <w:sz w:val="24"/>
                <w:szCs w:val="24"/>
              </w:rPr>
            </w:pPr>
          </w:p>
          <w:p w14:paraId="4C17EFD4" w14:textId="77777777" w:rsidR="004D3D19" w:rsidRPr="001446CD" w:rsidRDefault="004D3D19" w:rsidP="005B052B">
            <w:pPr>
              <w:rPr>
                <w:sz w:val="24"/>
                <w:szCs w:val="24"/>
              </w:rPr>
            </w:pPr>
          </w:p>
          <w:p w14:paraId="1A5AD9AB" w14:textId="68E01490" w:rsidR="004D3D19" w:rsidRPr="001446CD" w:rsidRDefault="004D3D19" w:rsidP="005B052B">
            <w:pPr>
              <w:rPr>
                <w:b/>
                <w:bCs/>
                <w:sz w:val="24"/>
                <w:szCs w:val="24"/>
              </w:rPr>
            </w:pPr>
            <w:r w:rsidRPr="001446CD">
              <w:rPr>
                <w:b/>
                <w:bCs/>
                <w:sz w:val="24"/>
                <w:szCs w:val="24"/>
              </w:rPr>
              <w:t xml:space="preserve">Quels sont vos sentiments ? </w:t>
            </w:r>
          </w:p>
          <w:p w14:paraId="52E9E931" w14:textId="77777777" w:rsidR="004D3D19" w:rsidRPr="001446CD" w:rsidRDefault="004D3D19" w:rsidP="005B052B">
            <w:pPr>
              <w:rPr>
                <w:sz w:val="24"/>
                <w:szCs w:val="24"/>
              </w:rPr>
            </w:pPr>
            <w:r w:rsidRPr="001446CD">
              <w:rPr>
                <w:sz w:val="24"/>
                <w:szCs w:val="24"/>
              </w:rPr>
              <w:t>Décrire comme vos sentiments à la fin de la session</w:t>
            </w:r>
          </w:p>
          <w:p w14:paraId="10D315BF" w14:textId="77777777" w:rsidR="004D3D19" w:rsidRPr="001446CD" w:rsidRDefault="004D3D19" w:rsidP="005B052B">
            <w:pPr>
              <w:rPr>
                <w:sz w:val="24"/>
                <w:szCs w:val="24"/>
              </w:rPr>
            </w:pPr>
          </w:p>
          <w:p w14:paraId="196F35CA" w14:textId="72A3CBEC" w:rsidR="004D3D19" w:rsidRPr="004D3D19" w:rsidRDefault="004D3D19" w:rsidP="005B052B"/>
        </w:tc>
      </w:tr>
    </w:tbl>
    <w:p w14:paraId="1583B934" w14:textId="77777777" w:rsidR="001A1C71" w:rsidRDefault="001A1C71" w:rsidP="001A1C71">
      <w:pPr>
        <w:spacing w:line="600" w:lineRule="auto"/>
        <w:rPr>
          <w:rFonts w:ascii="SourceSansPro-Regular" w:hAnsi="SourceSansPro-Regular"/>
          <w:b/>
          <w:bCs/>
          <w:color w:val="000000"/>
          <w:sz w:val="34"/>
          <w:szCs w:val="44"/>
        </w:rPr>
      </w:pPr>
    </w:p>
    <w:p w14:paraId="7CC1ACB0" w14:textId="77777777" w:rsidR="001A1C71" w:rsidRPr="001A1C71" w:rsidRDefault="001A1C71" w:rsidP="001A1C71">
      <w:pPr>
        <w:spacing w:line="600" w:lineRule="auto"/>
        <w:rPr>
          <w:rFonts w:ascii="SourceSansPro-Regular" w:hAnsi="SourceSansPro-Regular"/>
          <w:b/>
          <w:bCs/>
          <w:color w:val="000000"/>
          <w:sz w:val="34"/>
          <w:szCs w:val="44"/>
        </w:rPr>
      </w:pPr>
    </w:p>
    <w:p w14:paraId="6C7DD132" w14:textId="58041AAF" w:rsidR="005626E3" w:rsidRPr="003D4714" w:rsidRDefault="005626E3" w:rsidP="003D4714">
      <w:pPr>
        <w:rPr>
          <w:rStyle w:val="fontstyle01"/>
          <w:sz w:val="24"/>
          <w:szCs w:val="24"/>
        </w:rPr>
      </w:pPr>
    </w:p>
    <w:sectPr w:rsidR="005626E3" w:rsidRPr="003D4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SansPro-Regular">
    <w:altName w:val="Cambria"/>
    <w:panose1 w:val="00000000000000000000"/>
    <w:charset w:val="00"/>
    <w:family w:val="roman"/>
    <w:notTrueType/>
    <w:pitch w:val="default"/>
  </w:font>
  <w:font w:name="SourceSansPro-Bold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F0CB"/>
    <w:multiLevelType w:val="hybridMultilevel"/>
    <w:tmpl w:val="FFFFFFFF"/>
    <w:lvl w:ilvl="0" w:tplc="69A0B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206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586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54E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D03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880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DE1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8650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4424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851"/>
    <w:multiLevelType w:val="hybridMultilevel"/>
    <w:tmpl w:val="A8C2A6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334FA"/>
    <w:multiLevelType w:val="hybridMultilevel"/>
    <w:tmpl w:val="C22A4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85560"/>
    <w:multiLevelType w:val="hybridMultilevel"/>
    <w:tmpl w:val="FCBC77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0AF2"/>
    <w:multiLevelType w:val="hybridMultilevel"/>
    <w:tmpl w:val="FFFFFFFF"/>
    <w:lvl w:ilvl="0" w:tplc="C2F27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88F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2ECA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AF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0C2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DEF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ED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90A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86D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F0526"/>
    <w:multiLevelType w:val="hybridMultilevel"/>
    <w:tmpl w:val="FFFFFFFF"/>
    <w:lvl w:ilvl="0" w:tplc="F37A468E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5A27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72C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22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586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82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8F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AA7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D02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668352">
    <w:abstractNumId w:val="5"/>
  </w:num>
  <w:num w:numId="2" w16cid:durableId="716202956">
    <w:abstractNumId w:val="4"/>
  </w:num>
  <w:num w:numId="3" w16cid:durableId="1948349195">
    <w:abstractNumId w:val="0"/>
  </w:num>
  <w:num w:numId="4" w16cid:durableId="603195785">
    <w:abstractNumId w:val="1"/>
  </w:num>
  <w:num w:numId="5" w16cid:durableId="477192494">
    <w:abstractNumId w:val="2"/>
  </w:num>
  <w:num w:numId="6" w16cid:durableId="322246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8E"/>
    <w:rsid w:val="000518ED"/>
    <w:rsid w:val="000A467B"/>
    <w:rsid w:val="00101D60"/>
    <w:rsid w:val="001446CD"/>
    <w:rsid w:val="00156268"/>
    <w:rsid w:val="001A1C71"/>
    <w:rsid w:val="0025418E"/>
    <w:rsid w:val="002836ED"/>
    <w:rsid w:val="002F12D7"/>
    <w:rsid w:val="003D4714"/>
    <w:rsid w:val="004D3D19"/>
    <w:rsid w:val="00516F19"/>
    <w:rsid w:val="00534454"/>
    <w:rsid w:val="005626E3"/>
    <w:rsid w:val="006D726A"/>
    <w:rsid w:val="006E3CBE"/>
    <w:rsid w:val="007F09B0"/>
    <w:rsid w:val="00A1143C"/>
    <w:rsid w:val="00A97EEF"/>
    <w:rsid w:val="00B621C4"/>
    <w:rsid w:val="00BF3238"/>
    <w:rsid w:val="00CC0CAB"/>
    <w:rsid w:val="00D05A05"/>
    <w:rsid w:val="00E13DBB"/>
    <w:rsid w:val="00F527D6"/>
    <w:rsid w:val="0261B559"/>
    <w:rsid w:val="03FD85BA"/>
    <w:rsid w:val="05DACC9B"/>
    <w:rsid w:val="068D190E"/>
    <w:rsid w:val="07176B93"/>
    <w:rsid w:val="0828E96F"/>
    <w:rsid w:val="0DA05732"/>
    <w:rsid w:val="0DCFA9A3"/>
    <w:rsid w:val="14386481"/>
    <w:rsid w:val="14EE441A"/>
    <w:rsid w:val="2164BB55"/>
    <w:rsid w:val="2AD09428"/>
    <w:rsid w:val="2E8EFA22"/>
    <w:rsid w:val="3332914B"/>
    <w:rsid w:val="33F7D2FB"/>
    <w:rsid w:val="36A52138"/>
    <w:rsid w:val="41A1A911"/>
    <w:rsid w:val="424595CA"/>
    <w:rsid w:val="4DBCC691"/>
    <w:rsid w:val="4EE8B794"/>
    <w:rsid w:val="50A525F9"/>
    <w:rsid w:val="513CC1DE"/>
    <w:rsid w:val="52B12463"/>
    <w:rsid w:val="544CF4C4"/>
    <w:rsid w:val="5DEF1835"/>
    <w:rsid w:val="611B46DA"/>
    <w:rsid w:val="651CC675"/>
    <w:rsid w:val="65EC04C8"/>
    <w:rsid w:val="67CA14B2"/>
    <w:rsid w:val="694CBCB6"/>
    <w:rsid w:val="6B3CC69F"/>
    <w:rsid w:val="6E98D9AC"/>
    <w:rsid w:val="6F9644FB"/>
    <w:rsid w:val="70025DF9"/>
    <w:rsid w:val="701A771D"/>
    <w:rsid w:val="713060BF"/>
    <w:rsid w:val="729E377F"/>
    <w:rsid w:val="7650AB54"/>
    <w:rsid w:val="78C090C0"/>
    <w:rsid w:val="7A93C38A"/>
    <w:rsid w:val="7AC70783"/>
    <w:rsid w:val="7AED1163"/>
    <w:rsid w:val="7B47710E"/>
    <w:rsid w:val="7B7076F7"/>
    <w:rsid w:val="7C7CC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3F56"/>
  <w15:chartTrackingRefBased/>
  <w15:docId w15:val="{26AB4CA3-5FFE-4703-89AF-62EB7B4E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56268"/>
    <w:rPr>
      <w:rFonts w:ascii="SourceSansPro-Regular" w:hAnsi="SourceSansPro-Regular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156268"/>
    <w:rPr>
      <w:rFonts w:ascii="SourceSansPro-Bold" w:hAnsi="SourceSansPro-Bold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46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1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39"/>
    <w:rsid w:val="00144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Derni_x00e8_reUpdate xmlns="916e2348-9518-4407-8bda-39fcc3e21e5e" xsi:nil="true"/>
    <Status xmlns="916e2348-9518-4407-8bda-39fcc3e21e5e" xsi:nil="true"/>
    <MainCategory xmlns="916e2348-9518-4407-8bda-39fcc3e21e5e" xsi:nil="true"/>
    <Datedepublication xmlns="916e2348-9518-4407-8bda-39fcc3e21e5e" xsi:nil="true"/>
    <PubDate xmlns="916e2348-9518-4407-8bda-39fcc3e21e5e" xsi:nil="true"/>
    <_ip_UnifiedCompliancePolicyProperties xmlns="http://schemas.microsoft.com/sharepoint/v3" xsi:nil="true"/>
    <AudioCodecCheck xmlns="916e2348-9518-4407-8bda-39fcc3e21e5e" xsi:nil="true"/>
    <Topics xmlns="916e2348-9518-4407-8bda-39fcc3e21e5e" xsi:nil="true"/>
    <Library xmlns="916e2348-9518-4407-8bda-39fcc3e21e5e" xsi:nil="true"/>
    <lcf76f155ced4ddcb4097134ff3c332f xmlns="916e2348-9518-4407-8bda-39fcc3e21e5e">
      <Terms xmlns="http://schemas.microsoft.com/office/infopath/2007/PartnerControls"/>
    </lcf76f155ced4ddcb4097134ff3c332f>
    <TaxCatchAll xmlns="230e9df3-be65-4c73-a93b-d1236ebd677e" xsi:nil="true"/>
    <LienversCursus xmlns="916e2348-9518-4407-8bda-39fcc3e21e5e">
      <Url xsi:nil="true"/>
      <Description xsi:nil="true"/>
    </LienversCursu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11AE95FEC736459453FC87F307D64C" ma:contentTypeVersion="29" ma:contentTypeDescription="Create a new document." ma:contentTypeScope="" ma:versionID="996ab4015b46c93d5ec34dd324045e80">
  <xsd:schema xmlns:xsd="http://www.w3.org/2001/XMLSchema" xmlns:xs="http://www.w3.org/2001/XMLSchema" xmlns:p="http://schemas.microsoft.com/office/2006/metadata/properties" xmlns:ns1="http://schemas.microsoft.com/sharepoint/v3" xmlns:ns2="4a10c78e-2644-408b-89b7-e02521b028ba" xmlns:ns3="916e2348-9518-4407-8bda-39fcc3e21e5e" xmlns:ns4="230e9df3-be65-4c73-a93b-d1236ebd677e" targetNamespace="http://schemas.microsoft.com/office/2006/metadata/properties" ma:root="true" ma:fieldsID="72a564d4a0c65e2199927cd45e22b2e0" ns1:_="" ns2:_="" ns3:_="" ns4:_="">
    <xsd:import namespace="http://schemas.microsoft.com/sharepoint/v3"/>
    <xsd:import namespace="4a10c78e-2644-408b-89b7-e02521b028ba"/>
    <xsd:import namespace="916e2348-9518-4407-8bda-39fcc3e21e5e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ibrary" minOccurs="0"/>
                <xsd:element ref="ns3:Derni_x00e8_reUpdate" minOccurs="0"/>
                <xsd:element ref="ns3:Datedepublication" minOccurs="0"/>
                <xsd:element ref="ns3:PubDate" minOccurs="0"/>
                <xsd:element ref="ns3:MainCategory" minOccurs="0"/>
                <xsd:element ref="ns3:LienversCursus" minOccurs="0"/>
                <xsd:element ref="ns3:Status" minOccurs="0"/>
                <xsd:element ref="ns3:Topics" minOccurs="0"/>
                <xsd:element ref="ns3:MediaServiceDateTaken" minOccurs="0"/>
                <xsd:element ref="ns3:lcf76f155ced4ddcb4097134ff3c332f" minOccurs="0"/>
                <xsd:element ref="ns4:TaxCatchAll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AudioCodecCheck" minOccurs="0"/>
                <xsd:element ref="ns3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0c78e-2644-408b-89b7-e02521b028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e2348-9518-4407-8bda-39fcc3e21e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ibrary" ma:index="16" nillable="true" ma:displayName="Library" ma:format="Dropdown" ma:internalName="Library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Business"/>
                        <xsd:enumeration value="Créativité"/>
                        <xsd:enumeration value="Technology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Derni_x00e8_reUpdate" ma:index="17" nillable="true" ma:displayName="Dernière Update" ma:format="DateOnly" ma:internalName="Derni_x00e8_reUpdate">
      <xsd:simpleType>
        <xsd:restriction base="dms:DateTime"/>
      </xsd:simpleType>
    </xsd:element>
    <xsd:element name="Datedepublication" ma:index="18" nillable="true" ma:displayName="Date de publication" ma:format="DateOnly" ma:internalName="Datedepublication">
      <xsd:simpleType>
        <xsd:restriction base="dms:DateTime"/>
      </xsd:simpleType>
    </xsd:element>
    <xsd:element name="PubDate" ma:index="19" nillable="true" ma:displayName="Pub Date" ma:format="Dropdown" ma:internalName="PubDate">
      <xsd:simpleType>
        <xsd:restriction base="dms:Text">
          <xsd:maxLength value="255"/>
        </xsd:restriction>
      </xsd:simpleType>
    </xsd:element>
    <xsd:element name="MainCategory" ma:index="20" nillable="true" ma:displayName="Main Category" ma:format="Dropdown" ma:internalName="MainCategory">
      <xsd:simpleType>
        <xsd:restriction base="dms:Choice">
          <xsd:enumeration value="Business Skills"/>
          <xsd:enumeration value="Business Tools"/>
          <xsd:enumeration value="Marketing"/>
        </xsd:restriction>
      </xsd:simpleType>
    </xsd:element>
    <xsd:element name="LienversCursus" ma:index="21" nillable="true" ma:displayName="Lien vers Cursus" ma:format="Hyperlink" ma:internalName="LienversCursu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tatus" ma:index="22" nillable="true" ma:displayName="Status" ma:format="Dropdown" ma:internalName="Status">
      <xsd:simpleType>
        <xsd:restriction base="dms:Choice">
          <xsd:enumeration value="Proposition"/>
          <xsd:enumeration value="Attente de Publication"/>
          <xsd:enumeration value="En contruction"/>
          <xsd:enumeration value="Publié"/>
        </xsd:restriction>
      </xsd:simpleType>
    </xsd:element>
    <xsd:element name="Topics" ma:index="23" nillable="true" ma:displayName="Topics" ma:format="Dropdown" ma:internalName="Topic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nimation de réunion"/>
                    <xsd:enumeration value="Antiracisme"/>
                    <xsd:enumeration value="Coaching et mentorat"/>
                    <xsd:enumeration value="Communication"/>
                    <xsd:enumeration value="Comptabilité"/>
                    <xsd:enumeration value="Créativité"/>
                    <xsd:enumeration value="Design thinking"/>
                    <xsd:enumeration value="Développement de carrière"/>
                    <xsd:enumeration value="Développement personnel"/>
                    <xsd:enumeration value="Diversité et inclusion"/>
                    <xsd:enumeration value="Droit des affaires"/>
                    <xsd:enumeration value="Enseignement et pédagogie"/>
                    <xsd:enumeration value="Entrepreneuriat"/>
                    <xsd:enumeration value="Équipe et collaboration"/>
                    <xsd:enumeration value="Finances"/>
                    <xsd:enumeration value="Gestion de crise"/>
                    <xsd:enumeration value="Gestion de la chaîne logistique"/>
                    <xsd:enumeration value="Gestion de projet"/>
                    <xsd:enumeration value="Gestion du temps"/>
                    <xsd:enumeration value="Leadership et management"/>
                    <xsd:enumeration value="Prise de parole en public"/>
                    <xsd:enumeration value="Rédaction"/>
                    <xsd:enumeration value="Ressources humaines"/>
                    <xsd:enumeration value="Service clients"/>
                    <xsd:enumeration value="Soutien à une cause"/>
                    <xsd:enumeration value="Stratégie d'entreprise"/>
                    <xsd:enumeration value="Télétravail"/>
                    <xsd:enumeration value="Transformation numérique"/>
                    <xsd:enumeration value="Ventes"/>
                    <xsd:enumeration value="Analyse de données"/>
                    <xsd:enumeration value="Appareils et matériel informatique"/>
                    <xsd:enumeration value="Bases de données clients"/>
                    <xsd:enumeration value="Compétences informatiques"/>
                    <xsd:enumeration value="Courrier électronique"/>
                    <xsd:enumeration value="Diagrammes et synoptiques"/>
                    <xsd:enumeration value="Feuilles de calcul"/>
                    <xsd:enumeration value="Formulaires"/>
                    <xsd:enumeration value="Gestion de PDF"/>
                    <xsd:enumeration value="Gestion des documents"/>
                    <xsd:enumeration value="Logiciels de comptabilité"/>
                    <xsd:enumeration value="Logiciels de e-learning"/>
                    <xsd:enumeration value="Logiciels de gestion de projets"/>
                    <xsd:enumeration value="Logiciels de vente"/>
                    <xsd:enumeration value="Logiciels RH"/>
                    <xsd:enumeration value="Messagerie"/>
                    <xsd:enumeration value="Outils de productivité"/>
                    <xsd:enumeration value="Présentations"/>
                    <xsd:enumeration value="Prise de notes"/>
                    <xsd:enumeration value="Stockage dans le cloud"/>
                    <xsd:enumeration value="Systèmes d’exploitation de bureau"/>
                    <xsd:enumeration value="Traitement de texte"/>
                    <xsd:enumeration value="Vidéoconférence"/>
                    <xsd:enumeration value="Compétences en marketing"/>
                    <xsd:enumeration value="Gestion de crise"/>
                    <xsd:enumeration value="Marketing de contenu"/>
                    <xsd:enumeration value="Marketing des médias sociaux"/>
                    <xsd:enumeration value="Marketing mobile"/>
                    <xsd:enumeration value="Marketing par e-mail"/>
                    <xsd:enumeration value="Publicité display"/>
                    <xsd:enumeration value="SEM"/>
                    <xsd:enumeration value="SEO"/>
                    <xsd:enumeration value="Statistiques web"/>
                  </xsd:restriction>
                </xsd:simpleType>
              </xsd:element>
            </xsd:sequence>
          </xsd:extension>
        </xsd:complexContent>
      </xsd:complex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30" nillable="true" ma:displayName="Location" ma:internalName="MediaServiceLocation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udioCodecCheck" ma:index="34" nillable="true" ma:displayName="AudioCodecCheck" ma:format="Dropdown" ma:internalName="AudioCodecCheck">
      <xsd:simpleType>
        <xsd:restriction base="dms:Text">
          <xsd:maxLength value="255"/>
        </xsd:restriction>
      </xsd:simpleType>
    </xsd:element>
    <xsd:element name="MediaServiceDocTags" ma:index="35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d0eb2e3b-2659-4887-a81f-9fb2b792b0ae}" ma:internalName="TaxCatchAll" ma:showField="CatchAllData" ma:web="4a10c78e-2644-408b-89b7-e02521b028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D329AF-9327-415E-B58E-4C0118D7CF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16e2348-9518-4407-8bda-39fcc3e21e5e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D0EBF4F-B4DA-427B-8513-B6778D1C5A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06F1DA2-2D46-44DB-8B73-57BFF19FB8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10c78e-2644-408b-89b7-e02521b028ba"/>
    <ds:schemaRef ds:uri="916e2348-9518-4407-8bda-39fcc3e21e5e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EF0F22-F5C3-4C56-9453-6F7F2CEDDEC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Emna Ayadi</dc:creator>
  <cp:keywords/>
  <dc:description/>
  <cp:lastModifiedBy>Benjamin Caperan</cp:lastModifiedBy>
  <cp:revision>12</cp:revision>
  <dcterms:created xsi:type="dcterms:W3CDTF">2023-02-13T07:39:00Z</dcterms:created>
  <dcterms:modified xsi:type="dcterms:W3CDTF">2023-03-10T13:11:00Z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0x010100A011AE95FEC736459453FC87F307D64C</vt:lpwstr>
  </property>
  <property fmtid="{D5CDD505-2E9C-101B-9397-08002B2CF9AE}" pid="3" name="MediaServiceImageTags">
    <vt:lpwstr/>
  </property>
</Properties>
</file>