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C72FC7" w14:paraId="6482E09C" wp14:textId="35F781C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09C72FC7" w:rsidR="73325BE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Advanced KDB Solutions – Kevin Quigley</w:t>
      </w:r>
    </w:p>
    <w:p xmlns:wp14="http://schemas.microsoft.com/office/word/2010/wordml" w:rsidP="09C72FC7" w14:paraId="311344CA" wp14:textId="3B9D5BA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Hello and welcome to my repo generating solutions to the Advanced KDB exam from First Derivatives</w:t>
      </w:r>
    </w:p>
    <w:p xmlns:wp14="http://schemas.microsoft.com/office/word/2010/wordml" w:rsidP="09C72FC7" w14:paraId="2BFF95C6" wp14:textId="37F6436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Common libraries taken from </w:t>
      </w:r>
      <w:hyperlink r:id="R0c9e5af3e8aa4581">
        <w:r w:rsidRPr="09C72FC7" w:rsidR="1283D0A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https://github.com/BuaBook/kdb-common/tree/master/src</w:t>
        </w:r>
      </w:hyperlink>
      <w:r w:rsidRPr="09C72FC7" w:rsidR="130802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9C72FC7" w14:paraId="6D53BEA5" wp14:textId="4456D6C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Tick libraries taken from </w:t>
      </w:r>
      <w:hyperlink r:id="R5074a12c912b4337">
        <w:r w:rsidRPr="09C72FC7" w:rsidR="1283D0A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https://github.com/KxSystems/kdb-tick</w:t>
        </w:r>
      </w:hyperlink>
    </w:p>
    <w:p xmlns:wp14="http://schemas.microsoft.com/office/word/2010/wordml" w:rsidP="09C72FC7" w14:paraId="114EDD7E" wp14:textId="77A05E4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9C72FC7" w:rsidR="555D98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Initialization</w:t>
      </w:r>
    </w:p>
    <w:p xmlns:wp14="http://schemas.microsoft.com/office/word/2010/wordml" w:rsidP="09C72FC7" w14:paraId="2DF7693F" wp14:textId="33224006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9C72FC7" w:rsidR="54D965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Unzipping. </w:t>
      </w:r>
      <w:r w:rsidRPr="09C72FC7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The unzip location for the Advanced </w:t>
      </w:r>
      <w:proofErr w:type="spellStart"/>
      <w:r w:rsidRPr="09C72FC7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kdb</w:t>
      </w:r>
      <w:proofErr w:type="spellEnd"/>
      <w:r w:rsidRPr="09C72FC7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folder can </w:t>
      </w:r>
      <w:r w:rsidRPr="09C72FC7" w:rsidR="341135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be set anywhere.</w:t>
      </w:r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After unzipping, cd to /</w:t>
      </w:r>
      <w:proofErr w:type="spellStart"/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AdvancedKDB</w:t>
      </w:r>
      <w:proofErr w:type="spellEnd"/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. Most files </w:t>
      </w:r>
      <w:proofErr w:type="gramStart"/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are located in</w:t>
      </w:r>
      <w:proofErr w:type="gramEnd"/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the /</w:t>
      </w:r>
      <w:proofErr w:type="spellStart"/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folder. </w:t>
      </w:r>
    </w:p>
    <w:p xmlns:wp14="http://schemas.microsoft.com/office/word/2010/wordml" w:rsidP="09C72FC7" w14:paraId="0FF1540C" wp14:textId="3EBD2E5D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9C72FC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cd to the </w:t>
      </w:r>
      <w:proofErr w:type="spellStart"/>
      <w:r w:rsidRPr="09C72FC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9C72FC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file in /AdvancedKDB/src</w:t>
      </w:r>
    </w:p>
    <w:p xmlns:wp14="http://schemas.microsoft.com/office/word/2010/wordml" w:rsidP="09C72FC7" w14:paraId="467E8BB1" wp14:textId="5407FD29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9C72FC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Ports are set </w:t>
      </w:r>
      <w:r w:rsidRPr="09C72FC7" w:rsidR="491C6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in the /AdvancedKDB/src/env.</w:t>
      </w:r>
      <w:proofErr w:type="spellStart"/>
      <w:r w:rsidRPr="09C72FC7" w:rsidR="491C6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sh</w:t>
      </w:r>
      <w:proofErr w:type="spellEnd"/>
      <w:r w:rsidRPr="09C72FC7" w:rsidR="491C6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file</w:t>
      </w:r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, and can be changed there</w:t>
      </w:r>
    </w:p>
    <w:p xmlns:wp14="http://schemas.microsoft.com/office/word/2010/wordml" w:rsidP="09C72FC7" w14:paraId="1510CBE6" wp14:textId="33321617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The system can be started with </w:t>
      </w:r>
      <w:r w:rsidRPr="09C72FC7" w:rsidR="7A247D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bash </w:t>
      </w:r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START.</w:t>
      </w:r>
      <w:proofErr w:type="spellStart"/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sh</w:t>
      </w:r>
      <w:proofErr w:type="spellEnd"/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in the </w:t>
      </w:r>
      <w:proofErr w:type="spellStart"/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folder</w:t>
      </w:r>
      <w:r w:rsidRPr="09C72FC7" w:rsidR="028AF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. Similarly, it can be tested using </w:t>
      </w:r>
      <w:r w:rsidRPr="09C72FC7" w:rsidR="22A352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bash </w:t>
      </w:r>
      <w:r w:rsidRPr="09C72FC7" w:rsidR="5B499A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TEST.sh, and stopped using bash STOP.sh</w:t>
      </w:r>
    </w:p>
    <w:p xmlns:wp14="http://schemas.microsoft.com/office/word/2010/wordml" w:rsidP="09C72FC7" w14:paraId="72E62066" wp14:textId="06C6659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09C72FC7" w14:paraId="3288FC10" wp14:textId="0EDCC6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 –Tickerplant</w:t>
      </w: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xmlns:wp14="http://schemas.microsoft.com/office/word/2010/wordml" w:rsidP="09C72FC7" w14:paraId="2B8FFD33" wp14:textId="43A7C8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Tickerplant</w:t>
      </w:r>
      <w:proofErr w:type="spellEnd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defined in /</w:t>
      </w:r>
      <w:proofErr w:type="spellStart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tick.q</w:t>
      </w:r>
      <w:proofErr w:type="spellEnd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The schema for all other tables is defined in </w:t>
      </w:r>
      <w:proofErr w:type="spellStart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sym.q</w:t>
      </w:r>
      <w:proofErr w:type="spellEnd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During startup, the ports are set via env.sh</w:t>
      </w:r>
      <w:r w:rsidRPr="09C72FC7" w:rsidR="5542F5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The port values are set</w:t>
      </w:r>
      <w:r w:rsidRPr="09C72FC7" w:rsidR="3F10E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/</w:t>
      </w:r>
      <w:r>
        <w:tab/>
      </w:r>
    </w:p>
    <w:p xmlns:wp14="http://schemas.microsoft.com/office/word/2010/wordml" w:rsidP="09C72FC7" w14:paraId="37884B0E" wp14:textId="5D07B3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Q2 RDB</w:t>
      </w:r>
    </w:p>
    <w:p xmlns:wp14="http://schemas.microsoft.com/office/word/2010/wordml" w:rsidP="09C72FC7" w14:paraId="3B9BE404" wp14:textId="351A595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RDBs are defined in src/rdb.q and src/rdb2.q</w:t>
      </w:r>
    </w:p>
    <w:p xmlns:wp14="http://schemas.microsoft.com/office/word/2010/wordml" w:rsidP="09C72FC7" w14:paraId="0FA07476" wp14:textId="232358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Q3 Feed handler</w:t>
      </w:r>
    </w:p>
    <w:p xmlns:wp14="http://schemas.microsoft.com/office/word/2010/wordml" w:rsidP="09C72FC7" w14:paraId="7461A308" wp14:textId="2BB9BC3B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Feedhandler is defined in fh.q</w:t>
      </w:r>
    </w:p>
    <w:p xmlns:wp14="http://schemas.microsoft.com/office/word/2010/wordml" w:rsidP="09C72FC7" w14:paraId="111DE2C6" wp14:textId="50A56A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 4 CEP</w:t>
      </w:r>
    </w:p>
    <w:p xmlns:wp14="http://schemas.microsoft.com/office/word/2010/wordml" w:rsidP="09C72FC7" w14:paraId="42F91DDB" wp14:textId="4C17F95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CEP is defined in src/cep.q</w:t>
      </w:r>
    </w:p>
    <w:p xmlns:wp14="http://schemas.microsoft.com/office/word/2010/wordml" w:rsidP="09C72FC7" w14:paraId="77CDB6E4" wp14:textId="2C570B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For TP logging every minute .logs/data/tp.log </w:t>
      </w:r>
    </w:p>
    <w:p xmlns:wp14="http://schemas.microsoft.com/office/word/2010/wordml" w:rsidP="09C72FC7" w14:paraId="46BD9EF0" wp14:textId="390087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Q5 Logging</w:t>
      </w: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xmlns:wp14="http://schemas.microsoft.com/office/word/2010/wordml" w:rsidP="09C72FC7" w14:paraId="296A74F7" wp14:textId="6C4E6D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Location - /kdb-common/log.q </w:t>
      </w:r>
    </w:p>
    <w:p xmlns:wp14="http://schemas.microsoft.com/office/word/2010/wordml" w:rsidP="09C72FC7" w14:paraId="4DECC7E6" wp14:textId="221522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 - /adv_kdb/logs/connections/tick.log  </w:t>
      </w:r>
    </w:p>
    <w:p xmlns:wp14="http://schemas.microsoft.com/office/word/2010/wordml" w:rsidP="09C72FC7" w14:paraId="1C4870CF" wp14:textId="6724EA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logger is loaded into the tickerplant as an example – can be loaded into any component. </w:t>
      </w:r>
    </w:p>
    <w:p xmlns:wp14="http://schemas.microsoft.com/office/word/2010/wordml" w:rsidP="09C72FC7" w14:paraId="232BCEB6" wp14:textId="3BC3B7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Q6 Startup Shutdown scripts</w:t>
      </w: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9C72FC7" w14:paraId="24DD0121" wp14:textId="4BF057A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Start, stop and test scripts are divided into three separate scripts </w:t>
      </w:r>
    </w:p>
    <w:p xmlns:wp14="http://schemas.microsoft.com/office/word/2010/wordml" w:rsidP="09C72FC7" w14:paraId="79AE3869" wp14:textId="4875ED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Upon starting a process, the pid for the process will be stored in /adv_kdb/logs/pids </w:t>
      </w:r>
    </w:p>
    <w:p xmlns:wp14="http://schemas.microsoft.com/office/word/2010/wordml" w:rsidP="09C72FC7" w14:paraId="441A94D0" wp14:textId="7B688B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Run commands:</w:t>
      </w:r>
    </w:p>
    <w:p xmlns:wp14="http://schemas.microsoft.com/office/word/2010/wordml" w:rsidP="09C72FC7" w14:paraId="25687596" wp14:textId="5C98C2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.cd src/</w:t>
      </w:r>
    </w:p>
    <w:p xmlns:wp14="http://schemas.microsoft.com/office/word/2010/wordml" w:rsidP="09C72FC7" w14:paraId="3EEDF7B7" wp14:textId="78ECB0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Bash START.sh -&gt; input y to start all process, input n with any combination of two letter prompt to start a different process, ie tp starts the tickerplant. The instructions are mentioned in the prompts</w:t>
      </w:r>
    </w:p>
    <w:p xmlns:wp14="http://schemas.microsoft.com/office/word/2010/wordml" w:rsidP="09C72FC7" w14:paraId="0BBA874F" wp14:textId="25F188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Bash STOP.sh -&gt; input y to stop all process, input n with any combination of two letter prompt to stop a different process, ie tp starts the tickerplant. The instructions are mentioned in the prompts</w:t>
      </w:r>
    </w:p>
    <w:p xmlns:wp14="http://schemas.microsoft.com/office/word/2010/wordml" w:rsidP="09C72FC7" w14:paraId="31DA5C30" wp14:textId="222B00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Bash TEST.sh -&gt; input n with any combination of two letter prompt to test a different process, ie tp starts the tickerplant. The instructions are mentioned in the prompts</w:t>
      </w:r>
    </w:p>
    <w:p xmlns:wp14="http://schemas.microsoft.com/office/word/2010/wordml" w:rsidP="09C72FC7" w14:paraId="10C98229" wp14:textId="37C4B9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6BA6AFF2" wp14:textId="251BCA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Q7 TP Replay</w:t>
      </w:r>
    </w:p>
    <w:p xmlns:wp14="http://schemas.microsoft.com/office/word/2010/wordml" w:rsidP="09C72FC7" w14:paraId="1EBCCF21" wp14:textId="04D027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Location - /src/tpLogReplay.q </w:t>
      </w:r>
    </w:p>
    <w:p xmlns:wp14="http://schemas.microsoft.com/office/word/2010/wordml" w:rsidP="09C72FC7" w14:paraId="4CB0AD0E" wp14:textId="6F4335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Execute q new_sym_file.q symYYYY.MM.DD </w:t>
      </w:r>
    </w:p>
    <w:p xmlns:wp14="http://schemas.microsoft.com/office/word/2010/wordml" w:rsidP="09C72FC7" w14:paraId="39679A6A" wp14:textId="574A14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 - /logs/raw/symYYYY.MM.DD_IBM </w:t>
      </w:r>
    </w:p>
    <w:p xmlns:wp14="http://schemas.microsoft.com/office/word/2010/wordml" w:rsidP="09C72FC7" w14:paraId="5329567A" wp14:textId="45C4CB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9C72FC7" w14:paraId="679FE7BA" wp14:textId="40123A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Q8 CSV Loader</w:t>
      </w:r>
    </w:p>
    <w:p xmlns:wp14="http://schemas.microsoft.com/office/word/2010/wordml" w:rsidP="09C72FC7" w14:paraId="018ED84B" wp14:textId="2EDF83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Location: /home/csv_reader.q </w:t>
      </w:r>
    </w:p>
    <w:p xmlns:wp14="http://schemas.microsoft.com/office/word/2010/wordml" w:rsidP="09C72FC7" w14:paraId="1D4664FE" wp14:textId="189A5A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Run Command: q csv_reader.q </w:t>
      </w:r>
    </w:p>
    <w:p xmlns:wp14="http://schemas.microsoft.com/office/word/2010/wordml" w:rsidP="09C72FC7" w14:paraId="05C29114" wp14:textId="6FAE35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 – look at quote table on port 5511.  </w:t>
      </w:r>
    </w:p>
    <w:p xmlns:wp14="http://schemas.microsoft.com/office/word/2010/wordml" w:rsidP="09C72FC7" w14:paraId="7DB07C2C" wp14:textId="038464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TP must be started before running the loader and the table is pusblished to the rdb following this. To view the table, execute q -&gt; h:hopen 6805 -&gt; h”Quote”</w:t>
      </w:r>
    </w:p>
    <w:p xmlns:wp14="http://schemas.microsoft.com/office/word/2010/wordml" w:rsidP="09C72FC7" w14:paraId="4EAD97F1" wp14:textId="043710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Q9 HDB Compression</w:t>
      </w:r>
    </w:p>
    <w:p xmlns:wp14="http://schemas.microsoft.com/office/word/2010/wordml" w:rsidP="09C72FC7" w14:paraId="323E2C3E" wp14:textId="4FB6EB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Location: ./src/compress_hdb.q </w:t>
      </w:r>
    </w:p>
    <w:p xmlns:wp14="http://schemas.microsoft.com/office/word/2010/wordml" w:rsidP="09C72FC7" w14:paraId="34187F2A" wp14:textId="7F81D1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Run command: hdbCompress.q  2019.11.14 </w:t>
      </w:r>
    </w:p>
    <w:p xmlns:wp14="http://schemas.microsoft.com/office/word/2010/wordml" w:rsidP="09C72FC7" w14:paraId="70B07ED4" wp14:textId="5363DB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Location: ./hdb/ </w:t>
      </w:r>
    </w:p>
    <w:p xmlns:wp14="http://schemas.microsoft.com/office/word/2010/wordml" w:rsidP="09C72FC7" w14:paraId="28EA7039" wp14:textId="7836FF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Q10 Effect of schema change</w:t>
      </w: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9C72FC7" w14:paraId="12AD0F8E" wp14:textId="500F023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symfile (src/sym.q) would have to updated</w:t>
      </w:r>
    </w:p>
    <w:p xmlns:wp14="http://schemas.microsoft.com/office/word/2010/wordml" w:rsidP="09C72FC7" w14:paraId="5EB296F2" wp14:textId="08C191FC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Changing the names of the columns could result in issues in compression, if the date or symbol column is changed.</w:t>
      </w:r>
    </w:p>
    <w:p xmlns:wp14="http://schemas.microsoft.com/office/word/2010/wordml" w:rsidP="09C72FC7" w14:paraId="51BF539C" wp14:textId="075D5493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Re-ordering the columns could cause issues with functions dependend on specific columns</w:t>
      </w:r>
    </w:p>
    <w:p xmlns:wp14="http://schemas.microsoft.com/office/word/2010/wordml" w:rsidP="09C72FC7" w14:paraId="7E7ECCE4" wp14:textId="0C38CA30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old hdb would need to backfilled with the new order/ new column. This will involve modifying the file on each partition to account for the new column</w:t>
      </w:r>
    </w:p>
    <w:p xmlns:wp14="http://schemas.microsoft.com/office/word/2010/wordml" w:rsidP="09C72FC7" w14:paraId="1D951404" wp14:textId="0AFFA50F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TP would need to be taken offline, after EOD. This would be the best time to execute such a change, as opposed to during a release.</w:t>
      </w:r>
    </w:p>
    <w:p xmlns:wp14="http://schemas.microsoft.com/office/word/2010/wordml" w:rsidP="09C72FC7" w14:paraId="3FE9C57C" wp14:textId="4C06C3E6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the table is changed during the day, all subscriber which hold data  will need to be updated in memory. </w:t>
      </w:r>
    </w:p>
    <w:p xmlns:wp14="http://schemas.microsoft.com/office/word/2010/wordml" w:rsidP="09C72FC7" w14:paraId="48065A6E" wp14:textId="5ADF91B8">
      <w:pPr>
        <w:tabs>
          <w:tab w:val="num" w:leader="none" w:pos="360"/>
        </w:tabs>
        <w:spacing w:after="160" w:line="259" w:lineRule="auto"/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39BECA1D" wp14:textId="2D9C74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24823BAD" wp14:textId="776B5B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PART 2:- Debugging</w:t>
      </w:r>
    </w:p>
    <w:p xmlns:wp14="http://schemas.microsoft.com/office/word/2010/wordml" w:rsidP="09C72FC7" w14:paraId="40739726" wp14:textId="6B5DA8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Q1. TP_log</w:t>
      </w:r>
    </w:p>
    <w:p xmlns:wp14="http://schemas.microsoft.com/office/word/2010/wordml" w:rsidP="09C72FC7" w14:paraId="43170CC3" wp14:textId="272667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Running the line </w:t>
      </w: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([]logResult: (get `:tplog) ; columnTypes: ( { type each first ( get `:tplog ) [ x ] [ 2 ] } each til 10)) </w:t>
      </w:r>
    </w:p>
    <w:p xmlns:wp14="http://schemas.microsoft.com/office/word/2010/wordml" w:rsidP="09C72FC7" w14:paraId="63ABA9AC" wp14:textId="2E3EB1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Yields the following issues:- </w:t>
      </w:r>
    </w:p>
    <w:p xmlns:wp14="http://schemas.microsoft.com/office/word/2010/wordml" w:rsidP="09C72FC7" w14:paraId="6F01A611" wp14:textId="33D7ABBB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log entry is missing rows between 6-8</w:t>
      </w:r>
    </w:p>
    <w:p xmlns:wp14="http://schemas.microsoft.com/office/word/2010/wordml" w:rsidP="09C72FC7" w14:paraId="309544FE" wp14:textId="66EBCCD2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type of the size column is inconsistant between rows</w:t>
      </w:r>
    </w:p>
    <w:p xmlns:wp14="http://schemas.microsoft.com/office/word/2010/wordml" w:rsidP="09C72FC7" w14:paraId="267AFB15" wp14:textId="2CC20A84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Some of the types in the sym columns are inconsistant</w:t>
      </w:r>
    </w:p>
    <w:p xmlns:wp14="http://schemas.microsoft.com/office/word/2010/wordml" w:rsidP="09C72FC7" w14:paraId="36151472" wp14:textId="557143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6F1EEFFE" wp14:textId="06950C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Due to the very small size of the log file, my solution is to read the old broken log into memory, modify fields where required and the save down a new log file ‘new_log’. This can be renamed to tplog if required. </w:t>
      </w:r>
    </w:p>
    <w:p xmlns:wp14="http://schemas.microsoft.com/office/word/2010/wordml" w:rsidP="09C72FC7" w14:paraId="0CE24557" wp14:textId="4A0812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Steps: </w:t>
      </w:r>
    </w:p>
    <w:p xmlns:wp14="http://schemas.microsoft.com/office/word/2010/wordml" w:rsidP="09C72FC7" w14:paraId="7F3F715C" wp14:textId="13D76E07">
      <w:pPr>
        <w:pStyle w:val="ListParagraph"/>
        <w:numPr>
          <w:ilvl w:val="0"/>
          <w:numId w:val="3"/>
        </w:numPr>
        <w:tabs>
          <w:tab w:val="num" w:leader="none" w:pos="360"/>
        </w:tabs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Assign the old log table</w:t>
      </w:r>
    </w:p>
    <w:p xmlns:wp14="http://schemas.microsoft.com/office/word/2010/wordml" w:rsidP="09C72FC7" w14:paraId="13390101" wp14:textId="1A519DA1">
      <w:pPr>
        <w:tabs>
          <w:tab w:val="num" w:leader="none" w:pos="360"/>
        </w:tabs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oldLog: get `:tplog</w:t>
      </w:r>
    </w:p>
    <w:p xmlns:wp14="http://schemas.microsoft.com/office/word/2010/wordml" w:rsidP="09C72FC7" w14:paraId="4EB20FE7" wp14:textId="5B41120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Correcct the corrupted line which was split across multiple lines</w:t>
      </w:r>
    </w:p>
    <w:p xmlns:wp14="http://schemas.microsoft.com/office/word/2010/wordml" w:rsidP="09C72FC7" w14:paraId="0D37445D" wp14:textId="74A24D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newLog:oldLog[0+til 6],(enlist fixedRecord:oldLog[6],oldLog[7],oldLog[8]), enlist oldLog[9]</w:t>
      </w:r>
    </w:p>
    <w:p xmlns:wp14="http://schemas.microsoft.com/office/word/2010/wordml" w:rsidP="09C72FC7" w14:paraId="7023C4BF" wp14:textId="6FE2A7B3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Update datatypes on sym column</w:t>
      </w:r>
    </w:p>
    <w:p xmlns:wp14="http://schemas.microsoft.com/office/word/2010/wordml" w:rsidP="09C72FC7" w14:paraId="296E8595" wp14:textId="79A804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newLog: {(`upd;`trade;@[x;exec c from meta x where t ="c",c=`sym; {`$x } each ]) } each last each newLog</w:t>
      </w:r>
    </w:p>
    <w:p xmlns:wp14="http://schemas.microsoft.com/office/word/2010/wordml" w:rsidP="09C72FC7" w14:paraId="50919D8B" wp14:textId="65FD6A11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that the types of the numerical column are the cast to float</w:t>
      </w:r>
    </w:p>
    <w:p xmlns:wp14="http://schemas.microsoft.com/office/word/2010/wordml" w:rsidP="09C72FC7" w14:paraId="63EDC3E0" wp14:textId="2665CF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newLog:{(`upd;`trade;@[ x; exec c from meta x where t = "f",c=`size;{"j"$x} each])} each last each newLog</w:t>
      </w:r>
    </w:p>
    <w:p xmlns:wp14="http://schemas.microsoft.com/office/word/2010/wordml" w:rsidP="09C72FC7" w14:paraId="41303E18" wp14:textId="11F37344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Resave the table</w:t>
      </w:r>
    </w:p>
    <w:p xmlns:wp14="http://schemas.microsoft.com/office/word/2010/wordml" w:rsidP="09C72FC7" w14:paraId="0E3EDC25" wp14:textId="32430C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`:newLog set ()</w:t>
      </w:r>
    </w:p>
    <w:p xmlns:wp14="http://schemas.microsoft.com/office/word/2010/wordml" w:rsidP="09C72FC7" w14:paraId="107421C7" wp14:textId="79913F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h:hopen `:newLog</w:t>
      </w:r>
    </w:p>
    <w:p xmlns:wp14="http://schemas.microsoft.com/office/word/2010/wordml" w:rsidP="09C72FC7" w14:paraId="7C9C9C00" wp14:textId="58E3CB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 newLog</w:t>
      </w:r>
    </w:p>
    <w:p xmlns:wp14="http://schemas.microsoft.com/office/word/2010/wordml" w:rsidP="09C72FC7" w14:paraId="14C364BF" wp14:textId="298E97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Trade:([] sym:`$();price:"f"$();size:"j"$())</w:t>
      </w:r>
    </w:p>
    <w:p xmlns:wp14="http://schemas.microsoft.com/office/word/2010/wordml" w:rsidP="09C72FC7" w14:paraId="0FD69937" wp14:textId="15DF5F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upd:insert</w:t>
      </w:r>
    </w:p>
    <w:p xmlns:wp14="http://schemas.microsoft.com/office/word/2010/wordml" w:rsidP="09C72FC7" w14:paraId="5AF4AB08" wp14:textId="1B6F81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-11!`:newLog</w:t>
      </w:r>
    </w:p>
    <w:p xmlns:wp14="http://schemas.microsoft.com/office/word/2010/wordml" w:rsidP="09C72FC7" w14:paraId="7F41EF9D" wp14:textId="779824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3128CC0C" wp14:textId="5ED497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Following above the trade table can be queried. The steps above are saved a q file, logDebugger.q.</w:t>
      </w:r>
    </w:p>
    <w:p xmlns:wp14="http://schemas.microsoft.com/office/word/2010/wordml" w:rsidP="09C72FC7" w14:paraId="4F8A519E" wp14:textId="7C9622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0EEBE37F" wp14:textId="358FB0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738DFB01" wp14:textId="20BCB0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Part 2 – located in db folder- tableDebugger.q - Splay Table problem</w:t>
      </w:r>
    </w:p>
    <w:p xmlns:wp14="http://schemas.microsoft.com/office/word/2010/wordml" w:rsidP="09C72FC7" w14:paraId="2B030A35" wp14:textId="2C4C27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//Moving the .d file in table number 1</w:t>
      </w:r>
    </w:p>
    <w:p xmlns:wp14="http://schemas.microsoft.com/office/word/2010/wordml" w:rsidP="09C72FC7" w14:paraId="745A4464" wp14:textId="7575F7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system"cp ./t2/.d ./t1/.d"</w:t>
      </w:r>
    </w:p>
    <w:p xmlns:wp14="http://schemas.microsoft.com/office/word/2010/wordml" w:rsidP="09C72FC7" w14:paraId="39B9D2BD" wp14:textId="553F31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//Fixing the price columns in table 2</w:t>
      </w:r>
    </w:p>
    <w:p xmlns:wp14="http://schemas.microsoft.com/office/word/2010/wordml" w:rsidP="09C72FC7" w14:paraId="0D872464" wp14:textId="038F44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priceCol:get hsym `$"./t2/price</w:t>
      </w:r>
    </w:p>
    <w:p xmlns:wp14="http://schemas.microsoft.com/office/word/2010/wordml" w:rsidP="09C72FC7" w14:paraId="29030851" wp14:textId="4F01A0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priceCol:(priceCol,0.0)</w:t>
      </w:r>
    </w:p>
    <w:p xmlns:wp14="http://schemas.microsoft.com/office/word/2010/wordml" w:rsidP="09C72FC7" w14:paraId="63938DA5" wp14:textId="2AB59D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(hsym `$"./t2/price") set priceCol</w:t>
      </w:r>
    </w:p>
    <w:p xmlns:wp14="http://schemas.microsoft.com/office/word/2010/wordml" w:rsidP="09C72FC7" w14:paraId="4CD34262" wp14:textId="6AC676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//Fixing table 3 enumeration</w:t>
      </w:r>
    </w:p>
    <w:p xmlns:wp14="http://schemas.microsoft.com/office/word/2010/wordml" w:rsidP="09C72FC7" w14:paraId="3E315079" wp14:textId="4F5E6D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\l t3</w:t>
      </w:r>
    </w:p>
    <w:p xmlns:wp14="http://schemas.microsoft.com/office/word/2010/wordml" w:rsidP="09C72FC7" w14:paraId="51A4940E" wp14:textId="51066E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.Q.en[`:t3;t3]</w:t>
      </w:r>
    </w:p>
    <w:p xmlns:wp14="http://schemas.microsoft.com/office/word/2010/wordml" w:rsidP="09C72FC7" w14:paraId="1C227834" wp14:textId="31BF92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Debugging Part 3:- Blocking calls  </w:t>
      </w:r>
    </w:p>
    <w:p xmlns:wp14="http://schemas.microsoft.com/office/word/2010/wordml" w:rsidP="09C72FC7" w14:paraId="109CED6C" wp14:textId="071F52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multiple users are connecting to a single kdb process each query may be ran an inefficient manner, or it could be the case that slowness is being caused by having each query executed one after another</w:t>
      </w:r>
    </w:p>
    <w:p xmlns:wp14="http://schemas.microsoft.com/office/word/2010/wordml" w:rsidP="09C72FC7" w14:paraId="75154CAD" wp14:textId="138590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most obvious solution is to have two or more hdb’s located in the same directory. Having a single gateway process which routes traffic and balances it between each hdb would help to minimize slowness. </w:t>
      </w:r>
    </w:p>
    <w:p xmlns:wp14="http://schemas.microsoft.com/office/word/2010/wordml" w:rsidP="09C72FC7" w14:paraId="3F89C150" wp14:textId="59E837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Another advantage to routing queries through a gateway is that by setting the api calls, you can make sure that there are limits being applied to the calls, ie no query that calls to a splayed table without having the date as the first paramater, or setting date limits on queries on very large tables. </w:t>
      </w:r>
    </w:p>
    <w:p xmlns:wp14="http://schemas.microsoft.com/office/word/2010/wordml" w:rsidP="09C72FC7" w14:paraId="5960D66F" wp14:textId="27FEAB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Debugging Part 4:- </w:t>
      </w: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Query Performance</w:t>
      </w:r>
    </w:p>
    <w:p xmlns:wp14="http://schemas.microsoft.com/office/word/2010/wordml" w:rsidP="09C72FC7" w14:paraId="2A6398E9" wp14:textId="412C229D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StringtoDate:{@[x;where (type each x) = 10h;`date$]} raze 500000#enlist("2010.01.01";2010.01.02)</w:t>
      </w:r>
    </w:p>
    <w:p xmlns:wp14="http://schemas.microsoft.com/office/word/2010/wordml" w:rsidP="09C72FC7" w14:paraId="757F8E49" wp14:textId="57F716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4873C71F" wp14:textId="74E288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7ED0AF62" wp14:textId="783C64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API</w:t>
      </w:r>
    </w:p>
    <w:p xmlns:wp14="http://schemas.microsoft.com/office/word/2010/wordml" w:rsidP="09C72FC7" w14:paraId="2838893C" wp14:textId="740943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1</w:t>
      </w:r>
    </w:p>
    <w:p xmlns:wp14="http://schemas.microsoft.com/office/word/2010/wordml" w:rsidP="09C72FC7" w14:paraId="200D061B" wp14:textId="06CED5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95C0E2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Completed using python3 </w:t>
      </w:r>
    </w:p>
    <w:p xmlns:wp14="http://schemas.microsoft.com/office/word/2010/wordml" w:rsidP="09C72FC7" w14:paraId="3E1FC0C0" wp14:textId="05F4E725">
      <w:pPr>
        <w:tabs>
          <w:tab w:val="num" w:leader="none" w:pos="360"/>
        </w:tabs>
        <w:spacing w:after="160" w:line="259" w:lineRule="auto"/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Run cmd: </w:t>
      </w: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python2 csvPublisher.py </w:t>
      </w: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located in /advancedKDB/src/</w:t>
      </w:r>
    </w:p>
    <w:p xmlns:wp14="http://schemas.microsoft.com/office/word/2010/wordml" w:rsidP="09C72FC7" w14:paraId="2126B0F3" wp14:textId="79851CA9">
      <w:pPr>
        <w:tabs>
          <w:tab w:val="num" w:leader="none" w:pos="360"/>
        </w:tabs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TP is on port 6800. </w:t>
      </w:r>
    </w:p>
    <w:p xmlns:wp14="http://schemas.microsoft.com/office/word/2010/wordml" w:rsidP="09C72FC7" w14:paraId="798192E1" wp14:textId="3466AF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This publishes the table Quote.csv, which is located in the same folder, to the TP</w:t>
      </w:r>
    </w:p>
    <w:p xmlns:wp14="http://schemas.microsoft.com/office/word/2010/wordml" w:rsidP="09C72FC7" w14:paraId="600D8FAD" wp14:textId="70C70B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2</w:t>
      </w:r>
    </w:p>
    <w:p xmlns:wp14="http://schemas.microsoft.com/office/word/2010/wordml" w:rsidP="09C72FC7" w14:paraId="23363A09" wp14:textId="21E818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C-API is located in the advancedKDB/src/CAPI folder, it needs to be build with the locally build c-libaray for kdb (k.h, will error unless this is build correctly). </w:t>
      </w:r>
    </w:p>
    <w:p xmlns:wp14="http://schemas.microsoft.com/office/word/2010/wordml" w:rsidP="6798EC00" w14:paraId="7B5FDDA8" wp14:textId="158A86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98EC00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File is built using </w:t>
      </w:r>
    </w:p>
    <w:p w:rsidR="324F58C7" w:rsidP="6798EC00" w:rsidRDefault="324F58C7" w14:paraId="0E6B076F" w14:textId="73280F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gcc</w:t>
      </w:r>
      <w:proofErr w:type="spellEnd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-o publish </w:t>
      </w:r>
      <w:proofErr w:type="spellStart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publish.c</w:t>
      </w:r>
      <w:proofErr w:type="spellEnd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c.o</w:t>
      </w:r>
      <w:proofErr w:type="spellEnd"/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-</w:t>
      </w:r>
      <w:r w:rsidRPr="6798EC00" w:rsidR="324F58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lpthread</w:t>
      </w:r>
    </w:p>
    <w:p xmlns:wp14="http://schemas.microsoft.com/office/word/2010/wordml" w:rsidP="6798EC00" w14:paraId="5D90349B" wp14:textId="3C4874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98EC00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Executed using </w:t>
      </w:r>
      <w:r w:rsidRPr="6798EC00" w:rsidR="2D6D1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following in the CAPI folder</w:t>
      </w:r>
    </w:p>
    <w:p xmlns:wp14="http://schemas.microsoft.com/office/word/2010/wordml" w:rsidP="09C72FC7" w14:paraId="6C189CDB" wp14:textId="14EE7E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./publish</w:t>
      </w:r>
    </w:p>
    <w:p xmlns:wp14="http://schemas.microsoft.com/office/word/2010/wordml" w:rsidP="09C72FC7" w14:paraId="3826591F" wp14:textId="732F27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3</w:t>
      </w:r>
    </w:p>
    <w:p xmlns:wp14="http://schemas.microsoft.com/office/word/2010/wordml" w:rsidP="09C72FC7" w14:paraId="6E317480" wp14:textId="32AE8D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html is located in the folder /advancedKDB/src/html/.</w:t>
      </w:r>
    </w:p>
    <w:p xmlns:wp14="http://schemas.microsoft.com/office/word/2010/wordml" w:rsidP="09C72FC7" w14:paraId="09F9127D" wp14:textId="336D75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First the q query process is launched using </w:t>
      </w:r>
    </w:p>
    <w:p xmlns:wp14="http://schemas.microsoft.com/office/word/2010/wordml" w:rsidP="09C72FC7" w14:paraId="65E91A34" wp14:textId="7D7F7C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q queryTrades.q</w:t>
      </w:r>
    </w:p>
    <w:p xmlns:wp14="http://schemas.microsoft.com/office/word/2010/wordml" w:rsidP="09C72FC7" w14:paraId="295346BA" wp14:textId="5F02CD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On a remote machine, the html service can be run with the line:- </w:t>
      </w:r>
    </w:p>
    <w:p xmlns:wp14="http://schemas.microsoft.com/office/word/2010/wordml" w:rsidP="09C72FC7" w14:paraId="555A29CA" wp14:textId="79157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python3 -m http.server 1234</w:t>
      </w:r>
    </w:p>
    <w:p xmlns:wp14="http://schemas.microsoft.com/office/word/2010/wordml" w:rsidP="09C72FC7" w14:paraId="4D5AD49D" wp14:textId="46A5ED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98EC00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To query from a remote machine, enitialize port forwarding:- </w:t>
      </w:r>
    </w:p>
    <w:p w:rsidR="53BF5058" w:rsidP="6798EC00" w:rsidRDefault="53BF5058" w14:paraId="027CF68F" w14:textId="1B18277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</w:pP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ssh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-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i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.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sshkeys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/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id_rsa_server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  -N -L localhost:8787:localhost:1234 ubuntu@87.44.4.70</w:t>
      </w:r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</w:t>
      </w:r>
    </w:p>
    <w:p w:rsidR="53BF5058" w:rsidP="6798EC00" w:rsidRDefault="53BF5058" w14:paraId="0FB16FA0" w14:textId="2E811B06">
      <w:pPr>
        <w:pStyle w:val="Normal"/>
        <w:spacing w:after="160" w:line="259" w:lineRule="auto"/>
      </w:pP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ssh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-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i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.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sshkeys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/</w:t>
      </w:r>
      <w:proofErr w:type="spellStart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id_rsa_server</w:t>
      </w:r>
      <w:proofErr w:type="spellEnd"/>
      <w:r w:rsidRPr="6798EC00" w:rsidR="53BF5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 xml:space="preserve">   -N -L localhost:6700:localhost:6700 ubuntu@87.44.4.70</w:t>
      </w:r>
    </w:p>
    <w:p xmlns:wp14="http://schemas.microsoft.com/office/word/2010/wordml" w:rsidP="09C72FC7" w14:paraId="3D11CE1B" wp14:textId="42ED8C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On your local machine, open localhost:8787 in browser and kdb commands can be run. Note that the permissions between the python process and the html process must be be set to allow traffic</w:t>
      </w:r>
    </w:p>
    <w:p xmlns:wp14="http://schemas.microsoft.com/office/word/2010/wordml" w:rsidP="09C72FC7" w14:paraId="2C078E63" wp14:textId="64358DA3">
      <w:pPr>
        <w:pStyle w:val="Normal"/>
      </w:pPr>
      <w:hyperlink r:id="Rd0377e1ba6ed4408">
        <w:r w:rsidRPr="6798EC00" w:rsidR="48F9F0AB">
          <w:rPr>
            <w:rStyle w:val="Hyperlink"/>
          </w:rPr>
          <w:t>http://localhost:8787/</w:t>
        </w:r>
      </w:hyperlink>
      <w:r w:rsidR="48F9F0A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7eb2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c46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137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1ff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ec4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4ec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00a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5e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1EE8A"/>
    <w:rsid w:val="02542011"/>
    <w:rsid w:val="028AF58E"/>
    <w:rsid w:val="04A1EE8A"/>
    <w:rsid w:val="09C72FC7"/>
    <w:rsid w:val="0A55158E"/>
    <w:rsid w:val="1283D0A5"/>
    <w:rsid w:val="130802C7"/>
    <w:rsid w:val="1F3699DD"/>
    <w:rsid w:val="22A35273"/>
    <w:rsid w:val="254425A8"/>
    <w:rsid w:val="28CAD4F3"/>
    <w:rsid w:val="2B5AFFBF"/>
    <w:rsid w:val="2D6D1EFF"/>
    <w:rsid w:val="324F58C7"/>
    <w:rsid w:val="332E76EC"/>
    <w:rsid w:val="334CE947"/>
    <w:rsid w:val="341135DC"/>
    <w:rsid w:val="34B23C04"/>
    <w:rsid w:val="34E8B9A8"/>
    <w:rsid w:val="39BC2ACB"/>
    <w:rsid w:val="3A91F0B8"/>
    <w:rsid w:val="3B57FB2C"/>
    <w:rsid w:val="3F10E922"/>
    <w:rsid w:val="417796AF"/>
    <w:rsid w:val="48F9F0AB"/>
    <w:rsid w:val="491C6D00"/>
    <w:rsid w:val="500A155B"/>
    <w:rsid w:val="511C2AAF"/>
    <w:rsid w:val="53BF5058"/>
    <w:rsid w:val="54D965E1"/>
    <w:rsid w:val="5542F565"/>
    <w:rsid w:val="555D9803"/>
    <w:rsid w:val="56B1A67E"/>
    <w:rsid w:val="5795C0E2"/>
    <w:rsid w:val="5813CDA0"/>
    <w:rsid w:val="5B499AC1"/>
    <w:rsid w:val="5EB7F306"/>
    <w:rsid w:val="5F9B9E7F"/>
    <w:rsid w:val="6512D18A"/>
    <w:rsid w:val="6798EC00"/>
    <w:rsid w:val="73325BE5"/>
    <w:rsid w:val="79498F40"/>
    <w:rsid w:val="7A24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E8A"/>
  <w15:chartTrackingRefBased/>
  <w15:docId w15:val="{39577BE7-1E2F-4CCD-881A-81D5FA552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uaBook/kdb-common/tree/master/src" TargetMode="External" Id="R0c9e5af3e8aa4581" /><Relationship Type="http://schemas.openxmlformats.org/officeDocument/2006/relationships/hyperlink" Target="https://github.com/KxSystems/kdb-tick" TargetMode="External" Id="R5074a12c912b4337" /><Relationship Type="http://schemas.openxmlformats.org/officeDocument/2006/relationships/numbering" Target="numbering.xml" Id="R3c8b4811e7ae4d21" /><Relationship Type="http://schemas.openxmlformats.org/officeDocument/2006/relationships/hyperlink" Target="http://localhost:8787/" TargetMode="External" Id="Rd0377e1ba6ed44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2022-09-13T16:39:20.9273122Z</dcterms:created>
  <dcterms:modified xsi:type="dcterms:W3CDTF">2022-09-18T13:35:20.6948985Z</dcterms:modified>
  <dc:creator>Kevin Quigley</dc:creator>
  <lastModifiedBy>Kevin Quigley</lastModifiedBy>
</coreProperties>
</file>