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0EDE1" w14:textId="77777777" w:rsidR="00227762" w:rsidRDefault="00350C18">
      <w:pPr>
        <w:jc w:val="center"/>
      </w:pPr>
      <w:r>
        <w:rPr>
          <w:b/>
          <w:bCs/>
          <w:color w:val="06283D"/>
          <w:sz w:val="26"/>
          <w:szCs w:val="26"/>
        </w:rPr>
        <w:t>CUADRO DE COSTOS DEL PROYECTO</w:t>
      </w:r>
    </w:p>
    <w:p w14:paraId="7C22BB6F" w14:textId="77777777" w:rsidR="004D49CA" w:rsidRDefault="004D49CA">
      <w:pPr>
        <w:spacing w:after="40"/>
        <w:jc w:val="center"/>
      </w:pPr>
    </w:p>
    <w:p w14:paraId="5B7D8456" w14:textId="77777777" w:rsidR="00227762" w:rsidRDefault="00350C18">
      <w:pPr>
        <w:spacing w:after="40"/>
        <w:jc w:val="center"/>
      </w:pPr>
      <w:r>
        <w:t>Sistema de Gestión de Inventario y Bodega ALMEXA</w:t>
      </w:r>
    </w:p>
    <w:p w14:paraId="794AD08C" w14:textId="77777777" w:rsidR="004D49CA" w:rsidRDefault="004D49CA">
      <w:pPr>
        <w:spacing w:after="80"/>
        <w:jc w:val="center"/>
      </w:pPr>
    </w:p>
    <w:p w14:paraId="462F8DFC" w14:textId="77777777" w:rsidR="00227762" w:rsidRDefault="00350C18">
      <w:pPr>
        <w:spacing w:after="80"/>
        <w:jc w:val="center"/>
      </w:pPr>
      <w:r>
        <w:t>VERSIÓN CONSOLIDADA — COHERENTE CON LA DOCUMENTACIÓN ENTREGADA</w:t>
      </w:r>
    </w:p>
    <w:p w14:paraId="2966D198" w14:textId="77777777" w:rsidR="004D49CA" w:rsidRDefault="004D49CA">
      <w:pPr>
        <w:spacing w:after="40"/>
        <w:jc w:val="center"/>
      </w:pPr>
    </w:p>
    <w:p w14:paraId="68836DE9" w14:textId="77777777" w:rsidR="00227762" w:rsidRDefault="00350C18">
      <w:pPr>
        <w:spacing w:after="40"/>
        <w:jc w:val="center"/>
      </w:pPr>
      <w:r>
        <w:t>Programa: ADSO  |  Ficha: 3407799  |  Centro: CIES - SENA</w:t>
      </w:r>
    </w:p>
    <w:p w14:paraId="151C7E9B" w14:textId="77777777" w:rsidR="004D49CA" w:rsidRDefault="004D49CA">
      <w:pPr>
        <w:spacing w:after="200"/>
        <w:jc w:val="center"/>
      </w:pPr>
    </w:p>
    <w:p w14:paraId="0131B690" w14:textId="77777777" w:rsidR="00227762" w:rsidRDefault="00350C18">
      <w:pPr>
        <w:spacing w:after="200"/>
        <w:jc w:val="center"/>
      </w:pPr>
      <w:r>
        <w:t>Integrantes: Juan José Narváez González · Beimar Alejandro Rocha Suarez · Kevin Santiago Vega Perez</w:t>
      </w:r>
    </w:p>
    <w:p w14:paraId="6B3552E7" w14:textId="77777777" w:rsidR="004D49CA" w:rsidRDefault="004D49CA">
      <w:pPr>
        <w:rPr>
          <w:b/>
          <w:bCs/>
          <w:color w:val="06283D"/>
          <w:sz w:val="22"/>
          <w:szCs w:val="22"/>
        </w:rPr>
      </w:pPr>
      <w:r>
        <w:rPr>
          <w:b/>
          <w:bCs/>
          <w:color w:val="06283D"/>
          <w:sz w:val="22"/>
          <w:szCs w:val="22"/>
        </w:rPr>
        <w:br w:type="page"/>
      </w:r>
    </w:p>
    <w:p w14:paraId="77BA68A5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lastRenderedPageBreak/>
        <w:t>1. Introducción</w:t>
      </w:r>
    </w:p>
    <w:p w14:paraId="454D6991" w14:textId="77777777" w:rsidR="00227762" w:rsidRDefault="00350C18">
      <w:pPr>
        <w:spacing w:after="90"/>
      </w:pPr>
      <w:r>
        <w:t>Este documento consolida los costos estimados del proyecto ALMEXA en cuatro categorías: hardware, software, recursos humanos y otros. Las cifras son coherentes con la documentación ya entregada (documentación de hardware y presupuesto, informe de recursos humanos y documentación de software) y, salvo los precios de los equipos (referenciales en tiendas colombianas), corresponden a estimaciones académicas del escenario de ejecución del proyecto.</w:t>
      </w:r>
    </w:p>
    <w:p w14:paraId="45D7C19B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t>2. Resumen general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475"/>
        <w:gridCol w:w="2925"/>
      </w:tblGrid>
      <w:tr w:rsidR="00757B17" w14:paraId="0F71C6DB" w14:textId="77777777">
        <w:trPr>
          <w:cantSplit/>
          <w:tblHeader/>
        </w:trPr>
        <w:tc>
          <w:tcPr>
            <w:tcW w:w="3600" w:type="dxa"/>
            <w:shd w:val="clear" w:color="auto" w:fill="06283D"/>
          </w:tcPr>
          <w:p w14:paraId="012B40A9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2475" w:type="dxa"/>
            <w:shd w:val="clear" w:color="auto" w:fill="06283D"/>
          </w:tcPr>
          <w:p w14:paraId="735C55B4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Monto (COP)</w:t>
            </w:r>
          </w:p>
        </w:tc>
        <w:tc>
          <w:tcPr>
            <w:tcW w:w="2925" w:type="dxa"/>
            <w:shd w:val="clear" w:color="auto" w:fill="06283D"/>
          </w:tcPr>
          <w:p w14:paraId="3850D114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Participación</w:t>
            </w:r>
          </w:p>
        </w:tc>
      </w:tr>
      <w:tr w:rsidR="00757B17" w14:paraId="1E14516F" w14:textId="77777777">
        <w:trPr>
          <w:cantSplit/>
        </w:trPr>
        <w:tc>
          <w:tcPr>
            <w:tcW w:w="3600" w:type="dxa"/>
          </w:tcPr>
          <w:p w14:paraId="1AE68A31" w14:textId="77777777" w:rsidR="00227762" w:rsidRDefault="00350C18">
            <w:r>
              <w:rPr>
                <w:sz w:val="18"/>
                <w:szCs w:val="18"/>
              </w:rPr>
              <w:t>Hardware</w:t>
            </w:r>
          </w:p>
        </w:tc>
        <w:tc>
          <w:tcPr>
            <w:tcW w:w="2475" w:type="dxa"/>
          </w:tcPr>
          <w:p w14:paraId="195029FB" w14:textId="77777777" w:rsidR="00227762" w:rsidRDefault="00350C18">
            <w:r>
              <w:rPr>
                <w:sz w:val="18"/>
                <w:szCs w:val="18"/>
              </w:rPr>
              <w:t>$7.397.000</w:t>
            </w:r>
          </w:p>
        </w:tc>
        <w:tc>
          <w:tcPr>
            <w:tcW w:w="2925" w:type="dxa"/>
          </w:tcPr>
          <w:p w14:paraId="33675428" w14:textId="04AB3506" w:rsidR="00227762" w:rsidRDefault="00F47462">
            <w:r>
              <w:rPr>
                <w:sz w:val="18"/>
                <w:szCs w:val="18"/>
              </w:rPr>
              <w:t>24,7 %</w:t>
            </w:r>
          </w:p>
        </w:tc>
      </w:tr>
      <w:tr w:rsidR="00757B17" w14:paraId="3BC31D62" w14:textId="77777777">
        <w:trPr>
          <w:cantSplit/>
        </w:trPr>
        <w:tc>
          <w:tcPr>
            <w:tcW w:w="3600" w:type="dxa"/>
          </w:tcPr>
          <w:p w14:paraId="0C84CD12" w14:textId="77777777" w:rsidR="00227762" w:rsidRDefault="00350C18">
            <w:r>
              <w:rPr>
                <w:sz w:val="18"/>
                <w:szCs w:val="18"/>
              </w:rPr>
              <w:t>Software</w:t>
            </w:r>
          </w:p>
        </w:tc>
        <w:tc>
          <w:tcPr>
            <w:tcW w:w="2475" w:type="dxa"/>
          </w:tcPr>
          <w:p w14:paraId="5DBBD26D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  <w:tc>
          <w:tcPr>
            <w:tcW w:w="2925" w:type="dxa"/>
          </w:tcPr>
          <w:p w14:paraId="098483DB" w14:textId="77777777" w:rsidR="00227762" w:rsidRDefault="00350C18">
            <w:r>
              <w:rPr>
                <w:sz w:val="18"/>
                <w:szCs w:val="18"/>
              </w:rPr>
              <w:t>0,0 %</w:t>
            </w:r>
          </w:p>
        </w:tc>
      </w:tr>
      <w:tr w:rsidR="00757B17" w14:paraId="3FD4F5B0" w14:textId="77777777">
        <w:trPr>
          <w:cantSplit/>
        </w:trPr>
        <w:tc>
          <w:tcPr>
            <w:tcW w:w="3600" w:type="dxa"/>
          </w:tcPr>
          <w:p w14:paraId="474B149D" w14:textId="77777777" w:rsidR="00227762" w:rsidRDefault="00350C18">
            <w:r>
              <w:rPr>
                <w:sz w:val="18"/>
                <w:szCs w:val="18"/>
              </w:rPr>
              <w:t>Recursos humanos</w:t>
            </w:r>
          </w:p>
        </w:tc>
        <w:tc>
          <w:tcPr>
            <w:tcW w:w="2475" w:type="dxa"/>
          </w:tcPr>
          <w:p w14:paraId="2662A6F9" w14:textId="77777777" w:rsidR="00227762" w:rsidRDefault="00350C18">
            <w:r>
              <w:rPr>
                <w:sz w:val="18"/>
                <w:szCs w:val="18"/>
              </w:rPr>
              <w:t>$17.900.000</w:t>
            </w:r>
          </w:p>
        </w:tc>
        <w:tc>
          <w:tcPr>
            <w:tcW w:w="2925" w:type="dxa"/>
          </w:tcPr>
          <w:p w14:paraId="31AC736D" w14:textId="110C3D2E" w:rsidR="00227762" w:rsidRDefault="00F47462">
            <w:r>
              <w:rPr>
                <w:sz w:val="18"/>
                <w:szCs w:val="18"/>
              </w:rPr>
              <w:t>59,7 %</w:t>
            </w:r>
          </w:p>
        </w:tc>
      </w:tr>
      <w:tr w:rsidR="00757B17" w14:paraId="30102699" w14:textId="77777777">
        <w:trPr>
          <w:cantSplit/>
        </w:trPr>
        <w:tc>
          <w:tcPr>
            <w:tcW w:w="3600" w:type="dxa"/>
          </w:tcPr>
          <w:p w14:paraId="67E239A7" w14:textId="77777777" w:rsidR="00227762" w:rsidRDefault="00350C18">
            <w:r>
              <w:rPr>
                <w:sz w:val="18"/>
                <w:szCs w:val="18"/>
              </w:rPr>
              <w:t>Otros</w:t>
            </w:r>
          </w:p>
        </w:tc>
        <w:tc>
          <w:tcPr>
            <w:tcW w:w="2475" w:type="dxa"/>
          </w:tcPr>
          <w:p w14:paraId="6CCA97E7" w14:textId="0B311259" w:rsidR="00227762" w:rsidRDefault="00CB5855">
            <w:r>
              <w:rPr>
                <w:sz w:val="18"/>
                <w:szCs w:val="18"/>
              </w:rPr>
              <w:t>$4.707.700</w:t>
            </w:r>
          </w:p>
        </w:tc>
        <w:tc>
          <w:tcPr>
            <w:tcW w:w="2925" w:type="dxa"/>
          </w:tcPr>
          <w:p w14:paraId="333269C3" w14:textId="47110F80" w:rsidR="00227762" w:rsidRDefault="00F47462">
            <w:r>
              <w:rPr>
                <w:sz w:val="18"/>
                <w:szCs w:val="18"/>
              </w:rPr>
              <w:t>15,7 %</w:t>
            </w:r>
          </w:p>
        </w:tc>
      </w:tr>
      <w:tr w:rsidR="00757B17" w14:paraId="197BD57F" w14:textId="77777777">
        <w:trPr>
          <w:cantSplit/>
        </w:trPr>
        <w:tc>
          <w:tcPr>
            <w:tcW w:w="3600" w:type="dxa"/>
          </w:tcPr>
          <w:p w14:paraId="76A57D5E" w14:textId="77777777" w:rsidR="00227762" w:rsidRDefault="00350C18">
            <w:r>
              <w:rPr>
                <w:sz w:val="18"/>
                <w:szCs w:val="18"/>
              </w:rPr>
              <w:t>Total estimado</w:t>
            </w:r>
          </w:p>
        </w:tc>
        <w:tc>
          <w:tcPr>
            <w:tcW w:w="2475" w:type="dxa"/>
          </w:tcPr>
          <w:p w14:paraId="45C76B6B" w14:textId="133DCE80" w:rsidR="00227762" w:rsidRDefault="00CB5855">
            <w:r>
              <w:rPr>
                <w:sz w:val="18"/>
                <w:szCs w:val="18"/>
              </w:rPr>
              <w:t>$30.004.700</w:t>
            </w:r>
          </w:p>
        </w:tc>
        <w:tc>
          <w:tcPr>
            <w:tcW w:w="2925" w:type="dxa"/>
          </w:tcPr>
          <w:p w14:paraId="0E70D3D9" w14:textId="77777777" w:rsidR="00227762" w:rsidRDefault="00350C18">
            <w:r>
              <w:rPr>
                <w:sz w:val="18"/>
                <w:szCs w:val="18"/>
              </w:rPr>
              <w:t>100 %</w:t>
            </w:r>
          </w:p>
        </w:tc>
      </w:tr>
    </w:tbl>
    <w:p w14:paraId="3EBA1C50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t>3. Hardware</w:t>
      </w:r>
    </w:p>
    <w:p w14:paraId="04DD053A" w14:textId="77777777" w:rsidR="00227762" w:rsidRDefault="00350C18">
      <w:pPr>
        <w:spacing w:after="90"/>
      </w:pPr>
      <w:r>
        <w:t>Equipos de desarrollo recomendados en la Documentación de Hardware y Presupuesto (precios consultados en Falabella y Alkosto, referenciales). Se contempla un equipo por integrante del grupo.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7"/>
        <w:gridCol w:w="2806"/>
        <w:gridCol w:w="774"/>
        <w:gridCol w:w="1355"/>
        <w:gridCol w:w="968"/>
      </w:tblGrid>
      <w:tr w:rsidR="00757B17" w14:paraId="354A4598" w14:textId="77777777">
        <w:trPr>
          <w:cantSplit/>
          <w:tblHeader/>
        </w:trPr>
        <w:tc>
          <w:tcPr>
            <w:tcW w:w="3097" w:type="dxa"/>
            <w:shd w:val="clear" w:color="auto" w:fill="06283D"/>
          </w:tcPr>
          <w:p w14:paraId="2E1E4595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2806" w:type="dxa"/>
            <w:shd w:val="clear" w:color="auto" w:fill="06283D"/>
          </w:tcPr>
          <w:p w14:paraId="5A6031DB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  <w:tc>
          <w:tcPr>
            <w:tcW w:w="774" w:type="dxa"/>
            <w:shd w:val="clear" w:color="auto" w:fill="06283D"/>
          </w:tcPr>
          <w:p w14:paraId="37657866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1355" w:type="dxa"/>
            <w:shd w:val="clear" w:color="auto" w:fill="06283D"/>
          </w:tcPr>
          <w:p w14:paraId="4AC8B2BA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Valor unitario</w:t>
            </w:r>
          </w:p>
        </w:tc>
        <w:tc>
          <w:tcPr>
            <w:tcW w:w="968" w:type="dxa"/>
            <w:shd w:val="clear" w:color="auto" w:fill="06283D"/>
          </w:tcPr>
          <w:p w14:paraId="107D62F7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Subtotal</w:t>
            </w:r>
          </w:p>
        </w:tc>
      </w:tr>
      <w:tr w:rsidR="00757B17" w14:paraId="2FA14EE3" w14:textId="77777777">
        <w:trPr>
          <w:cantSplit/>
        </w:trPr>
        <w:tc>
          <w:tcPr>
            <w:tcW w:w="3097" w:type="dxa"/>
          </w:tcPr>
          <w:p w14:paraId="7D5CA3F8" w14:textId="77777777" w:rsidR="00227762" w:rsidRDefault="00350C18">
            <w:r>
              <w:rPr>
                <w:sz w:val="18"/>
                <w:szCs w:val="18"/>
              </w:rPr>
              <w:t>HP Pavilion Ryzen 7 5700U (16GB)</w:t>
            </w:r>
          </w:p>
        </w:tc>
        <w:tc>
          <w:tcPr>
            <w:tcW w:w="2806" w:type="dxa"/>
          </w:tcPr>
          <w:p w14:paraId="660B536F" w14:textId="77777777" w:rsidR="00227762" w:rsidRDefault="00350C18">
            <w:r>
              <w:rPr>
                <w:sz w:val="18"/>
                <w:szCs w:val="18"/>
              </w:rPr>
              <w:t>Documentación / Base de datos</w:t>
            </w:r>
          </w:p>
        </w:tc>
        <w:tc>
          <w:tcPr>
            <w:tcW w:w="774" w:type="dxa"/>
          </w:tcPr>
          <w:p w14:paraId="5B8CAA5B" w14:textId="77777777" w:rsidR="00227762" w:rsidRDefault="00350C18">
            <w:r>
              <w:rPr>
                <w:sz w:val="18"/>
                <w:szCs w:val="18"/>
              </w:rPr>
              <w:t>2</w:t>
            </w:r>
          </w:p>
        </w:tc>
        <w:tc>
          <w:tcPr>
            <w:tcW w:w="1355" w:type="dxa"/>
          </w:tcPr>
          <w:p w14:paraId="3E704784" w14:textId="77777777" w:rsidR="00227762" w:rsidRDefault="00350C18">
            <w:r>
              <w:rPr>
                <w:sz w:val="18"/>
                <w:szCs w:val="18"/>
              </w:rPr>
              <w:t>$2.299.000</w:t>
            </w:r>
          </w:p>
        </w:tc>
        <w:tc>
          <w:tcPr>
            <w:tcW w:w="968" w:type="dxa"/>
          </w:tcPr>
          <w:p w14:paraId="7474605A" w14:textId="77777777" w:rsidR="00227762" w:rsidRDefault="00350C18">
            <w:r>
              <w:rPr>
                <w:sz w:val="18"/>
                <w:szCs w:val="18"/>
              </w:rPr>
              <w:t>$4.598.000</w:t>
            </w:r>
          </w:p>
        </w:tc>
      </w:tr>
      <w:tr w:rsidR="00757B17" w14:paraId="11659DD4" w14:textId="77777777">
        <w:trPr>
          <w:cantSplit/>
        </w:trPr>
        <w:tc>
          <w:tcPr>
            <w:tcW w:w="3097" w:type="dxa"/>
          </w:tcPr>
          <w:p w14:paraId="5A5C2D69" w14:textId="4E4E0777" w:rsidR="00227762" w:rsidRDefault="00350C18">
            <w:r>
              <w:rPr>
                <w:sz w:val="18"/>
                <w:szCs w:val="18"/>
              </w:rPr>
              <w:t xml:space="preserve">HP Pavilion Ryzen 7 </w:t>
            </w:r>
            <w:r w:rsidR="00F0609F">
              <w:rPr>
                <w:sz w:val="18"/>
                <w:szCs w:val="18"/>
              </w:rPr>
              <w:t>7730U</w:t>
            </w:r>
            <w:r>
              <w:rPr>
                <w:sz w:val="18"/>
                <w:szCs w:val="18"/>
              </w:rPr>
              <w:t xml:space="preserve"> (24GB)</w:t>
            </w:r>
          </w:p>
        </w:tc>
        <w:tc>
          <w:tcPr>
            <w:tcW w:w="2806" w:type="dxa"/>
          </w:tcPr>
          <w:p w14:paraId="1D46F1E8" w14:textId="77777777" w:rsidR="00227762" w:rsidRDefault="00350C18">
            <w:r>
              <w:rPr>
                <w:sz w:val="18"/>
                <w:szCs w:val="18"/>
              </w:rPr>
              <w:t>Desarrollo de software</w:t>
            </w:r>
          </w:p>
        </w:tc>
        <w:tc>
          <w:tcPr>
            <w:tcW w:w="774" w:type="dxa"/>
          </w:tcPr>
          <w:p w14:paraId="45BB262D" w14:textId="77777777" w:rsidR="00227762" w:rsidRDefault="00350C18">
            <w:r>
              <w:rPr>
                <w:sz w:val="18"/>
                <w:szCs w:val="18"/>
              </w:rPr>
              <w:t>1</w:t>
            </w:r>
          </w:p>
        </w:tc>
        <w:tc>
          <w:tcPr>
            <w:tcW w:w="1355" w:type="dxa"/>
          </w:tcPr>
          <w:p w14:paraId="37B45E78" w14:textId="77777777" w:rsidR="00227762" w:rsidRDefault="00350C18">
            <w:r>
              <w:rPr>
                <w:sz w:val="18"/>
                <w:szCs w:val="18"/>
              </w:rPr>
              <w:t>$2.799.000</w:t>
            </w:r>
          </w:p>
        </w:tc>
        <w:tc>
          <w:tcPr>
            <w:tcW w:w="968" w:type="dxa"/>
          </w:tcPr>
          <w:p w14:paraId="1D98FE6F" w14:textId="77777777" w:rsidR="00227762" w:rsidRDefault="00350C18">
            <w:r>
              <w:rPr>
                <w:sz w:val="18"/>
                <w:szCs w:val="18"/>
              </w:rPr>
              <w:t>$2.799.000</w:t>
            </w:r>
          </w:p>
        </w:tc>
      </w:tr>
    </w:tbl>
    <w:p w14:paraId="026475A8" w14:textId="77777777" w:rsidR="00227762" w:rsidRDefault="00350C18">
      <w:pPr>
        <w:spacing w:after="90"/>
      </w:pPr>
      <w:r>
        <w:t>Subtotal hardware: $7.397.000 COP.</w:t>
      </w:r>
    </w:p>
    <w:p w14:paraId="630264E0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t>4. Software</w:t>
      </w:r>
    </w:p>
    <w:p w14:paraId="6DE4E414" w14:textId="77777777" w:rsidR="00227762" w:rsidRDefault="00350C18">
      <w:pPr>
        <w:spacing w:after="90"/>
      </w:pPr>
      <w:r>
        <w:t>Todo el software empleado es de código abierto o licencia libre/gratuita, por lo que el costo de licenciamiento es $0. El software del proyecto se distribuye bajo Apache 2.0.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7"/>
        <w:gridCol w:w="2571"/>
        <w:gridCol w:w="2020"/>
        <w:gridCol w:w="1102"/>
        <w:gridCol w:w="460"/>
      </w:tblGrid>
      <w:tr w:rsidR="00757B17" w14:paraId="727A9247" w14:textId="77777777">
        <w:trPr>
          <w:cantSplit/>
          <w:tblHeader/>
        </w:trPr>
        <w:tc>
          <w:tcPr>
            <w:tcW w:w="2847" w:type="dxa"/>
            <w:shd w:val="clear" w:color="auto" w:fill="06283D"/>
          </w:tcPr>
          <w:p w14:paraId="010ECA08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Herramienta</w:t>
            </w:r>
          </w:p>
        </w:tc>
        <w:tc>
          <w:tcPr>
            <w:tcW w:w="2571" w:type="dxa"/>
            <w:shd w:val="clear" w:color="auto" w:fill="06283D"/>
          </w:tcPr>
          <w:p w14:paraId="2F6944A3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  <w:tc>
          <w:tcPr>
            <w:tcW w:w="2020" w:type="dxa"/>
            <w:shd w:val="clear" w:color="auto" w:fill="06283D"/>
          </w:tcPr>
          <w:p w14:paraId="747AEFBD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Licencia</w:t>
            </w:r>
          </w:p>
        </w:tc>
        <w:tc>
          <w:tcPr>
            <w:tcW w:w="1102" w:type="dxa"/>
            <w:shd w:val="clear" w:color="auto" w:fill="06283D"/>
          </w:tcPr>
          <w:p w14:paraId="2B4C18CA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60" w:type="dxa"/>
            <w:shd w:val="clear" w:color="auto" w:fill="06283D"/>
          </w:tcPr>
          <w:p w14:paraId="215FC7A4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Costo</w:t>
            </w:r>
          </w:p>
        </w:tc>
      </w:tr>
      <w:tr w:rsidR="00757B17" w14:paraId="719BC372" w14:textId="77777777">
        <w:trPr>
          <w:cantSplit/>
        </w:trPr>
        <w:tc>
          <w:tcPr>
            <w:tcW w:w="2847" w:type="dxa"/>
          </w:tcPr>
          <w:p w14:paraId="634A945E" w14:textId="77777777" w:rsidR="00227762" w:rsidRDefault="00350C18">
            <w:r>
              <w:rPr>
                <w:sz w:val="18"/>
                <w:szCs w:val="18"/>
              </w:rPr>
              <w:t>PostgreSQL 16</w:t>
            </w:r>
          </w:p>
        </w:tc>
        <w:tc>
          <w:tcPr>
            <w:tcW w:w="2571" w:type="dxa"/>
          </w:tcPr>
          <w:p w14:paraId="3F2ACD9D" w14:textId="77777777" w:rsidR="00227762" w:rsidRDefault="00350C18">
            <w:r>
              <w:rPr>
                <w:sz w:val="18"/>
                <w:szCs w:val="18"/>
              </w:rPr>
              <w:t>Motor de base de datos</w:t>
            </w:r>
          </w:p>
        </w:tc>
        <w:tc>
          <w:tcPr>
            <w:tcW w:w="2020" w:type="dxa"/>
          </w:tcPr>
          <w:p w14:paraId="681ED65A" w14:textId="77777777" w:rsidR="00227762" w:rsidRDefault="00350C18">
            <w:r>
              <w:rPr>
                <w:sz w:val="18"/>
                <w:szCs w:val="18"/>
              </w:rPr>
              <w:t>GPL</w:t>
            </w:r>
          </w:p>
        </w:tc>
        <w:tc>
          <w:tcPr>
            <w:tcW w:w="1102" w:type="dxa"/>
          </w:tcPr>
          <w:p w14:paraId="02121E21" w14:textId="77777777" w:rsidR="00227762" w:rsidRDefault="00350C18">
            <w:r>
              <w:rPr>
                <w:sz w:val="18"/>
                <w:szCs w:val="18"/>
              </w:rPr>
              <w:t>Open source</w:t>
            </w:r>
          </w:p>
        </w:tc>
        <w:tc>
          <w:tcPr>
            <w:tcW w:w="460" w:type="dxa"/>
          </w:tcPr>
          <w:p w14:paraId="0C1A8CE4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76D7776D" w14:textId="77777777">
        <w:trPr>
          <w:cantSplit/>
        </w:trPr>
        <w:tc>
          <w:tcPr>
            <w:tcW w:w="2847" w:type="dxa"/>
          </w:tcPr>
          <w:p w14:paraId="7FA5DB38" w14:textId="77777777" w:rsidR="00227762" w:rsidRDefault="00350C18">
            <w:r>
              <w:rPr>
                <w:sz w:val="18"/>
                <w:szCs w:val="18"/>
              </w:rPr>
              <w:t>Node.js</w:t>
            </w:r>
          </w:p>
        </w:tc>
        <w:tc>
          <w:tcPr>
            <w:tcW w:w="2571" w:type="dxa"/>
          </w:tcPr>
          <w:p w14:paraId="18D7FD24" w14:textId="77777777" w:rsidR="00227762" w:rsidRDefault="00350C18">
            <w:r>
              <w:rPr>
                <w:sz w:val="18"/>
                <w:szCs w:val="18"/>
              </w:rPr>
              <w:t>Runtime de desarrollo</w:t>
            </w:r>
          </w:p>
        </w:tc>
        <w:tc>
          <w:tcPr>
            <w:tcW w:w="2020" w:type="dxa"/>
          </w:tcPr>
          <w:p w14:paraId="3117030E" w14:textId="77777777" w:rsidR="00227762" w:rsidRDefault="00350C18">
            <w:r>
              <w:rPr>
                <w:sz w:val="18"/>
                <w:szCs w:val="18"/>
              </w:rPr>
              <w:t>MIT</w:t>
            </w:r>
          </w:p>
        </w:tc>
        <w:tc>
          <w:tcPr>
            <w:tcW w:w="1102" w:type="dxa"/>
          </w:tcPr>
          <w:p w14:paraId="5ADCF3AC" w14:textId="77777777" w:rsidR="00227762" w:rsidRDefault="00350C18">
            <w:r>
              <w:rPr>
                <w:sz w:val="18"/>
                <w:szCs w:val="18"/>
              </w:rPr>
              <w:t>Open source</w:t>
            </w:r>
          </w:p>
        </w:tc>
        <w:tc>
          <w:tcPr>
            <w:tcW w:w="460" w:type="dxa"/>
          </w:tcPr>
          <w:p w14:paraId="697CE12D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593A0BAB" w14:textId="77777777">
        <w:trPr>
          <w:cantSplit/>
        </w:trPr>
        <w:tc>
          <w:tcPr>
            <w:tcW w:w="2847" w:type="dxa"/>
          </w:tcPr>
          <w:p w14:paraId="430D8902" w14:textId="77777777" w:rsidR="00227762" w:rsidRDefault="00350C18">
            <w:r>
              <w:rPr>
                <w:sz w:val="18"/>
                <w:szCs w:val="18"/>
              </w:rPr>
              <w:t>Visual Studio Code</w:t>
            </w:r>
          </w:p>
        </w:tc>
        <w:tc>
          <w:tcPr>
            <w:tcW w:w="2571" w:type="dxa"/>
          </w:tcPr>
          <w:p w14:paraId="794DE7AB" w14:textId="77777777" w:rsidR="00227762" w:rsidRDefault="00350C18">
            <w:r>
              <w:rPr>
                <w:sz w:val="18"/>
                <w:szCs w:val="18"/>
              </w:rPr>
              <w:t>Editor / IDE</w:t>
            </w:r>
          </w:p>
        </w:tc>
        <w:tc>
          <w:tcPr>
            <w:tcW w:w="2020" w:type="dxa"/>
          </w:tcPr>
          <w:p w14:paraId="3CBD7213" w14:textId="77777777" w:rsidR="00227762" w:rsidRDefault="00350C18">
            <w:r>
              <w:rPr>
                <w:sz w:val="18"/>
                <w:szCs w:val="18"/>
              </w:rPr>
              <w:t>MIT</w:t>
            </w:r>
          </w:p>
        </w:tc>
        <w:tc>
          <w:tcPr>
            <w:tcW w:w="1102" w:type="dxa"/>
          </w:tcPr>
          <w:p w14:paraId="4ACE0C8E" w14:textId="77777777" w:rsidR="00227762" w:rsidRDefault="00350C18">
            <w:r>
              <w:rPr>
                <w:sz w:val="18"/>
                <w:szCs w:val="18"/>
              </w:rPr>
              <w:t>Open source</w:t>
            </w:r>
          </w:p>
        </w:tc>
        <w:tc>
          <w:tcPr>
            <w:tcW w:w="460" w:type="dxa"/>
          </w:tcPr>
          <w:p w14:paraId="5DC492A1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53974396" w14:textId="77777777">
        <w:trPr>
          <w:cantSplit/>
        </w:trPr>
        <w:tc>
          <w:tcPr>
            <w:tcW w:w="2847" w:type="dxa"/>
          </w:tcPr>
          <w:p w14:paraId="22DE8F84" w14:textId="77777777" w:rsidR="00227762" w:rsidRDefault="00350C18">
            <w:r>
              <w:rPr>
                <w:sz w:val="18"/>
                <w:szCs w:val="18"/>
              </w:rPr>
              <w:t>Git</w:t>
            </w:r>
          </w:p>
        </w:tc>
        <w:tc>
          <w:tcPr>
            <w:tcW w:w="2571" w:type="dxa"/>
          </w:tcPr>
          <w:p w14:paraId="4F34801D" w14:textId="77777777" w:rsidR="00227762" w:rsidRDefault="00350C18">
            <w:r>
              <w:rPr>
                <w:sz w:val="18"/>
                <w:szCs w:val="18"/>
              </w:rPr>
              <w:t>Control de versiones</w:t>
            </w:r>
          </w:p>
        </w:tc>
        <w:tc>
          <w:tcPr>
            <w:tcW w:w="2020" w:type="dxa"/>
          </w:tcPr>
          <w:p w14:paraId="2C23A51D" w14:textId="77777777" w:rsidR="00227762" w:rsidRDefault="00350C18">
            <w:r>
              <w:rPr>
                <w:sz w:val="18"/>
                <w:szCs w:val="18"/>
              </w:rPr>
              <w:t>GPL</w:t>
            </w:r>
          </w:p>
        </w:tc>
        <w:tc>
          <w:tcPr>
            <w:tcW w:w="1102" w:type="dxa"/>
          </w:tcPr>
          <w:p w14:paraId="6E82156F" w14:textId="77777777" w:rsidR="00227762" w:rsidRDefault="00350C18">
            <w:r>
              <w:rPr>
                <w:sz w:val="18"/>
                <w:szCs w:val="18"/>
              </w:rPr>
              <w:t>Open source</w:t>
            </w:r>
          </w:p>
        </w:tc>
        <w:tc>
          <w:tcPr>
            <w:tcW w:w="460" w:type="dxa"/>
          </w:tcPr>
          <w:p w14:paraId="0F7D439B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662FC77F" w14:textId="77777777">
        <w:trPr>
          <w:cantSplit/>
        </w:trPr>
        <w:tc>
          <w:tcPr>
            <w:tcW w:w="2847" w:type="dxa"/>
          </w:tcPr>
          <w:p w14:paraId="6D08A6C2" w14:textId="77777777" w:rsidR="00227762" w:rsidRDefault="00350C18">
            <w:r>
              <w:rPr>
                <w:sz w:val="18"/>
                <w:szCs w:val="18"/>
              </w:rPr>
              <w:t>GitHub</w:t>
            </w:r>
          </w:p>
        </w:tc>
        <w:tc>
          <w:tcPr>
            <w:tcW w:w="2571" w:type="dxa"/>
          </w:tcPr>
          <w:p w14:paraId="7FF25570" w14:textId="77777777" w:rsidR="00227762" w:rsidRDefault="00350C18">
            <w:r>
              <w:rPr>
                <w:sz w:val="18"/>
                <w:szCs w:val="18"/>
              </w:rPr>
              <w:t>Repositorio remoto</w:t>
            </w:r>
          </w:p>
        </w:tc>
        <w:tc>
          <w:tcPr>
            <w:tcW w:w="2020" w:type="dxa"/>
          </w:tcPr>
          <w:p w14:paraId="0EC4985C" w14:textId="77777777" w:rsidR="00227762" w:rsidRDefault="00350C18">
            <w:r>
              <w:rPr>
                <w:sz w:val="18"/>
                <w:szCs w:val="18"/>
              </w:rPr>
              <w:t>Gratuita (plan básico)</w:t>
            </w:r>
          </w:p>
        </w:tc>
        <w:tc>
          <w:tcPr>
            <w:tcW w:w="1102" w:type="dxa"/>
          </w:tcPr>
          <w:p w14:paraId="2715BFD7" w14:textId="77777777" w:rsidR="00227762" w:rsidRDefault="00350C18">
            <w:r>
              <w:rPr>
                <w:sz w:val="18"/>
                <w:szCs w:val="18"/>
              </w:rPr>
              <w:t>Servicio web</w:t>
            </w:r>
          </w:p>
        </w:tc>
        <w:tc>
          <w:tcPr>
            <w:tcW w:w="460" w:type="dxa"/>
          </w:tcPr>
          <w:p w14:paraId="086D5A59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7644A78D" w14:textId="77777777">
        <w:trPr>
          <w:cantSplit/>
        </w:trPr>
        <w:tc>
          <w:tcPr>
            <w:tcW w:w="2847" w:type="dxa"/>
          </w:tcPr>
          <w:p w14:paraId="520531B2" w14:textId="77777777" w:rsidR="00227762" w:rsidRDefault="00350C18">
            <w:r>
              <w:rPr>
                <w:sz w:val="18"/>
                <w:szCs w:val="18"/>
              </w:rPr>
              <w:t>Apache 2.0</w:t>
            </w:r>
          </w:p>
        </w:tc>
        <w:tc>
          <w:tcPr>
            <w:tcW w:w="2571" w:type="dxa"/>
          </w:tcPr>
          <w:p w14:paraId="2C505C59" w14:textId="77777777" w:rsidR="00227762" w:rsidRDefault="00350C18">
            <w:r>
              <w:rPr>
                <w:sz w:val="18"/>
                <w:szCs w:val="18"/>
              </w:rPr>
              <w:t>Licencia del software ALMEXA</w:t>
            </w:r>
          </w:p>
        </w:tc>
        <w:tc>
          <w:tcPr>
            <w:tcW w:w="2020" w:type="dxa"/>
          </w:tcPr>
          <w:p w14:paraId="21F37E47" w14:textId="77777777" w:rsidR="00227762" w:rsidRDefault="00350C18">
            <w:r>
              <w:rPr>
                <w:sz w:val="18"/>
                <w:szCs w:val="18"/>
              </w:rPr>
              <w:t>Apache 2.0</w:t>
            </w:r>
          </w:p>
        </w:tc>
        <w:tc>
          <w:tcPr>
            <w:tcW w:w="1102" w:type="dxa"/>
          </w:tcPr>
          <w:p w14:paraId="15402943" w14:textId="77777777" w:rsidR="00227762" w:rsidRDefault="00350C18">
            <w:r>
              <w:rPr>
                <w:sz w:val="18"/>
                <w:szCs w:val="18"/>
              </w:rPr>
              <w:t>Libre</w:t>
            </w:r>
          </w:p>
        </w:tc>
        <w:tc>
          <w:tcPr>
            <w:tcW w:w="460" w:type="dxa"/>
          </w:tcPr>
          <w:p w14:paraId="597B9D0B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261C0479" w14:textId="77777777">
        <w:trPr>
          <w:cantSplit/>
        </w:trPr>
        <w:tc>
          <w:tcPr>
            <w:tcW w:w="2847" w:type="dxa"/>
          </w:tcPr>
          <w:p w14:paraId="42DCD664" w14:textId="77777777" w:rsidR="00227762" w:rsidRDefault="00350C18">
            <w:r>
              <w:rPr>
                <w:sz w:val="18"/>
                <w:szCs w:val="18"/>
              </w:rPr>
              <w:t>Navegador web / Suite ofimática</w:t>
            </w:r>
          </w:p>
        </w:tc>
        <w:tc>
          <w:tcPr>
            <w:tcW w:w="2571" w:type="dxa"/>
          </w:tcPr>
          <w:p w14:paraId="2D199212" w14:textId="77777777" w:rsidR="00227762" w:rsidRDefault="00350C18">
            <w:r>
              <w:rPr>
                <w:sz w:val="18"/>
                <w:szCs w:val="18"/>
              </w:rPr>
              <w:t>Cliente y documentación</w:t>
            </w:r>
          </w:p>
        </w:tc>
        <w:tc>
          <w:tcPr>
            <w:tcW w:w="2020" w:type="dxa"/>
          </w:tcPr>
          <w:p w14:paraId="49058AEA" w14:textId="77777777" w:rsidR="00227762" w:rsidRDefault="00350C18">
            <w:r>
              <w:rPr>
                <w:sz w:val="18"/>
                <w:szCs w:val="18"/>
              </w:rPr>
              <w:t>Libre / gratuita</w:t>
            </w:r>
          </w:p>
        </w:tc>
        <w:tc>
          <w:tcPr>
            <w:tcW w:w="1102" w:type="dxa"/>
          </w:tcPr>
          <w:p w14:paraId="74AF0CB2" w14:textId="77777777" w:rsidR="00227762" w:rsidRDefault="00350C18">
            <w:r>
              <w:rPr>
                <w:sz w:val="18"/>
                <w:szCs w:val="18"/>
              </w:rPr>
              <w:t>Open source</w:t>
            </w:r>
          </w:p>
        </w:tc>
        <w:tc>
          <w:tcPr>
            <w:tcW w:w="460" w:type="dxa"/>
          </w:tcPr>
          <w:p w14:paraId="7A86F2C2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</w:tbl>
    <w:p w14:paraId="1BE46383" w14:textId="77777777" w:rsidR="00227762" w:rsidRDefault="00350C18">
      <w:pPr>
        <w:spacing w:after="90"/>
      </w:pPr>
      <w:r>
        <w:t>Subtotal software: $0 COP.</w:t>
      </w:r>
    </w:p>
    <w:p w14:paraId="23CA4BFE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t>5. Recursos humanos</w:t>
      </w:r>
    </w:p>
    <w:p w14:paraId="22D219FB" w14:textId="46507BCB" w:rsidR="00227762" w:rsidRDefault="00350C18">
      <w:pPr>
        <w:spacing w:after="90"/>
      </w:pPr>
      <w:r>
        <w:t xml:space="preserve">Resumen de la estimación del Informe de Recursos Humanos: </w:t>
      </w:r>
      <w:r w:rsidR="00CB5855">
        <w:t>810 horas-persona distribuidas durante la ejecución del proyecto (18 meses, acorde con el calendario académico de la ficha 3407799)</w:t>
      </w:r>
      <w:r>
        <w:t xml:space="preserve"> (escenario comercial; contexto académico descrito en la nota final).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78"/>
        <w:gridCol w:w="1406"/>
        <w:gridCol w:w="1547"/>
        <w:gridCol w:w="1969"/>
      </w:tblGrid>
      <w:tr w:rsidR="00757B17" w14:paraId="0C68EFA5" w14:textId="77777777">
        <w:trPr>
          <w:cantSplit/>
          <w:tblHeader/>
        </w:trPr>
        <w:tc>
          <w:tcPr>
            <w:tcW w:w="4078" w:type="dxa"/>
            <w:shd w:val="clear" w:color="auto" w:fill="06283D"/>
          </w:tcPr>
          <w:p w14:paraId="713B6954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1406" w:type="dxa"/>
            <w:shd w:val="clear" w:color="auto" w:fill="06283D"/>
          </w:tcPr>
          <w:p w14:paraId="0F44AFBC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Horas est.</w:t>
            </w:r>
          </w:p>
        </w:tc>
        <w:tc>
          <w:tcPr>
            <w:tcW w:w="1547" w:type="dxa"/>
            <w:shd w:val="clear" w:color="auto" w:fill="06283D"/>
          </w:tcPr>
          <w:p w14:paraId="59166848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Tarifa/hora</w:t>
            </w:r>
          </w:p>
        </w:tc>
        <w:tc>
          <w:tcPr>
            <w:tcW w:w="1969" w:type="dxa"/>
            <w:shd w:val="clear" w:color="auto" w:fill="06283D"/>
          </w:tcPr>
          <w:p w14:paraId="4BAB79B5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Costo estimado</w:t>
            </w:r>
          </w:p>
        </w:tc>
      </w:tr>
      <w:tr w:rsidR="00757B17" w14:paraId="22A0206A" w14:textId="77777777">
        <w:trPr>
          <w:cantSplit/>
        </w:trPr>
        <w:tc>
          <w:tcPr>
            <w:tcW w:w="4078" w:type="dxa"/>
          </w:tcPr>
          <w:p w14:paraId="30BE4D15" w14:textId="77777777" w:rsidR="00227762" w:rsidRDefault="00350C18">
            <w:r>
              <w:rPr>
                <w:sz w:val="18"/>
                <w:szCs w:val="18"/>
              </w:rPr>
              <w:t>Product Owner / Líder</w:t>
            </w:r>
          </w:p>
        </w:tc>
        <w:tc>
          <w:tcPr>
            <w:tcW w:w="1406" w:type="dxa"/>
          </w:tcPr>
          <w:p w14:paraId="0F9FE4B1" w14:textId="77777777" w:rsidR="00227762" w:rsidRDefault="00350C18">
            <w:r>
              <w:rPr>
                <w:sz w:val="18"/>
                <w:szCs w:val="18"/>
              </w:rPr>
              <w:t>160 h</w:t>
            </w:r>
          </w:p>
        </w:tc>
        <w:tc>
          <w:tcPr>
            <w:tcW w:w="1547" w:type="dxa"/>
          </w:tcPr>
          <w:p w14:paraId="04150769" w14:textId="77777777" w:rsidR="00227762" w:rsidRDefault="00350C18">
            <w:r>
              <w:rPr>
                <w:sz w:val="18"/>
                <w:szCs w:val="18"/>
              </w:rPr>
              <w:t>$25.000</w:t>
            </w:r>
          </w:p>
        </w:tc>
        <w:tc>
          <w:tcPr>
            <w:tcW w:w="1969" w:type="dxa"/>
          </w:tcPr>
          <w:p w14:paraId="35CA07F5" w14:textId="77777777" w:rsidR="00227762" w:rsidRDefault="00350C18">
            <w:r>
              <w:rPr>
                <w:sz w:val="18"/>
                <w:szCs w:val="18"/>
              </w:rPr>
              <w:t>$4.000.000</w:t>
            </w:r>
          </w:p>
        </w:tc>
      </w:tr>
      <w:tr w:rsidR="00757B17" w14:paraId="61C600FE" w14:textId="77777777">
        <w:trPr>
          <w:cantSplit/>
        </w:trPr>
        <w:tc>
          <w:tcPr>
            <w:tcW w:w="4078" w:type="dxa"/>
          </w:tcPr>
          <w:p w14:paraId="74085740" w14:textId="77777777" w:rsidR="00227762" w:rsidRDefault="00350C18">
            <w:r>
              <w:rPr>
                <w:sz w:val="18"/>
                <w:szCs w:val="18"/>
              </w:rPr>
              <w:t>Analista de requisitos</w:t>
            </w:r>
          </w:p>
        </w:tc>
        <w:tc>
          <w:tcPr>
            <w:tcW w:w="1406" w:type="dxa"/>
          </w:tcPr>
          <w:p w14:paraId="7F081CCB" w14:textId="77777777" w:rsidR="00227762" w:rsidRDefault="00350C18">
            <w:r>
              <w:rPr>
                <w:sz w:val="18"/>
                <w:szCs w:val="18"/>
              </w:rPr>
              <w:t>60 h</w:t>
            </w:r>
          </w:p>
        </w:tc>
        <w:tc>
          <w:tcPr>
            <w:tcW w:w="1547" w:type="dxa"/>
          </w:tcPr>
          <w:p w14:paraId="7545A356" w14:textId="77777777" w:rsidR="00227762" w:rsidRDefault="00350C18">
            <w:r>
              <w:rPr>
                <w:sz w:val="18"/>
                <w:szCs w:val="18"/>
              </w:rPr>
              <w:t>$20.000</w:t>
            </w:r>
          </w:p>
        </w:tc>
        <w:tc>
          <w:tcPr>
            <w:tcW w:w="1969" w:type="dxa"/>
          </w:tcPr>
          <w:p w14:paraId="0B98035F" w14:textId="77777777" w:rsidR="00227762" w:rsidRDefault="00350C18">
            <w:r>
              <w:rPr>
                <w:sz w:val="18"/>
                <w:szCs w:val="18"/>
              </w:rPr>
              <w:t>$1.200.000</w:t>
            </w:r>
          </w:p>
        </w:tc>
      </w:tr>
      <w:tr w:rsidR="00757B17" w14:paraId="2BD350B7" w14:textId="77777777">
        <w:trPr>
          <w:cantSplit/>
        </w:trPr>
        <w:tc>
          <w:tcPr>
            <w:tcW w:w="4078" w:type="dxa"/>
          </w:tcPr>
          <w:p w14:paraId="0420F3EF" w14:textId="77777777" w:rsidR="00227762" w:rsidRDefault="00350C18">
            <w:r>
              <w:rPr>
                <w:sz w:val="18"/>
                <w:szCs w:val="18"/>
              </w:rPr>
              <w:t>DBA / Diseñador BD</w:t>
            </w:r>
          </w:p>
        </w:tc>
        <w:tc>
          <w:tcPr>
            <w:tcW w:w="1406" w:type="dxa"/>
          </w:tcPr>
          <w:p w14:paraId="7F3ABB43" w14:textId="77777777" w:rsidR="00227762" w:rsidRDefault="00350C18">
            <w:r>
              <w:rPr>
                <w:sz w:val="18"/>
                <w:szCs w:val="18"/>
              </w:rPr>
              <w:t>80 h</w:t>
            </w:r>
          </w:p>
        </w:tc>
        <w:tc>
          <w:tcPr>
            <w:tcW w:w="1547" w:type="dxa"/>
          </w:tcPr>
          <w:p w14:paraId="0B2EF653" w14:textId="77777777" w:rsidR="00227762" w:rsidRDefault="00350C18">
            <w:r>
              <w:rPr>
                <w:sz w:val="18"/>
                <w:szCs w:val="18"/>
              </w:rPr>
              <w:t>$25.000</w:t>
            </w:r>
          </w:p>
        </w:tc>
        <w:tc>
          <w:tcPr>
            <w:tcW w:w="1969" w:type="dxa"/>
          </w:tcPr>
          <w:p w14:paraId="23AC80BB" w14:textId="77777777" w:rsidR="00227762" w:rsidRDefault="00350C18">
            <w:r>
              <w:rPr>
                <w:sz w:val="18"/>
                <w:szCs w:val="18"/>
              </w:rPr>
              <w:t>$2.000.000</w:t>
            </w:r>
          </w:p>
        </w:tc>
      </w:tr>
      <w:tr w:rsidR="00757B17" w14:paraId="30AA7F44" w14:textId="77777777">
        <w:trPr>
          <w:cantSplit/>
        </w:trPr>
        <w:tc>
          <w:tcPr>
            <w:tcW w:w="4078" w:type="dxa"/>
          </w:tcPr>
          <w:p w14:paraId="64CC3A98" w14:textId="77777777" w:rsidR="00227762" w:rsidRDefault="00350C18">
            <w:r>
              <w:rPr>
                <w:sz w:val="18"/>
                <w:szCs w:val="18"/>
              </w:rPr>
              <w:t>Desarrollador Backend</w:t>
            </w:r>
          </w:p>
        </w:tc>
        <w:tc>
          <w:tcPr>
            <w:tcW w:w="1406" w:type="dxa"/>
          </w:tcPr>
          <w:p w14:paraId="09F0C951" w14:textId="77777777" w:rsidR="00227762" w:rsidRDefault="00350C18">
            <w:r>
              <w:rPr>
                <w:sz w:val="18"/>
                <w:szCs w:val="18"/>
              </w:rPr>
              <w:t>200 h</w:t>
            </w:r>
          </w:p>
        </w:tc>
        <w:tc>
          <w:tcPr>
            <w:tcW w:w="1547" w:type="dxa"/>
          </w:tcPr>
          <w:p w14:paraId="7567D1B5" w14:textId="77777777" w:rsidR="00227762" w:rsidRDefault="00350C18">
            <w:r>
              <w:rPr>
                <w:sz w:val="18"/>
                <w:szCs w:val="18"/>
              </w:rPr>
              <w:t>$22.000</w:t>
            </w:r>
          </w:p>
        </w:tc>
        <w:tc>
          <w:tcPr>
            <w:tcW w:w="1969" w:type="dxa"/>
          </w:tcPr>
          <w:p w14:paraId="2AE5102E" w14:textId="77777777" w:rsidR="00227762" w:rsidRDefault="00350C18">
            <w:r>
              <w:rPr>
                <w:sz w:val="18"/>
                <w:szCs w:val="18"/>
              </w:rPr>
              <w:t>$4.400.000</w:t>
            </w:r>
          </w:p>
        </w:tc>
      </w:tr>
      <w:tr w:rsidR="00757B17" w14:paraId="2B4A28A1" w14:textId="77777777">
        <w:trPr>
          <w:cantSplit/>
        </w:trPr>
        <w:tc>
          <w:tcPr>
            <w:tcW w:w="4078" w:type="dxa"/>
          </w:tcPr>
          <w:p w14:paraId="17E12348" w14:textId="77777777" w:rsidR="00227762" w:rsidRDefault="00350C18">
            <w:r>
              <w:rPr>
                <w:sz w:val="18"/>
                <w:szCs w:val="18"/>
              </w:rPr>
              <w:t>Desarrollador Frontend</w:t>
            </w:r>
          </w:p>
        </w:tc>
        <w:tc>
          <w:tcPr>
            <w:tcW w:w="1406" w:type="dxa"/>
          </w:tcPr>
          <w:p w14:paraId="331330E3" w14:textId="77777777" w:rsidR="00227762" w:rsidRDefault="00350C18">
            <w:r>
              <w:rPr>
                <w:sz w:val="18"/>
                <w:szCs w:val="18"/>
              </w:rPr>
              <w:t>180 h</w:t>
            </w:r>
          </w:p>
        </w:tc>
        <w:tc>
          <w:tcPr>
            <w:tcW w:w="1547" w:type="dxa"/>
          </w:tcPr>
          <w:p w14:paraId="024742FE" w14:textId="77777777" w:rsidR="00227762" w:rsidRDefault="00350C18">
            <w:r>
              <w:rPr>
                <w:sz w:val="18"/>
                <w:szCs w:val="18"/>
              </w:rPr>
              <w:t>$20.000</w:t>
            </w:r>
          </w:p>
        </w:tc>
        <w:tc>
          <w:tcPr>
            <w:tcW w:w="1969" w:type="dxa"/>
          </w:tcPr>
          <w:p w14:paraId="02E1CB8A" w14:textId="77777777" w:rsidR="00227762" w:rsidRDefault="00350C18">
            <w:r>
              <w:rPr>
                <w:sz w:val="18"/>
                <w:szCs w:val="18"/>
              </w:rPr>
              <w:t>$3.600.000</w:t>
            </w:r>
          </w:p>
        </w:tc>
      </w:tr>
      <w:tr w:rsidR="00757B17" w14:paraId="738E9632" w14:textId="77777777">
        <w:trPr>
          <w:cantSplit/>
        </w:trPr>
        <w:tc>
          <w:tcPr>
            <w:tcW w:w="4078" w:type="dxa"/>
          </w:tcPr>
          <w:p w14:paraId="57057B81" w14:textId="77777777" w:rsidR="00227762" w:rsidRDefault="00350C18">
            <w:r>
              <w:rPr>
                <w:sz w:val="18"/>
                <w:szCs w:val="18"/>
              </w:rPr>
              <w:t>Diseñador UX/UI</w:t>
            </w:r>
          </w:p>
        </w:tc>
        <w:tc>
          <w:tcPr>
            <w:tcW w:w="1406" w:type="dxa"/>
          </w:tcPr>
          <w:p w14:paraId="085FDFF4" w14:textId="77777777" w:rsidR="00227762" w:rsidRDefault="00350C18">
            <w:r>
              <w:rPr>
                <w:sz w:val="18"/>
                <w:szCs w:val="18"/>
              </w:rPr>
              <w:t>40 h</w:t>
            </w:r>
          </w:p>
        </w:tc>
        <w:tc>
          <w:tcPr>
            <w:tcW w:w="1547" w:type="dxa"/>
          </w:tcPr>
          <w:p w14:paraId="611F502E" w14:textId="77777777" w:rsidR="00227762" w:rsidRDefault="00350C18">
            <w:r>
              <w:rPr>
                <w:sz w:val="18"/>
                <w:szCs w:val="18"/>
              </w:rPr>
              <w:t>$18.000</w:t>
            </w:r>
          </w:p>
        </w:tc>
        <w:tc>
          <w:tcPr>
            <w:tcW w:w="1969" w:type="dxa"/>
          </w:tcPr>
          <w:p w14:paraId="0953EBED" w14:textId="77777777" w:rsidR="00227762" w:rsidRDefault="00350C18">
            <w:r>
              <w:rPr>
                <w:sz w:val="18"/>
                <w:szCs w:val="18"/>
              </w:rPr>
              <w:t>$720.000</w:t>
            </w:r>
          </w:p>
        </w:tc>
      </w:tr>
      <w:tr w:rsidR="00757B17" w14:paraId="532850D7" w14:textId="77777777">
        <w:trPr>
          <w:cantSplit/>
        </w:trPr>
        <w:tc>
          <w:tcPr>
            <w:tcW w:w="4078" w:type="dxa"/>
          </w:tcPr>
          <w:p w14:paraId="4024F7B9" w14:textId="77777777" w:rsidR="00227762" w:rsidRDefault="00350C18">
            <w:r>
              <w:rPr>
                <w:sz w:val="18"/>
                <w:szCs w:val="18"/>
              </w:rPr>
              <w:t>Especialista en seguridad</w:t>
            </w:r>
          </w:p>
        </w:tc>
        <w:tc>
          <w:tcPr>
            <w:tcW w:w="1406" w:type="dxa"/>
          </w:tcPr>
          <w:p w14:paraId="65403BE9" w14:textId="77777777" w:rsidR="00227762" w:rsidRDefault="00350C18">
            <w:r>
              <w:rPr>
                <w:sz w:val="18"/>
                <w:szCs w:val="18"/>
              </w:rPr>
              <w:t>30 h</w:t>
            </w:r>
          </w:p>
        </w:tc>
        <w:tc>
          <w:tcPr>
            <w:tcW w:w="1547" w:type="dxa"/>
          </w:tcPr>
          <w:p w14:paraId="6C475353" w14:textId="77777777" w:rsidR="00227762" w:rsidRDefault="00350C18">
            <w:r>
              <w:rPr>
                <w:sz w:val="18"/>
                <w:szCs w:val="18"/>
              </w:rPr>
              <w:t>$30.000</w:t>
            </w:r>
          </w:p>
        </w:tc>
        <w:tc>
          <w:tcPr>
            <w:tcW w:w="1969" w:type="dxa"/>
          </w:tcPr>
          <w:p w14:paraId="075496C2" w14:textId="77777777" w:rsidR="00227762" w:rsidRDefault="00350C18">
            <w:r>
              <w:rPr>
                <w:sz w:val="18"/>
                <w:szCs w:val="18"/>
              </w:rPr>
              <w:t>$900.000</w:t>
            </w:r>
          </w:p>
        </w:tc>
      </w:tr>
      <w:tr w:rsidR="00757B17" w14:paraId="341701CE" w14:textId="77777777">
        <w:trPr>
          <w:cantSplit/>
        </w:trPr>
        <w:tc>
          <w:tcPr>
            <w:tcW w:w="4078" w:type="dxa"/>
          </w:tcPr>
          <w:p w14:paraId="4CB22311" w14:textId="77777777" w:rsidR="00227762" w:rsidRDefault="00350C18">
            <w:r>
              <w:rPr>
                <w:sz w:val="18"/>
                <w:szCs w:val="18"/>
              </w:rPr>
              <w:t>QA / Tester</w:t>
            </w:r>
          </w:p>
        </w:tc>
        <w:tc>
          <w:tcPr>
            <w:tcW w:w="1406" w:type="dxa"/>
          </w:tcPr>
          <w:p w14:paraId="68F830A5" w14:textId="77777777" w:rsidR="00227762" w:rsidRDefault="00350C18">
            <w:r>
              <w:rPr>
                <w:sz w:val="18"/>
                <w:szCs w:val="18"/>
              </w:rPr>
              <w:t>60 h</w:t>
            </w:r>
          </w:p>
        </w:tc>
        <w:tc>
          <w:tcPr>
            <w:tcW w:w="1547" w:type="dxa"/>
          </w:tcPr>
          <w:p w14:paraId="146F123F" w14:textId="77777777" w:rsidR="00227762" w:rsidRDefault="00350C18">
            <w:r>
              <w:rPr>
                <w:sz w:val="18"/>
                <w:szCs w:val="18"/>
              </w:rPr>
              <w:t>$18.000</w:t>
            </w:r>
          </w:p>
        </w:tc>
        <w:tc>
          <w:tcPr>
            <w:tcW w:w="1969" w:type="dxa"/>
          </w:tcPr>
          <w:p w14:paraId="041BA85F" w14:textId="77777777" w:rsidR="00227762" w:rsidRDefault="00350C18">
            <w:r>
              <w:rPr>
                <w:sz w:val="18"/>
                <w:szCs w:val="18"/>
              </w:rPr>
              <w:t>$1.080.000</w:t>
            </w:r>
          </w:p>
        </w:tc>
      </w:tr>
      <w:tr w:rsidR="00757B17" w14:paraId="4C0792F8" w14:textId="77777777">
        <w:trPr>
          <w:cantSplit/>
        </w:trPr>
        <w:tc>
          <w:tcPr>
            <w:tcW w:w="4078" w:type="dxa"/>
          </w:tcPr>
          <w:p w14:paraId="71AD05A3" w14:textId="77777777" w:rsidR="00227762" w:rsidRDefault="00350C18">
            <w:r>
              <w:rPr>
                <w:sz w:val="18"/>
                <w:szCs w:val="18"/>
              </w:rPr>
              <w:t>Instructor (supervisión)</w:t>
            </w:r>
          </w:p>
        </w:tc>
        <w:tc>
          <w:tcPr>
            <w:tcW w:w="1406" w:type="dxa"/>
          </w:tcPr>
          <w:p w14:paraId="15BE3B33" w14:textId="77777777" w:rsidR="00227762" w:rsidRDefault="00350C18">
            <w:r>
              <w:rPr>
                <w:sz w:val="18"/>
                <w:szCs w:val="18"/>
              </w:rPr>
              <w:t>—</w:t>
            </w:r>
          </w:p>
        </w:tc>
        <w:tc>
          <w:tcPr>
            <w:tcW w:w="1547" w:type="dxa"/>
          </w:tcPr>
          <w:p w14:paraId="3DF1C61B" w14:textId="77777777" w:rsidR="00227762" w:rsidRDefault="00350C18">
            <w:r>
              <w:rPr>
                <w:sz w:val="18"/>
                <w:szCs w:val="18"/>
              </w:rPr>
              <w:t>N/A</w:t>
            </w:r>
          </w:p>
        </w:tc>
        <w:tc>
          <w:tcPr>
            <w:tcW w:w="1969" w:type="dxa"/>
          </w:tcPr>
          <w:p w14:paraId="7F49C495" w14:textId="77777777" w:rsidR="00227762" w:rsidRDefault="00350C18">
            <w:r>
              <w:rPr>
                <w:sz w:val="18"/>
                <w:szCs w:val="18"/>
              </w:rPr>
              <w:t>Sin costo</w:t>
            </w:r>
          </w:p>
        </w:tc>
      </w:tr>
      <w:tr w:rsidR="00757B17" w14:paraId="36938BC8" w14:textId="77777777">
        <w:trPr>
          <w:cantSplit/>
        </w:trPr>
        <w:tc>
          <w:tcPr>
            <w:tcW w:w="4078" w:type="dxa"/>
          </w:tcPr>
          <w:p w14:paraId="599E2443" w14:textId="77777777" w:rsidR="00227762" w:rsidRDefault="00350C18">
            <w:r>
              <w:rPr>
                <w:sz w:val="18"/>
                <w:szCs w:val="18"/>
              </w:rPr>
              <w:t>Usuarios finales (validación)</w:t>
            </w:r>
          </w:p>
        </w:tc>
        <w:tc>
          <w:tcPr>
            <w:tcW w:w="1406" w:type="dxa"/>
          </w:tcPr>
          <w:p w14:paraId="22E1F4F6" w14:textId="77777777" w:rsidR="00227762" w:rsidRDefault="00350C18">
            <w:r>
              <w:rPr>
                <w:sz w:val="18"/>
                <w:szCs w:val="18"/>
              </w:rPr>
              <w:t>15 h</w:t>
            </w:r>
          </w:p>
        </w:tc>
        <w:tc>
          <w:tcPr>
            <w:tcW w:w="1547" w:type="dxa"/>
          </w:tcPr>
          <w:p w14:paraId="517F33F1" w14:textId="77777777" w:rsidR="00227762" w:rsidRDefault="00350C18">
            <w:r>
              <w:rPr>
                <w:sz w:val="18"/>
                <w:szCs w:val="18"/>
              </w:rPr>
              <w:t>N/A</w:t>
            </w:r>
          </w:p>
        </w:tc>
        <w:tc>
          <w:tcPr>
            <w:tcW w:w="1969" w:type="dxa"/>
          </w:tcPr>
          <w:p w14:paraId="17F895B2" w14:textId="77777777" w:rsidR="00227762" w:rsidRDefault="00350C18">
            <w:r>
              <w:rPr>
                <w:sz w:val="18"/>
                <w:szCs w:val="18"/>
              </w:rPr>
              <w:t>Sin costo</w:t>
            </w:r>
          </w:p>
        </w:tc>
      </w:tr>
    </w:tbl>
    <w:p w14:paraId="55664162" w14:textId="77777777" w:rsidR="00227762" w:rsidRDefault="00350C18">
      <w:pPr>
        <w:spacing w:after="90"/>
      </w:pPr>
      <w:r>
        <w:t>Subtotal recursos humanos: $17.900.000 COP.</w:t>
      </w:r>
    </w:p>
    <w:p w14:paraId="4EE7429D" w14:textId="77777777" w:rsidR="004D49CA" w:rsidRDefault="004D49CA">
      <w:pPr>
        <w:rPr>
          <w:b/>
          <w:bCs/>
          <w:color w:val="06283D"/>
          <w:sz w:val="22"/>
          <w:szCs w:val="22"/>
        </w:rPr>
      </w:pPr>
      <w:r>
        <w:rPr>
          <w:b/>
          <w:bCs/>
          <w:color w:val="06283D"/>
          <w:sz w:val="22"/>
          <w:szCs w:val="22"/>
        </w:rPr>
        <w:br w:type="page"/>
      </w:r>
    </w:p>
    <w:p w14:paraId="18F35E19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lastRenderedPageBreak/>
        <w:t>6. Otros costos</w:t>
      </w:r>
    </w:p>
    <w:p w14:paraId="4B6DAF7C" w14:textId="77777777" w:rsidR="00227762" w:rsidRDefault="00350C18">
      <w:pPr>
        <w:spacing w:after="90"/>
      </w:pPr>
      <w:r>
        <w:t>Estimaciones operativas editables. El hosting se considera opcional en la fase final y los imprevistos corresponden al 10 % sobre el subtotal (hardware + RRHH + servicios).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96"/>
        <w:gridCol w:w="1904"/>
      </w:tblGrid>
      <w:tr w:rsidR="00757B17" w14:paraId="5195CC70" w14:textId="77777777">
        <w:trPr>
          <w:cantSplit/>
          <w:tblHeader/>
        </w:trPr>
        <w:tc>
          <w:tcPr>
            <w:tcW w:w="7096" w:type="dxa"/>
            <w:shd w:val="clear" w:color="auto" w:fill="06283D"/>
          </w:tcPr>
          <w:p w14:paraId="49F2100C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904" w:type="dxa"/>
            <w:shd w:val="clear" w:color="auto" w:fill="06283D"/>
          </w:tcPr>
          <w:p w14:paraId="665E7AB1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Monto (COP)</w:t>
            </w:r>
          </w:p>
        </w:tc>
      </w:tr>
      <w:tr w:rsidR="00757B17" w14:paraId="6A93CD79" w14:textId="77777777">
        <w:trPr>
          <w:cantSplit/>
        </w:trPr>
        <w:tc>
          <w:tcPr>
            <w:tcW w:w="7096" w:type="dxa"/>
          </w:tcPr>
          <w:p w14:paraId="7AD0D35A" w14:textId="4A7AD747" w:rsidR="00227762" w:rsidRDefault="00CB5855">
            <w:r>
              <w:rPr>
                <w:sz w:val="18"/>
                <w:szCs w:val="18"/>
              </w:rPr>
              <w:t>Energía eléctrica (18 meses)</w:t>
            </w:r>
          </w:p>
        </w:tc>
        <w:tc>
          <w:tcPr>
            <w:tcW w:w="1904" w:type="dxa"/>
          </w:tcPr>
          <w:p w14:paraId="38492EC3" w14:textId="02D0F762" w:rsidR="00227762" w:rsidRDefault="00CB5855">
            <w:r>
              <w:rPr>
                <w:sz w:val="18"/>
                <w:szCs w:val="18"/>
              </w:rPr>
              <w:t>$900.000</w:t>
            </w:r>
          </w:p>
        </w:tc>
      </w:tr>
      <w:tr w:rsidR="00757B17" w14:paraId="425623FA" w14:textId="77777777">
        <w:trPr>
          <w:cantSplit/>
        </w:trPr>
        <w:tc>
          <w:tcPr>
            <w:tcW w:w="7096" w:type="dxa"/>
          </w:tcPr>
          <w:p w14:paraId="433E849B" w14:textId="484D2C05" w:rsidR="00227762" w:rsidRDefault="00CB5855">
            <w:r>
              <w:rPr>
                <w:sz w:val="18"/>
                <w:szCs w:val="18"/>
              </w:rPr>
              <w:t>Internet (18 meses)</w:t>
            </w:r>
          </w:p>
        </w:tc>
        <w:tc>
          <w:tcPr>
            <w:tcW w:w="1904" w:type="dxa"/>
          </w:tcPr>
          <w:p w14:paraId="50720C7E" w14:textId="066FD93E" w:rsidR="00227762" w:rsidRDefault="00CB5855">
            <w:r>
              <w:rPr>
                <w:sz w:val="18"/>
                <w:szCs w:val="18"/>
              </w:rPr>
              <w:t>$1.080.000</w:t>
            </w:r>
          </w:p>
        </w:tc>
      </w:tr>
      <w:tr w:rsidR="00757B17" w14:paraId="56E50B46" w14:textId="77777777">
        <w:trPr>
          <w:cantSplit/>
        </w:trPr>
        <w:tc>
          <w:tcPr>
            <w:tcW w:w="7096" w:type="dxa"/>
          </w:tcPr>
          <w:p w14:paraId="7DAEFE5D" w14:textId="77777777" w:rsidR="00227762" w:rsidRDefault="00350C18">
            <w:r>
              <w:rPr>
                <w:sz w:val="18"/>
                <w:szCs w:val="18"/>
              </w:rPr>
              <w:t>Hosting / servidor (fase final, opcional)</w:t>
            </w:r>
          </w:p>
        </w:tc>
        <w:tc>
          <w:tcPr>
            <w:tcW w:w="1904" w:type="dxa"/>
          </w:tcPr>
          <w:p w14:paraId="3D61401A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54F46078" w14:textId="77777777">
        <w:trPr>
          <w:cantSplit/>
        </w:trPr>
        <w:tc>
          <w:tcPr>
            <w:tcW w:w="7096" w:type="dxa"/>
          </w:tcPr>
          <w:p w14:paraId="2BEE5080" w14:textId="77777777" w:rsidR="00227762" w:rsidRDefault="00350C18">
            <w:r>
              <w:rPr>
                <w:sz w:val="18"/>
                <w:szCs w:val="18"/>
              </w:rPr>
              <w:t>Imprevistos (10 % sobre subtotal)</w:t>
            </w:r>
          </w:p>
        </w:tc>
        <w:tc>
          <w:tcPr>
            <w:tcW w:w="1904" w:type="dxa"/>
          </w:tcPr>
          <w:p w14:paraId="709310B2" w14:textId="3B911205" w:rsidR="00227762" w:rsidRDefault="00CB5855">
            <w:r>
              <w:rPr>
                <w:sz w:val="18"/>
                <w:szCs w:val="18"/>
              </w:rPr>
              <w:t>$2.727.700</w:t>
            </w:r>
          </w:p>
        </w:tc>
      </w:tr>
    </w:tbl>
    <w:p w14:paraId="3E25B356" w14:textId="413CF2DC" w:rsidR="00227762" w:rsidRDefault="00CB5855">
      <w:pPr>
        <w:spacing w:after="90"/>
      </w:pPr>
      <w:r>
        <w:t>Subtotal otros: $4.707.700 COP.</w:t>
      </w:r>
    </w:p>
    <w:p w14:paraId="475DB89E" w14:textId="77777777" w:rsidR="00227762" w:rsidRDefault="00350C18">
      <w:pPr>
        <w:spacing w:before="250" w:after="100"/>
      </w:pPr>
      <w:r>
        <w:rPr>
          <w:b/>
          <w:bCs/>
          <w:color w:val="06283D"/>
          <w:sz w:val="22"/>
          <w:szCs w:val="22"/>
        </w:rPr>
        <w:t>7. Total del proyecto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95"/>
        <w:gridCol w:w="2605"/>
      </w:tblGrid>
      <w:tr w:rsidR="00757B17" w14:paraId="1CE588FD" w14:textId="77777777">
        <w:trPr>
          <w:cantSplit/>
          <w:tblHeader/>
        </w:trPr>
        <w:tc>
          <w:tcPr>
            <w:tcW w:w="6395" w:type="dxa"/>
            <w:shd w:val="clear" w:color="auto" w:fill="06283D"/>
          </w:tcPr>
          <w:p w14:paraId="71805F16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2605" w:type="dxa"/>
            <w:shd w:val="clear" w:color="auto" w:fill="06283D"/>
          </w:tcPr>
          <w:p w14:paraId="64CCB917" w14:textId="77777777" w:rsidR="00227762" w:rsidRDefault="00350C18">
            <w:r>
              <w:rPr>
                <w:b/>
                <w:bCs/>
                <w:color w:val="FFFFFF"/>
                <w:sz w:val="18"/>
                <w:szCs w:val="18"/>
              </w:rPr>
              <w:t>Monto (COP)</w:t>
            </w:r>
          </w:p>
        </w:tc>
      </w:tr>
      <w:tr w:rsidR="00757B17" w14:paraId="5ECE66AA" w14:textId="77777777">
        <w:trPr>
          <w:cantSplit/>
        </w:trPr>
        <w:tc>
          <w:tcPr>
            <w:tcW w:w="6395" w:type="dxa"/>
          </w:tcPr>
          <w:p w14:paraId="2CC51F63" w14:textId="77777777" w:rsidR="00227762" w:rsidRDefault="00350C18">
            <w:r>
              <w:rPr>
                <w:sz w:val="18"/>
                <w:szCs w:val="18"/>
              </w:rPr>
              <w:t>Hardware</w:t>
            </w:r>
          </w:p>
        </w:tc>
        <w:tc>
          <w:tcPr>
            <w:tcW w:w="2605" w:type="dxa"/>
          </w:tcPr>
          <w:p w14:paraId="2151EBC3" w14:textId="77777777" w:rsidR="00227762" w:rsidRDefault="00350C18">
            <w:r>
              <w:rPr>
                <w:sz w:val="18"/>
                <w:szCs w:val="18"/>
              </w:rPr>
              <w:t>$7.397.000</w:t>
            </w:r>
          </w:p>
        </w:tc>
      </w:tr>
      <w:tr w:rsidR="00757B17" w14:paraId="6E9D5630" w14:textId="77777777">
        <w:trPr>
          <w:cantSplit/>
        </w:trPr>
        <w:tc>
          <w:tcPr>
            <w:tcW w:w="6395" w:type="dxa"/>
          </w:tcPr>
          <w:p w14:paraId="2F4564E5" w14:textId="77777777" w:rsidR="00227762" w:rsidRDefault="00350C18">
            <w:r>
              <w:rPr>
                <w:sz w:val="18"/>
                <w:szCs w:val="18"/>
              </w:rPr>
              <w:t>Software</w:t>
            </w:r>
          </w:p>
        </w:tc>
        <w:tc>
          <w:tcPr>
            <w:tcW w:w="2605" w:type="dxa"/>
          </w:tcPr>
          <w:p w14:paraId="143C7691" w14:textId="77777777" w:rsidR="00227762" w:rsidRDefault="00350C18">
            <w:r>
              <w:rPr>
                <w:sz w:val="18"/>
                <w:szCs w:val="18"/>
              </w:rPr>
              <w:t>$0</w:t>
            </w:r>
          </w:p>
        </w:tc>
      </w:tr>
      <w:tr w:rsidR="00757B17" w14:paraId="34D52B89" w14:textId="77777777">
        <w:trPr>
          <w:cantSplit/>
        </w:trPr>
        <w:tc>
          <w:tcPr>
            <w:tcW w:w="6395" w:type="dxa"/>
          </w:tcPr>
          <w:p w14:paraId="25007483" w14:textId="77777777" w:rsidR="00227762" w:rsidRDefault="00350C18">
            <w:r>
              <w:rPr>
                <w:sz w:val="18"/>
                <w:szCs w:val="18"/>
              </w:rPr>
              <w:t>Recursos humanos</w:t>
            </w:r>
          </w:p>
        </w:tc>
        <w:tc>
          <w:tcPr>
            <w:tcW w:w="2605" w:type="dxa"/>
          </w:tcPr>
          <w:p w14:paraId="1D828FD9" w14:textId="77777777" w:rsidR="00227762" w:rsidRDefault="00350C18">
            <w:r>
              <w:rPr>
                <w:sz w:val="18"/>
                <w:szCs w:val="18"/>
              </w:rPr>
              <w:t>$17.900.000</w:t>
            </w:r>
          </w:p>
        </w:tc>
      </w:tr>
      <w:tr w:rsidR="00757B17" w14:paraId="582EBCC0" w14:textId="77777777">
        <w:trPr>
          <w:cantSplit/>
        </w:trPr>
        <w:tc>
          <w:tcPr>
            <w:tcW w:w="6395" w:type="dxa"/>
          </w:tcPr>
          <w:p w14:paraId="70F3E6FB" w14:textId="77777777" w:rsidR="00227762" w:rsidRDefault="00350C18">
            <w:r>
              <w:rPr>
                <w:sz w:val="18"/>
                <w:szCs w:val="18"/>
              </w:rPr>
              <w:t>Otros</w:t>
            </w:r>
          </w:p>
        </w:tc>
        <w:tc>
          <w:tcPr>
            <w:tcW w:w="2605" w:type="dxa"/>
          </w:tcPr>
          <w:p w14:paraId="57F11E92" w14:textId="408F177A" w:rsidR="00227762" w:rsidRDefault="00CB5855">
            <w:r>
              <w:rPr>
                <w:sz w:val="18"/>
                <w:szCs w:val="18"/>
              </w:rPr>
              <w:t>$4.707.700</w:t>
            </w:r>
          </w:p>
        </w:tc>
      </w:tr>
      <w:tr w:rsidR="00757B17" w14:paraId="6D1DB36C" w14:textId="77777777">
        <w:trPr>
          <w:cantSplit/>
        </w:trPr>
        <w:tc>
          <w:tcPr>
            <w:tcW w:w="6395" w:type="dxa"/>
          </w:tcPr>
          <w:p w14:paraId="140BF94E" w14:textId="77777777" w:rsidR="00227762" w:rsidRDefault="00350C18">
            <w:r>
              <w:rPr>
                <w:sz w:val="18"/>
                <w:szCs w:val="18"/>
              </w:rPr>
              <w:t>Total estimado del proyecto</w:t>
            </w:r>
          </w:p>
        </w:tc>
        <w:tc>
          <w:tcPr>
            <w:tcW w:w="2605" w:type="dxa"/>
          </w:tcPr>
          <w:p w14:paraId="2A67D9DD" w14:textId="1EB0102B" w:rsidR="00227762" w:rsidRDefault="00CB5855">
            <w:r>
              <w:rPr>
                <w:sz w:val="18"/>
                <w:szCs w:val="18"/>
              </w:rPr>
              <w:t>$30.004.700</w:t>
            </w:r>
          </w:p>
        </w:tc>
      </w:tr>
    </w:tbl>
    <w:p w14:paraId="277922A8" w14:textId="4F866F9C" w:rsidR="00227762" w:rsidRDefault="00350C18">
      <w:pPr>
        <w:spacing w:after="90"/>
      </w:pPr>
      <w:r>
        <w:t xml:space="preserve">El costo total estimado del proyecto ALMEXA es de </w:t>
      </w:r>
      <w:r w:rsidR="00CB5855">
        <w:t>$30.004.700</w:t>
      </w:r>
      <w:r>
        <w:t xml:space="preserve"> COP. Este valor corresponde a un escenario comercial en el que los recursos humanos se valúan por horas de trabajo.</w:t>
      </w:r>
    </w:p>
    <w:p w14:paraId="6D335A93" w14:textId="77777777" w:rsidR="00227762" w:rsidRDefault="00350C18">
      <w:pPr>
        <w:spacing w:before="150" w:after="80"/>
      </w:pPr>
      <w:r>
        <w:rPr>
          <w:b/>
          <w:bCs/>
          <w:color w:val="06283D"/>
        </w:rPr>
        <w:t>Nota sobre el contexto académico</w:t>
      </w:r>
    </w:p>
    <w:p w14:paraId="6626A78C" w14:textId="77777777" w:rsidR="00227762" w:rsidRDefault="00350C18">
      <w:pPr>
        <w:spacing w:after="90"/>
      </w:pPr>
      <w:r>
        <w:t>En el contexto real del programa ADSO, las 810 horas-persona se distribuyen entre los tres integrantes del grupo como carga de trabajo del proceso formativo y no representan personal adicional a contratar. Por tanto, el rubro más significativo (recursos humanos) funciona como una estimación de valor del trabajo realizado y no como un gasto efectivo del proyecto.</w:t>
      </w:r>
    </w:p>
    <w:sectPr w:rsidR="0022776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6C43"/>
    <w:multiLevelType w:val="hybridMultilevel"/>
    <w:tmpl w:val="F8F09800"/>
    <w:lvl w:ilvl="0" w:tplc="AD648468">
      <w:start w:val="1"/>
      <w:numFmt w:val="bullet"/>
      <w:lvlText w:val="●"/>
      <w:lvlJc w:val="left"/>
      <w:pPr>
        <w:ind w:left="720" w:hanging="360"/>
      </w:pPr>
    </w:lvl>
    <w:lvl w:ilvl="1" w:tplc="EE2A504A">
      <w:start w:val="1"/>
      <w:numFmt w:val="bullet"/>
      <w:lvlText w:val="○"/>
      <w:lvlJc w:val="left"/>
      <w:pPr>
        <w:ind w:left="1440" w:hanging="360"/>
      </w:pPr>
    </w:lvl>
    <w:lvl w:ilvl="2" w:tplc="88688114">
      <w:start w:val="1"/>
      <w:numFmt w:val="bullet"/>
      <w:lvlText w:val="■"/>
      <w:lvlJc w:val="left"/>
      <w:pPr>
        <w:ind w:left="2160" w:hanging="360"/>
      </w:pPr>
    </w:lvl>
    <w:lvl w:ilvl="3" w:tplc="75A82C98">
      <w:start w:val="1"/>
      <w:numFmt w:val="bullet"/>
      <w:lvlText w:val="●"/>
      <w:lvlJc w:val="left"/>
      <w:pPr>
        <w:ind w:left="2880" w:hanging="360"/>
      </w:pPr>
    </w:lvl>
    <w:lvl w:ilvl="4" w:tplc="24264250">
      <w:start w:val="1"/>
      <w:numFmt w:val="bullet"/>
      <w:lvlText w:val="○"/>
      <w:lvlJc w:val="left"/>
      <w:pPr>
        <w:ind w:left="3600" w:hanging="360"/>
      </w:pPr>
    </w:lvl>
    <w:lvl w:ilvl="5" w:tplc="834A145C">
      <w:start w:val="1"/>
      <w:numFmt w:val="bullet"/>
      <w:lvlText w:val="■"/>
      <w:lvlJc w:val="left"/>
      <w:pPr>
        <w:ind w:left="4320" w:hanging="360"/>
      </w:pPr>
    </w:lvl>
    <w:lvl w:ilvl="6" w:tplc="88BC1C52">
      <w:start w:val="1"/>
      <w:numFmt w:val="bullet"/>
      <w:lvlText w:val="●"/>
      <w:lvlJc w:val="left"/>
      <w:pPr>
        <w:ind w:left="5040" w:hanging="360"/>
      </w:pPr>
    </w:lvl>
    <w:lvl w:ilvl="7" w:tplc="DFDA6D00">
      <w:start w:val="1"/>
      <w:numFmt w:val="bullet"/>
      <w:lvlText w:val="●"/>
      <w:lvlJc w:val="left"/>
      <w:pPr>
        <w:ind w:left="5760" w:hanging="360"/>
      </w:pPr>
    </w:lvl>
    <w:lvl w:ilvl="8" w:tplc="2A9AD5F4">
      <w:start w:val="1"/>
      <w:numFmt w:val="bullet"/>
      <w:lvlText w:val="●"/>
      <w:lvlJc w:val="left"/>
      <w:pPr>
        <w:ind w:left="6480" w:hanging="360"/>
      </w:pPr>
    </w:lvl>
  </w:abstractNum>
  <w:num w:numId="1" w16cid:durableId="18734980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762"/>
    <w:rsid w:val="00227762"/>
    <w:rsid w:val="00341F3D"/>
    <w:rsid w:val="00350C18"/>
    <w:rsid w:val="004D49CA"/>
    <w:rsid w:val="00524C4D"/>
    <w:rsid w:val="00757B17"/>
    <w:rsid w:val="00C443DD"/>
    <w:rsid w:val="00CB5855"/>
    <w:rsid w:val="00F0609F"/>
    <w:rsid w:val="00F24FE9"/>
    <w:rsid w:val="00F47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C5974"/>
  <w15:docId w15:val="{AEA19ED1-2151-470D-9817-49C203F01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625</Words>
  <Characters>3440</Characters>
  <Application>Microsoft Office Word</Application>
  <DocSecurity>0</DocSecurity>
  <Lines>28</Lines>
  <Paragraphs>8</Paragraphs>
  <ScaleCrop>false</ScaleCrop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Cuadro de Costos del Proyecto ALMEXA</dc:title>
  <dc:creator>Grupo ALMEXA - SENA CIES</dc:creator>
  <dc:description>Consolidación de costos de hardware, software, recursos humanos y otros para el Sistema de Gestión de Inventario y Bodega ALMEXA</dc:description>
  <cp:lastModifiedBy>KEVIN SANTIAGO VEGA PEREZ</cp:lastModifiedBy>
  <cp:revision>2</cp:revision>
  <dcterms:created xsi:type="dcterms:W3CDTF">2026-09-09T03:27:00Z</dcterms:created>
  <dcterms:modified xsi:type="dcterms:W3CDTF">2026-09-09T03:27:00Z</dcterms:modified>
</cp:coreProperties>
</file>