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395F"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511AB121"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080A11A2"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05532D1A"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32132D9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2F5E93A"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14B69"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FB6BFDB"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AFDB0" w14:textId="77777777" w:rsidR="004D0876" w:rsidRDefault="00FF7062">
            <w:r>
              <w:t>50</w:t>
            </w:r>
          </w:p>
        </w:tc>
      </w:tr>
      <w:tr w:rsidR="004D0876" w14:paraId="2A64EDC4"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4C7EB58"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C5661" w14:textId="77777777" w:rsidR="004D0876" w:rsidRDefault="00680292">
            <w:r>
              <w:t>5</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CAA7EB0"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AE94C" w14:textId="77777777" w:rsidR="001619DA" w:rsidRDefault="00680292">
            <w:r>
              <w:t>10</w:t>
            </w:r>
          </w:p>
        </w:tc>
      </w:tr>
      <w:tr w:rsidR="001619DA" w14:paraId="0489847F"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D0233EB" w14:textId="77777777" w:rsidR="001619DA" w:rsidRDefault="00462156">
            <w:pPr>
              <w:rPr>
                <w:b/>
                <w:bCs/>
              </w:rPr>
            </w:pPr>
            <w:r>
              <w:rPr>
                <w:b/>
                <w:bCs/>
              </w:rPr>
              <w:t>Re</w:t>
            </w:r>
            <w:r w:rsidR="001619DA">
              <w:rPr>
                <w:b/>
                <w:bCs/>
              </w:rPr>
              <w:t>g.</w:t>
            </w:r>
            <w:r>
              <w:rPr>
                <w:b/>
                <w:bCs/>
              </w:rPr>
              <w:t xml:space="preserve"> </w:t>
            </w:r>
            <w:r w:rsidR="001619DA">
              <w:rPr>
                <w:b/>
                <w:bCs/>
              </w:rPr>
              <w:t>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EB5A8" w14:textId="77777777" w:rsidR="001619DA" w:rsidRDefault="001619DA"/>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5DBCE76"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C7C4E" w14:textId="77777777" w:rsidR="001619DA" w:rsidRDefault="001619DA"/>
        </w:tc>
      </w:tr>
      <w:tr w:rsidR="001619DA" w14:paraId="5C555ABE"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AACAC8B"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41103"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2ED62A0"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D795B" w14:textId="77777777" w:rsidR="001619DA" w:rsidRDefault="001619DA">
            <w:r>
              <w:t>A</w:t>
            </w:r>
          </w:p>
        </w:tc>
      </w:tr>
    </w:tbl>
    <w:p w14:paraId="51871E30" w14:textId="77777777" w:rsidR="004D0876" w:rsidRDefault="00FF7062">
      <w:pPr>
        <w:spacing w:before="200" w:after="120"/>
      </w:pPr>
      <w:r>
        <w:rPr>
          <w:i/>
          <w:iCs/>
        </w:rPr>
        <w:t>Instructions: Answer all questions. Each question carries 5 marks. Support answers with examples and diagrams where appropriate.</w:t>
      </w:r>
    </w:p>
    <w:p w14:paraId="479DF83F"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12495671" w14:textId="77777777" w:rsidR="00680292" w:rsidRDefault="00680292" w:rsidP="001619DA">
      <w:pPr>
        <w:rPr>
          <w:b/>
          <w:bCs/>
          <w:i/>
          <w:iCs/>
          <w:sz w:val="24"/>
          <w:szCs w:val="24"/>
        </w:rPr>
      </w:pPr>
    </w:p>
    <w:p w14:paraId="2285E074" w14:textId="77777777" w:rsidR="001619DA" w:rsidRDefault="001619DA" w:rsidP="001619DA">
      <w:pPr>
        <w:rPr>
          <w:b/>
          <w:bCs/>
          <w:i/>
          <w:iCs/>
          <w:sz w:val="24"/>
          <w:szCs w:val="24"/>
        </w:rPr>
      </w:pPr>
      <w:r>
        <w:rPr>
          <w:b/>
          <w:bCs/>
          <w:i/>
          <w:iCs/>
          <w:sz w:val="24"/>
          <w:szCs w:val="24"/>
        </w:rPr>
        <w:t>Code of Conduct:</w:t>
      </w:r>
    </w:p>
    <w:p w14:paraId="05008CD9" w14:textId="77777777" w:rsidR="001619DA" w:rsidRDefault="001619DA" w:rsidP="001619DA">
      <w:pPr>
        <w:jc w:val="both"/>
        <w:rPr>
          <w:i/>
          <w:iCs/>
          <w:sz w:val="24"/>
          <w:szCs w:val="24"/>
        </w:rPr>
      </w:pPr>
    </w:p>
    <w:p w14:paraId="012817FC" w14:textId="77777777" w:rsidR="001619DA" w:rsidRDefault="001619DA" w:rsidP="001619DA">
      <w:pPr>
        <w:jc w:val="both"/>
        <w:rPr>
          <w:i/>
          <w:iCs/>
          <w:sz w:val="24"/>
          <w:szCs w:val="24"/>
        </w:rPr>
      </w:pPr>
      <w:r>
        <w:rPr>
          <w:i/>
          <w:iCs/>
          <w:sz w:val="24"/>
          <w:szCs w:val="24"/>
        </w:rPr>
        <w:t>I ____________________ (Name / Reg No) certify that this submission is my original work and that I have adhered to the guidelines specified for this assessment. I understand that any violation of academic integrity rules will result in disciplinary action.</w:t>
      </w:r>
    </w:p>
    <w:p w14:paraId="7A2CC608" w14:textId="77777777" w:rsidR="001619DA" w:rsidRDefault="001619DA" w:rsidP="001619DA">
      <w:pPr>
        <w:rPr>
          <w:color w:val="000000"/>
        </w:rPr>
      </w:pPr>
    </w:p>
    <w:p w14:paraId="22B6168C" w14:textId="77777777" w:rsidR="001619DA" w:rsidRDefault="001619DA" w:rsidP="001619DA">
      <w:pPr>
        <w:pStyle w:val="Heading1"/>
        <w:rPr>
          <w:color w:val="1F3864"/>
        </w:rPr>
      </w:pPr>
      <w:r>
        <w:rPr>
          <w:color w:val="000000"/>
        </w:rPr>
        <w:t xml:space="preserve">Signature of Student  </w:t>
      </w:r>
    </w:p>
    <w:p w14:paraId="3E8BBE9E" w14:textId="77777777" w:rsidR="00680292" w:rsidRDefault="00680292">
      <w:pPr>
        <w:rPr>
          <w:b/>
          <w:bCs/>
          <w:color w:val="1F3864"/>
          <w:sz w:val="30"/>
          <w:szCs w:val="30"/>
        </w:rPr>
      </w:pPr>
      <w:r>
        <w:rPr>
          <w:color w:val="1F3864"/>
        </w:rPr>
        <w:br w:type="page"/>
      </w:r>
    </w:p>
    <w:p w14:paraId="121C915D" w14:textId="77777777" w:rsidR="001619DA" w:rsidRDefault="00680292">
      <w:pPr>
        <w:pStyle w:val="Heading1"/>
        <w:rPr>
          <w:color w:val="1F3864"/>
        </w:rPr>
      </w:pPr>
      <w:proofErr w:type="gramStart"/>
      <w:r>
        <w:rPr>
          <w:color w:val="1F3864"/>
        </w:rPr>
        <w:lastRenderedPageBreak/>
        <w:t>Questions :</w:t>
      </w:r>
      <w:proofErr w:type="gramEnd"/>
    </w:p>
    <w:p w14:paraId="6D0147B7" w14:textId="77777777" w:rsidR="00680292"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tab/>
      </w:r>
      <w:r>
        <w:tab/>
      </w:r>
      <w:r>
        <w:tab/>
      </w:r>
      <w:r>
        <w:tab/>
      </w:r>
      <w:r>
        <w:tab/>
      </w:r>
      <w:r>
        <w:tab/>
      </w:r>
      <w:r>
        <w:tab/>
      </w:r>
      <w:r>
        <w:tab/>
      </w:r>
      <w:r>
        <w:tab/>
        <w:t xml:space="preserve">[10] </w:t>
      </w:r>
      <w:r>
        <w:tab/>
      </w:r>
      <w:r>
        <w:tab/>
      </w:r>
      <w:r>
        <w:tab/>
      </w:r>
      <w:r>
        <w:tab/>
      </w:r>
    </w:p>
    <w:p w14:paraId="65293AC1" w14:textId="77777777" w:rsidR="00680292" w:rsidRDefault="00680292" w:rsidP="00680292">
      <w:pPr>
        <w:pStyle w:val="NormalWeb"/>
        <w:numPr>
          <w:ilvl w:val="0"/>
          <w:numId w:val="3"/>
        </w:numPr>
        <w:spacing w:line="360" w:lineRule="auto"/>
        <w:ind w:left="426"/>
        <w:jc w:val="both"/>
      </w:pPr>
      <w:r>
        <w:rPr>
          <w:rStyle w:val="Strong"/>
        </w:rPr>
        <w:t xml:space="preserve">SIEM Tools and Security </w:t>
      </w:r>
      <w:proofErr w:type="gramStart"/>
      <w:r>
        <w:rPr>
          <w:rStyle w:val="Strong"/>
        </w:rPr>
        <w:t>Monitoring :</w:t>
      </w:r>
      <w:proofErr w:type="gramEnd"/>
      <w:r w:rsidR="00CA50BC">
        <w:rPr>
          <w:rStyle w:val="Strong"/>
        </w:rPr>
        <w:t xml:space="preserve"> </w:t>
      </w:r>
      <w:r>
        <w:t xml:space="preserve">A company implements a Security Information and Event Management (SIEM) system to monitor its network. The system generates multiple alerts about suspicious login attempts and unusual outbound connections. Explain how the SIEM system can collect and </w:t>
      </w:r>
      <w:proofErr w:type="spellStart"/>
      <w:r>
        <w:t>analyze</w:t>
      </w:r>
      <w:proofErr w:type="spellEnd"/>
      <w:r>
        <w:t xml:space="preserve"> security events, correlate alerts, and help security analysts prioritize potential threats.</w:t>
      </w:r>
      <w:r>
        <w:tab/>
      </w:r>
      <w:r>
        <w:tab/>
      </w:r>
      <w:r>
        <w:tab/>
      </w:r>
      <w:r>
        <w:tab/>
      </w:r>
      <w:r>
        <w:tab/>
        <w:t>[10]</w:t>
      </w:r>
    </w:p>
    <w:p w14:paraId="79BFE0F1" w14:textId="77777777" w:rsidR="00680292" w:rsidRDefault="00680292" w:rsidP="00680292">
      <w:pPr>
        <w:pStyle w:val="NormalWeb"/>
        <w:numPr>
          <w:ilvl w:val="0"/>
          <w:numId w:val="3"/>
        </w:numPr>
        <w:spacing w:line="360" w:lineRule="auto"/>
        <w:ind w:left="426"/>
        <w:jc w:val="both"/>
      </w:pPr>
      <w:r>
        <w:rPr>
          <w:rStyle w:val="Strong"/>
        </w:rPr>
        <w:t>Security Monitoring and Anomaly Detection:</w:t>
      </w:r>
      <w:r w:rsidR="00ED7BC1">
        <w:rPr>
          <w:rStyle w:val="Strong"/>
        </w:rPr>
        <w:t xml:space="preserve">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tab/>
        <w:t>[10]</w:t>
      </w:r>
    </w:p>
    <w:p w14:paraId="51256DCB" w14:textId="77777777" w:rsidR="00680292" w:rsidRDefault="00680292" w:rsidP="00680292">
      <w:pPr>
        <w:pStyle w:val="NormalWeb"/>
        <w:numPr>
          <w:ilvl w:val="0"/>
          <w:numId w:val="3"/>
        </w:numPr>
        <w:spacing w:line="360" w:lineRule="auto"/>
        <w:ind w:left="426"/>
        <w:jc w:val="both"/>
      </w:pPr>
      <w:r>
        <w:rPr>
          <w:rStyle w:val="Strong"/>
        </w:rPr>
        <w:t>Tools Used in the IT Industry for Threat Hunting:</w:t>
      </w:r>
      <w:r w:rsidR="00ED7BC1">
        <w:rPr>
          <w:rStyle w:val="Strong"/>
        </w:rPr>
        <w:t xml:space="preserve"> </w:t>
      </w:r>
      <w:r>
        <w:t xml:space="preserve">An IT organization suspects that malware has infected several employee workstations. The security team has access to SIEM software, endpoint detection tools, network traffic </w:t>
      </w:r>
      <w:proofErr w:type="spellStart"/>
      <w:r>
        <w:t>analyzers</w:t>
      </w:r>
      <w:proofErr w:type="spellEnd"/>
      <w:r>
        <w:t xml:space="preserve">, and vulnerability scanners. Select suitable tools for investigating the incident and explain how each tool can help identify, </w:t>
      </w:r>
      <w:proofErr w:type="spellStart"/>
      <w:r>
        <w:t>analyze</w:t>
      </w:r>
      <w:proofErr w:type="spellEnd"/>
      <w:r>
        <w:t>, and contain the threat.</w:t>
      </w:r>
      <w:r>
        <w:tab/>
      </w:r>
      <w:r>
        <w:tab/>
      </w:r>
      <w:r>
        <w:tab/>
      </w:r>
      <w:r>
        <w:tab/>
      </w:r>
      <w:r>
        <w:tab/>
        <w:t>[10]</w:t>
      </w:r>
    </w:p>
    <w:p w14:paraId="3D1ACD3B" w14:textId="77777777" w:rsidR="00DE06A8" w:rsidRDefault="00680292" w:rsidP="00580D17">
      <w:pPr>
        <w:pStyle w:val="NormalWeb"/>
        <w:numPr>
          <w:ilvl w:val="0"/>
          <w:numId w:val="3"/>
        </w:numPr>
        <w:spacing w:before="240" w:after="120" w:line="360" w:lineRule="auto"/>
        <w:ind w:left="426"/>
        <w:jc w:val="both"/>
        <w:outlineLvl w:val="0"/>
      </w:pPr>
      <w:r>
        <w:rPr>
          <w:rStyle w:val="Strong"/>
        </w:rPr>
        <w:t xml:space="preserve">Integrated Threat Hunting and Incident Reporting: </w:t>
      </w:r>
      <w:r>
        <w:t xml:space="preserve">A company detects suspicious user logins, connections to a malicious domain, and an unknown process running on an employee workstation. The security team uses Splunk or the ELK Stack to </w:t>
      </w:r>
      <w:proofErr w:type="spellStart"/>
      <w:r>
        <w:t>analyze</w:t>
      </w:r>
      <w:proofErr w:type="spellEnd"/>
      <w:r>
        <w:t xml:space="preserv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tab/>
      </w:r>
      <w:r>
        <w:tab/>
      </w:r>
      <w:r>
        <w:tab/>
      </w:r>
    </w:p>
    <w:p w14:paraId="0F107811" w14:textId="77777777" w:rsidR="00DE06A8" w:rsidRDefault="00DE06A8" w:rsidP="00DE06A8"/>
    <w:p w14:paraId="3A3654D2" w14:textId="77777777" w:rsidR="00DE06A8" w:rsidRDefault="00DE06A8" w:rsidP="00DE06A8"/>
    <w:p w14:paraId="08ECD9B8" w14:textId="77777777" w:rsidR="00DE06A8" w:rsidRDefault="00DE06A8" w:rsidP="00DE06A8"/>
    <w:p w14:paraId="381BEC88" w14:textId="77777777" w:rsidR="00DE06A8" w:rsidRDefault="00DE06A8" w:rsidP="00DE06A8"/>
    <w:p w14:paraId="2263DC6C" w14:textId="77777777" w:rsidR="00DE06A8" w:rsidRDefault="00DE06A8" w:rsidP="00DE06A8"/>
    <w:p w14:paraId="64038A44" w14:textId="224DEC02" w:rsidR="00DE06A8" w:rsidRPr="00DE06A8" w:rsidRDefault="00DE06A8" w:rsidP="00DE06A8">
      <w:pPr>
        <w:spacing w:line="360" w:lineRule="auto"/>
        <w:rPr>
          <w:rFonts w:ascii="Times New Roman" w:eastAsia="Times New Roman" w:hAnsi="Times New Roman" w:cs="Times New Roman"/>
          <w:sz w:val="24"/>
          <w:szCs w:val="24"/>
        </w:rPr>
      </w:pPr>
      <w:r w:rsidRPr="00DE06A8">
        <w:rPr>
          <w:rFonts w:ascii="Times New Roman" w:hAnsi="Times New Roman" w:cs="Times New Roman"/>
          <w:b/>
          <w:bCs/>
          <w:sz w:val="24"/>
          <w:szCs w:val="24"/>
        </w:rPr>
        <w:lastRenderedPageBreak/>
        <w:t>Question 1: Threat Hunting Techniques [10 Marks]</w:t>
      </w:r>
    </w:p>
    <w:p w14:paraId="76DC427E"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1. Proactive Threat Hunting Approach</w:t>
      </w:r>
    </w:p>
    <w:p w14:paraId="7AEFDC46"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When anomalous </w:t>
      </w:r>
      <w:proofErr w:type="spellStart"/>
      <w:r w:rsidRPr="00DE06A8">
        <w:rPr>
          <w:rFonts w:ascii="Times New Roman" w:hAnsi="Times New Roman" w:cs="Times New Roman"/>
          <w:sz w:val="24"/>
          <w:szCs w:val="24"/>
        </w:rPr>
        <w:t>behaviors</w:t>
      </w:r>
      <w:proofErr w:type="spellEnd"/>
      <w:r w:rsidRPr="00DE06A8">
        <w:rPr>
          <w:rFonts w:ascii="Times New Roman" w:hAnsi="Times New Roman" w:cs="Times New Roman"/>
          <w:sz w:val="24"/>
          <w:szCs w:val="24"/>
        </w:rPr>
        <w:t xml:space="preserve"> are detected, reactive alerting is supplemented by structured threat hunting using </w:t>
      </w:r>
      <w:r w:rsidRPr="00DE06A8">
        <w:rPr>
          <w:rFonts w:ascii="Times New Roman" w:hAnsi="Times New Roman" w:cs="Times New Roman"/>
          <w:b/>
          <w:bCs/>
          <w:sz w:val="24"/>
          <w:szCs w:val="24"/>
        </w:rPr>
        <w:t>Hypothesis-Driven Hunting</w:t>
      </w:r>
      <w:r w:rsidRPr="00DE06A8">
        <w:rPr>
          <w:rFonts w:ascii="Times New Roman" w:hAnsi="Times New Roman" w:cs="Times New Roman"/>
          <w:sz w:val="24"/>
          <w:szCs w:val="24"/>
        </w:rPr>
        <w:t xml:space="preserve"> and </w:t>
      </w:r>
      <w:r w:rsidRPr="00DE06A8">
        <w:rPr>
          <w:rFonts w:ascii="Times New Roman" w:hAnsi="Times New Roman" w:cs="Times New Roman"/>
          <w:b/>
          <w:bCs/>
          <w:sz w:val="24"/>
          <w:szCs w:val="24"/>
        </w:rPr>
        <w:t xml:space="preserve">Indicator of </w:t>
      </w:r>
      <w:proofErr w:type="spellStart"/>
      <w:r w:rsidRPr="00DE06A8">
        <w:rPr>
          <w:rFonts w:ascii="Times New Roman" w:hAnsi="Times New Roman" w:cs="Times New Roman"/>
          <w:b/>
          <w:bCs/>
          <w:sz w:val="24"/>
          <w:szCs w:val="24"/>
        </w:rPr>
        <w:t>Behavior</w:t>
      </w:r>
      <w:proofErr w:type="spellEnd"/>
      <w:r w:rsidRPr="00DE06A8">
        <w:rPr>
          <w:rFonts w:ascii="Times New Roman" w:hAnsi="Times New Roman" w:cs="Times New Roman"/>
          <w:b/>
          <w:bCs/>
          <w:sz w:val="24"/>
          <w:szCs w:val="24"/>
        </w:rPr>
        <w:t xml:space="preserve"> (</w:t>
      </w:r>
      <w:proofErr w:type="spellStart"/>
      <w:r w:rsidRPr="00DE06A8">
        <w:rPr>
          <w:rFonts w:ascii="Times New Roman" w:hAnsi="Times New Roman" w:cs="Times New Roman"/>
          <w:b/>
          <w:bCs/>
          <w:sz w:val="24"/>
          <w:szCs w:val="24"/>
        </w:rPr>
        <w:t>IoB</w:t>
      </w:r>
      <w:proofErr w:type="spellEnd"/>
      <w:r w:rsidRPr="00DE06A8">
        <w:rPr>
          <w:rFonts w:ascii="Times New Roman" w:hAnsi="Times New Roman" w:cs="Times New Roman"/>
          <w:b/>
          <w:bCs/>
          <w:sz w:val="24"/>
          <w:szCs w:val="24"/>
        </w:rPr>
        <w:t>) Analysis</w:t>
      </w:r>
      <w:r w:rsidRPr="00DE06A8">
        <w:rPr>
          <w:rFonts w:ascii="Times New Roman" w:hAnsi="Times New Roman" w:cs="Times New Roman"/>
          <w:sz w:val="24"/>
          <w:szCs w:val="24"/>
        </w:rPr>
        <w:t>.</w:t>
      </w:r>
    </w:p>
    <w:p w14:paraId="52A4284F" w14:textId="040D4F81" w:rsidR="00DE06A8" w:rsidRPr="00DE06A8" w:rsidRDefault="003F6A85" w:rsidP="00DE06A8">
      <w:pPr>
        <w:spacing w:line="360" w:lineRule="auto"/>
        <w:rPr>
          <w:rFonts w:ascii="Times New Roman" w:hAnsi="Times New Roman" w:cs="Times New Roman"/>
          <w:b/>
          <w:bCs/>
          <w:sz w:val="24"/>
          <w:szCs w:val="24"/>
        </w:rPr>
      </w:pPr>
      <w:r w:rsidRPr="003F6A85">
        <w:rPr>
          <w:rFonts w:ascii="Times New Roman" w:hAnsi="Times New Roman" w:cs="Times New Roman"/>
          <w:sz w:val="24"/>
          <w:szCs w:val="24"/>
        </w:rPr>
        <w:drawing>
          <wp:inline distT="0" distB="0" distL="0" distR="0" wp14:anchorId="0DAFCC47" wp14:editId="6D095967">
            <wp:extent cx="5731510" cy="2597785"/>
            <wp:effectExtent l="0" t="0" r="2540" b="0"/>
            <wp:docPr id="48823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7616" name=""/>
                    <pic:cNvPicPr/>
                  </pic:nvPicPr>
                  <pic:blipFill>
                    <a:blip r:embed="rId7"/>
                    <a:stretch>
                      <a:fillRect/>
                    </a:stretch>
                  </pic:blipFill>
                  <pic:spPr>
                    <a:xfrm>
                      <a:off x="0" y="0"/>
                      <a:ext cx="5731510" cy="2597785"/>
                    </a:xfrm>
                    <a:prstGeom prst="rect">
                      <a:avLst/>
                    </a:prstGeom>
                  </pic:spPr>
                </pic:pic>
              </a:graphicData>
            </a:graphic>
          </wp:inline>
        </w:drawing>
      </w:r>
      <w:r w:rsidR="00DE06A8" w:rsidRPr="00DE06A8">
        <w:rPr>
          <w:rFonts w:ascii="Times New Roman" w:hAnsi="Times New Roman" w:cs="Times New Roman"/>
          <w:b/>
          <w:bCs/>
          <w:sz w:val="24"/>
          <w:szCs w:val="24"/>
        </w:rPr>
        <w:t>2. Core Threat Hunting Techniques Applied</w:t>
      </w:r>
    </w:p>
    <w:p w14:paraId="7EAB2FFF" w14:textId="77777777" w:rsidR="00DE06A8" w:rsidRPr="00DE06A8" w:rsidRDefault="00DE06A8" w:rsidP="00DE06A8">
      <w:pPr>
        <w:numPr>
          <w:ilvl w:val="0"/>
          <w:numId w:val="4"/>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Investigating Unusual Login Times (Compromised Credentials):</w:t>
      </w:r>
    </w:p>
    <w:p w14:paraId="085D3D8E" w14:textId="77777777" w:rsidR="00DE06A8" w:rsidRPr="00DE06A8" w:rsidRDefault="00DE06A8" w:rsidP="00DE06A8">
      <w:pPr>
        <w:numPr>
          <w:ilvl w:val="1"/>
          <w:numId w:val="4"/>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Technique:</w:t>
      </w:r>
      <w:r w:rsidRPr="00DE06A8">
        <w:rPr>
          <w:rFonts w:ascii="Times New Roman" w:hAnsi="Times New Roman" w:cs="Times New Roman"/>
          <w:sz w:val="24"/>
          <w:szCs w:val="24"/>
        </w:rPr>
        <w:t xml:space="preserve"> </w:t>
      </w:r>
      <w:r w:rsidRPr="00DE06A8">
        <w:rPr>
          <w:rFonts w:ascii="Times New Roman" w:hAnsi="Times New Roman" w:cs="Times New Roman"/>
          <w:i/>
          <w:iCs/>
          <w:sz w:val="24"/>
          <w:szCs w:val="24"/>
        </w:rPr>
        <w:t>Time-Series Baseline Profiling.</w:t>
      </w:r>
    </w:p>
    <w:p w14:paraId="7C0F240F" w14:textId="77777777" w:rsidR="00DE06A8" w:rsidRPr="00DE06A8" w:rsidRDefault="00DE06A8" w:rsidP="00DE06A8">
      <w:pPr>
        <w:numPr>
          <w:ilvl w:val="1"/>
          <w:numId w:val="4"/>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Execution:</w:t>
      </w:r>
      <w:r w:rsidRPr="00DE06A8">
        <w:rPr>
          <w:rFonts w:ascii="Times New Roman" w:hAnsi="Times New Roman" w:cs="Times New Roman"/>
          <w:sz w:val="24"/>
          <w:szCs w:val="24"/>
        </w:rPr>
        <w:t xml:space="preserve"> Aggregate user authentication logs (Windows Event ID 4624/4625). Establish standard working-hour baselines over 30 days. Off-hours logins (e.g., 03:00 AM) or geographical anomalies (Impossible Travel across locations within minutes) flag high risk.</w:t>
      </w:r>
    </w:p>
    <w:p w14:paraId="6BE74B7B" w14:textId="77777777" w:rsidR="00DE06A8" w:rsidRPr="00DE06A8" w:rsidRDefault="00DE06A8" w:rsidP="00DE06A8">
      <w:pPr>
        <w:numPr>
          <w:ilvl w:val="0"/>
          <w:numId w:val="4"/>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Investigating Unexpected Processes (Execution &amp; Persistence):</w:t>
      </w:r>
    </w:p>
    <w:p w14:paraId="2347AD97" w14:textId="77777777" w:rsidR="00DE06A8" w:rsidRPr="00DE06A8" w:rsidRDefault="00DE06A8" w:rsidP="00DE06A8">
      <w:pPr>
        <w:numPr>
          <w:ilvl w:val="1"/>
          <w:numId w:val="4"/>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Technique:</w:t>
      </w:r>
      <w:r w:rsidRPr="00DE06A8">
        <w:rPr>
          <w:rFonts w:ascii="Times New Roman" w:hAnsi="Times New Roman" w:cs="Times New Roman"/>
          <w:sz w:val="24"/>
          <w:szCs w:val="24"/>
        </w:rPr>
        <w:t xml:space="preserve"> </w:t>
      </w:r>
      <w:r w:rsidRPr="00DE06A8">
        <w:rPr>
          <w:rFonts w:ascii="Times New Roman" w:hAnsi="Times New Roman" w:cs="Times New Roman"/>
          <w:i/>
          <w:iCs/>
          <w:sz w:val="24"/>
          <w:szCs w:val="24"/>
        </w:rPr>
        <w:t>Least Frequency of Occurrence (Stack Counting) &amp; Process Tree Analysis.</w:t>
      </w:r>
    </w:p>
    <w:p w14:paraId="0FDB2FBB" w14:textId="77777777" w:rsidR="00DE06A8" w:rsidRPr="00DE06A8" w:rsidRDefault="00DE06A8" w:rsidP="00DE06A8">
      <w:pPr>
        <w:numPr>
          <w:ilvl w:val="1"/>
          <w:numId w:val="4"/>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Execution:</w:t>
      </w:r>
      <w:r w:rsidRPr="00DE06A8">
        <w:rPr>
          <w:rFonts w:ascii="Times New Roman" w:hAnsi="Times New Roman" w:cs="Times New Roman"/>
          <w:sz w:val="24"/>
          <w:szCs w:val="24"/>
        </w:rPr>
        <w:t xml:space="preserve"> </w:t>
      </w:r>
      <w:proofErr w:type="spellStart"/>
      <w:r w:rsidRPr="00DE06A8">
        <w:rPr>
          <w:rFonts w:ascii="Times New Roman" w:hAnsi="Times New Roman" w:cs="Times New Roman"/>
          <w:sz w:val="24"/>
          <w:szCs w:val="24"/>
        </w:rPr>
        <w:t>Analyze</w:t>
      </w:r>
      <w:proofErr w:type="spellEnd"/>
      <w:r w:rsidRPr="00DE06A8">
        <w:rPr>
          <w:rFonts w:ascii="Times New Roman" w:hAnsi="Times New Roman" w:cs="Times New Roman"/>
          <w:sz w:val="24"/>
          <w:szCs w:val="24"/>
        </w:rPr>
        <w:t xml:space="preserve"> Sysmon Event ID 1 / Event ID 4688. Identify rare process names, anomalous execution paths (e.g., svchost.exe running from </w:t>
      </w:r>
      <w:proofErr w:type="spellStart"/>
      <w:r w:rsidRPr="00DE06A8">
        <w:rPr>
          <w:rFonts w:ascii="Times New Roman" w:hAnsi="Times New Roman" w:cs="Times New Roman"/>
          <w:sz w:val="24"/>
          <w:szCs w:val="24"/>
        </w:rPr>
        <w:t>AppData</w:t>
      </w:r>
      <w:proofErr w:type="spellEnd"/>
      <w:r w:rsidRPr="00DE06A8">
        <w:rPr>
          <w:rFonts w:ascii="Times New Roman" w:hAnsi="Times New Roman" w:cs="Times New Roman"/>
          <w:sz w:val="24"/>
          <w:szCs w:val="24"/>
        </w:rPr>
        <w:t>), and suspicious parent-child relationships (e.g., winword.exe spawning powershell.exe).</w:t>
      </w:r>
    </w:p>
    <w:p w14:paraId="66C2E369" w14:textId="77777777" w:rsidR="00DE06A8" w:rsidRPr="00DE06A8" w:rsidRDefault="00DE06A8" w:rsidP="00DE06A8">
      <w:pPr>
        <w:numPr>
          <w:ilvl w:val="0"/>
          <w:numId w:val="4"/>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Investigating Unfamiliar External Connections (Command &amp; Control):</w:t>
      </w:r>
    </w:p>
    <w:p w14:paraId="5D9B221D" w14:textId="77777777" w:rsidR="00DE06A8" w:rsidRPr="00DE06A8" w:rsidRDefault="00DE06A8" w:rsidP="00DE06A8">
      <w:pPr>
        <w:numPr>
          <w:ilvl w:val="1"/>
          <w:numId w:val="4"/>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Technique:</w:t>
      </w:r>
      <w:r w:rsidRPr="00DE06A8">
        <w:rPr>
          <w:rFonts w:ascii="Times New Roman" w:hAnsi="Times New Roman" w:cs="Times New Roman"/>
          <w:sz w:val="24"/>
          <w:szCs w:val="24"/>
        </w:rPr>
        <w:t xml:space="preserve"> </w:t>
      </w:r>
      <w:r w:rsidRPr="00DE06A8">
        <w:rPr>
          <w:rFonts w:ascii="Times New Roman" w:hAnsi="Times New Roman" w:cs="Times New Roman"/>
          <w:i/>
          <w:iCs/>
          <w:sz w:val="24"/>
          <w:szCs w:val="24"/>
        </w:rPr>
        <w:t>Network Traffic Stacking &amp; Beaconing Analysis.</w:t>
      </w:r>
    </w:p>
    <w:p w14:paraId="23788CC0" w14:textId="77777777" w:rsidR="00DE06A8" w:rsidRPr="00DE06A8" w:rsidRDefault="00DE06A8" w:rsidP="00DE06A8">
      <w:pPr>
        <w:numPr>
          <w:ilvl w:val="1"/>
          <w:numId w:val="4"/>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Execution:</w:t>
      </w:r>
      <w:r w:rsidRPr="00DE06A8">
        <w:rPr>
          <w:rFonts w:ascii="Times New Roman" w:hAnsi="Times New Roman" w:cs="Times New Roman"/>
          <w:sz w:val="24"/>
          <w:szCs w:val="24"/>
        </w:rPr>
        <w:t xml:space="preserve"> Evaluate NetFlow data and Proxy/DNS logs (Sysmon Event ID 22). Calculate connection frequency and </w:t>
      </w:r>
      <w:r w:rsidRPr="00DE06A8">
        <w:rPr>
          <w:rFonts w:ascii="Times New Roman" w:hAnsi="Times New Roman" w:cs="Times New Roman"/>
          <w:b/>
          <w:bCs/>
          <w:sz w:val="24"/>
          <w:szCs w:val="24"/>
        </w:rPr>
        <w:t>Delta Time (Jitter)</w:t>
      </w:r>
      <w:r w:rsidRPr="00DE06A8">
        <w:rPr>
          <w:rFonts w:ascii="Times New Roman" w:hAnsi="Times New Roman" w:cs="Times New Roman"/>
          <w:sz w:val="24"/>
          <w:szCs w:val="24"/>
        </w:rPr>
        <w:t xml:space="preserve">. Regular </w:t>
      </w:r>
      <w:r w:rsidRPr="00DE06A8">
        <w:rPr>
          <w:rFonts w:ascii="Times New Roman" w:hAnsi="Times New Roman" w:cs="Times New Roman"/>
          <w:sz w:val="24"/>
          <w:szCs w:val="24"/>
        </w:rPr>
        <w:lastRenderedPageBreak/>
        <w:t>automated outbound requests (e.g., HTTPS connection every 60 seconds) indicate active C2 beaconing.</w:t>
      </w:r>
    </w:p>
    <w:p w14:paraId="62BC6FE6"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3.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3737"/>
        <w:gridCol w:w="3499"/>
      </w:tblGrid>
      <w:tr w:rsidR="00DE06A8" w:rsidRPr="00DE06A8" w14:paraId="6E4E985B" w14:textId="77777777">
        <w:trPr>
          <w:tblHeader/>
          <w:tblCellSpacing w:w="15" w:type="dxa"/>
        </w:trPr>
        <w:tc>
          <w:tcPr>
            <w:tcW w:w="0" w:type="auto"/>
            <w:vAlign w:val="center"/>
            <w:hideMark/>
          </w:tcPr>
          <w:p w14:paraId="721DB5B3"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Phase</w:t>
            </w:r>
          </w:p>
        </w:tc>
        <w:tc>
          <w:tcPr>
            <w:tcW w:w="0" w:type="auto"/>
            <w:vAlign w:val="center"/>
            <w:hideMark/>
          </w:tcPr>
          <w:p w14:paraId="78D08A7C"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Core Objective</w:t>
            </w:r>
          </w:p>
        </w:tc>
        <w:tc>
          <w:tcPr>
            <w:tcW w:w="0" w:type="auto"/>
            <w:vAlign w:val="center"/>
            <w:hideMark/>
          </w:tcPr>
          <w:p w14:paraId="735DBDFD"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Tools / Data Sources Used</w:t>
            </w:r>
          </w:p>
        </w:tc>
      </w:tr>
      <w:tr w:rsidR="00DE06A8" w:rsidRPr="00DE06A8" w14:paraId="3758B24C" w14:textId="77777777">
        <w:trPr>
          <w:tblCellSpacing w:w="15" w:type="dxa"/>
        </w:trPr>
        <w:tc>
          <w:tcPr>
            <w:tcW w:w="0" w:type="auto"/>
            <w:vAlign w:val="center"/>
            <w:hideMark/>
          </w:tcPr>
          <w:p w14:paraId="5837C83A"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Data Aggregation</w:t>
            </w:r>
          </w:p>
        </w:tc>
        <w:tc>
          <w:tcPr>
            <w:tcW w:w="0" w:type="auto"/>
            <w:vAlign w:val="center"/>
            <w:hideMark/>
          </w:tcPr>
          <w:p w14:paraId="6F094BE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Collect multi-source host and network logs.</w:t>
            </w:r>
          </w:p>
        </w:tc>
        <w:tc>
          <w:tcPr>
            <w:tcW w:w="0" w:type="auto"/>
            <w:vAlign w:val="center"/>
            <w:hideMark/>
          </w:tcPr>
          <w:p w14:paraId="52B2FB1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Sysmon, </w:t>
            </w:r>
            <w:proofErr w:type="spellStart"/>
            <w:r w:rsidRPr="00DE06A8">
              <w:rPr>
                <w:rFonts w:ascii="Times New Roman" w:hAnsi="Times New Roman" w:cs="Times New Roman"/>
                <w:sz w:val="24"/>
                <w:szCs w:val="24"/>
              </w:rPr>
              <w:t>WinEvent</w:t>
            </w:r>
            <w:proofErr w:type="spellEnd"/>
            <w:r w:rsidRPr="00DE06A8">
              <w:rPr>
                <w:rFonts w:ascii="Times New Roman" w:hAnsi="Times New Roman" w:cs="Times New Roman"/>
                <w:sz w:val="24"/>
                <w:szCs w:val="24"/>
              </w:rPr>
              <w:t>, NetFlow, Proxy Logs</w:t>
            </w:r>
          </w:p>
        </w:tc>
      </w:tr>
      <w:tr w:rsidR="00DE06A8" w:rsidRPr="00DE06A8" w14:paraId="31360497" w14:textId="77777777">
        <w:trPr>
          <w:tblCellSpacing w:w="15" w:type="dxa"/>
        </w:trPr>
        <w:tc>
          <w:tcPr>
            <w:tcW w:w="0" w:type="auto"/>
            <w:vAlign w:val="center"/>
            <w:hideMark/>
          </w:tcPr>
          <w:p w14:paraId="60BCE5E0"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Pattern Analysis</w:t>
            </w:r>
          </w:p>
        </w:tc>
        <w:tc>
          <w:tcPr>
            <w:tcW w:w="0" w:type="auto"/>
            <w:vAlign w:val="center"/>
            <w:hideMark/>
          </w:tcPr>
          <w:p w14:paraId="49CB9B2A"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Map </w:t>
            </w:r>
            <w:proofErr w:type="spellStart"/>
            <w:r w:rsidRPr="00DE06A8">
              <w:rPr>
                <w:rFonts w:ascii="Times New Roman" w:hAnsi="Times New Roman" w:cs="Times New Roman"/>
                <w:sz w:val="24"/>
                <w:szCs w:val="24"/>
              </w:rPr>
              <w:t>behavioral</w:t>
            </w:r>
            <w:proofErr w:type="spellEnd"/>
            <w:r w:rsidRPr="00DE06A8">
              <w:rPr>
                <w:rFonts w:ascii="Times New Roman" w:hAnsi="Times New Roman" w:cs="Times New Roman"/>
                <w:sz w:val="24"/>
                <w:szCs w:val="24"/>
              </w:rPr>
              <w:t xml:space="preserve"> patterns to ATT&amp;CK tactics.</w:t>
            </w:r>
          </w:p>
        </w:tc>
        <w:tc>
          <w:tcPr>
            <w:tcW w:w="0" w:type="auto"/>
            <w:vAlign w:val="center"/>
            <w:hideMark/>
          </w:tcPr>
          <w:p w14:paraId="230C7D77"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Sigma Rules, YARA, Splunk SPL</w:t>
            </w:r>
          </w:p>
        </w:tc>
      </w:tr>
      <w:tr w:rsidR="00DE06A8" w:rsidRPr="00DE06A8" w14:paraId="111285D8" w14:textId="77777777">
        <w:trPr>
          <w:tblCellSpacing w:w="15" w:type="dxa"/>
        </w:trPr>
        <w:tc>
          <w:tcPr>
            <w:tcW w:w="0" w:type="auto"/>
            <w:vAlign w:val="center"/>
            <w:hideMark/>
          </w:tcPr>
          <w:p w14:paraId="005ADDD7"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Investigation</w:t>
            </w:r>
          </w:p>
        </w:tc>
        <w:tc>
          <w:tcPr>
            <w:tcW w:w="0" w:type="auto"/>
            <w:vAlign w:val="center"/>
            <w:hideMark/>
          </w:tcPr>
          <w:p w14:paraId="38FD316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Inspect command lines and hash reputations.</w:t>
            </w:r>
          </w:p>
        </w:tc>
        <w:tc>
          <w:tcPr>
            <w:tcW w:w="0" w:type="auto"/>
            <w:vAlign w:val="center"/>
            <w:hideMark/>
          </w:tcPr>
          <w:p w14:paraId="645E4F3B"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EDR Console, </w:t>
            </w:r>
            <w:proofErr w:type="spellStart"/>
            <w:r w:rsidRPr="00DE06A8">
              <w:rPr>
                <w:rFonts w:ascii="Times New Roman" w:hAnsi="Times New Roman" w:cs="Times New Roman"/>
                <w:sz w:val="24"/>
                <w:szCs w:val="24"/>
              </w:rPr>
              <w:t>VirusTotal</w:t>
            </w:r>
            <w:proofErr w:type="spellEnd"/>
            <w:r w:rsidRPr="00DE06A8">
              <w:rPr>
                <w:rFonts w:ascii="Times New Roman" w:hAnsi="Times New Roman" w:cs="Times New Roman"/>
                <w:sz w:val="24"/>
                <w:szCs w:val="24"/>
              </w:rPr>
              <w:t>, Volatility</w:t>
            </w:r>
          </w:p>
        </w:tc>
      </w:tr>
      <w:tr w:rsidR="00DE06A8" w:rsidRPr="00DE06A8" w14:paraId="4BE93B28" w14:textId="77777777">
        <w:trPr>
          <w:tblCellSpacing w:w="15" w:type="dxa"/>
        </w:trPr>
        <w:tc>
          <w:tcPr>
            <w:tcW w:w="0" w:type="auto"/>
            <w:vAlign w:val="center"/>
            <w:hideMark/>
          </w:tcPr>
          <w:p w14:paraId="0EA5692B"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Remediation</w:t>
            </w:r>
          </w:p>
        </w:tc>
        <w:tc>
          <w:tcPr>
            <w:tcW w:w="0" w:type="auto"/>
            <w:vAlign w:val="center"/>
            <w:hideMark/>
          </w:tcPr>
          <w:p w14:paraId="7AC044D9"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Sever host connectivity and reset accounts.</w:t>
            </w:r>
          </w:p>
        </w:tc>
        <w:tc>
          <w:tcPr>
            <w:tcW w:w="0" w:type="auto"/>
            <w:vAlign w:val="center"/>
            <w:hideMark/>
          </w:tcPr>
          <w:p w14:paraId="3D1E3BC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Firewall ACLs, Active Directory / IAM</w:t>
            </w:r>
          </w:p>
        </w:tc>
      </w:tr>
    </w:tbl>
    <w:p w14:paraId="12810D3E" w14:textId="77777777" w:rsidR="003F6A85" w:rsidRDefault="003F6A85" w:rsidP="00DE06A8">
      <w:pPr>
        <w:spacing w:line="360" w:lineRule="auto"/>
        <w:rPr>
          <w:rFonts w:ascii="Times New Roman" w:hAnsi="Times New Roman" w:cs="Times New Roman"/>
          <w:b/>
          <w:bCs/>
          <w:sz w:val="24"/>
          <w:szCs w:val="24"/>
        </w:rPr>
      </w:pPr>
    </w:p>
    <w:p w14:paraId="3776637E" w14:textId="77777777" w:rsidR="003F6A85" w:rsidRDefault="003F6A85" w:rsidP="00DE06A8">
      <w:pPr>
        <w:spacing w:line="360" w:lineRule="auto"/>
        <w:rPr>
          <w:rFonts w:ascii="Times New Roman" w:hAnsi="Times New Roman" w:cs="Times New Roman"/>
          <w:b/>
          <w:bCs/>
          <w:sz w:val="24"/>
          <w:szCs w:val="24"/>
        </w:rPr>
      </w:pPr>
    </w:p>
    <w:p w14:paraId="4D8F47E5" w14:textId="7BE5BC51"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Question 2: SIEM Tools and Security Monitoring [10 Marks]</w:t>
      </w:r>
    </w:p>
    <w:p w14:paraId="0CC5F848"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1. SIEM Architecture and Log Processing Workflow</w:t>
      </w:r>
    </w:p>
    <w:p w14:paraId="21D29EB3"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A Security Information and Event Management (SIEM) system ingests unstructured log data across an enterprise network, normalizes it, correlates events, and alerts security analysts.</w:t>
      </w:r>
    </w:p>
    <w:p w14:paraId="70044EA7" w14:textId="229131FB" w:rsidR="00DE06A8" w:rsidRPr="00DE06A8" w:rsidRDefault="003F6A85" w:rsidP="00DE06A8">
      <w:pPr>
        <w:spacing w:line="360" w:lineRule="auto"/>
        <w:rPr>
          <w:rFonts w:ascii="Times New Roman" w:hAnsi="Times New Roman" w:cs="Times New Roman"/>
          <w:b/>
          <w:bCs/>
          <w:sz w:val="24"/>
          <w:szCs w:val="24"/>
        </w:rPr>
      </w:pPr>
      <w:r w:rsidRPr="003F6A85">
        <w:rPr>
          <w:rFonts w:ascii="Times New Roman" w:hAnsi="Times New Roman" w:cs="Times New Roman"/>
          <w:sz w:val="24"/>
          <w:szCs w:val="24"/>
        </w:rPr>
        <w:drawing>
          <wp:inline distT="0" distB="0" distL="0" distR="0" wp14:anchorId="373720A8" wp14:editId="5702FAB8">
            <wp:extent cx="5731510" cy="2406650"/>
            <wp:effectExtent l="0" t="0" r="2540" b="0"/>
            <wp:docPr id="78126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69959" name=""/>
                    <pic:cNvPicPr/>
                  </pic:nvPicPr>
                  <pic:blipFill>
                    <a:blip r:embed="rId8"/>
                    <a:stretch>
                      <a:fillRect/>
                    </a:stretch>
                  </pic:blipFill>
                  <pic:spPr>
                    <a:xfrm>
                      <a:off x="0" y="0"/>
                      <a:ext cx="5731510" cy="2406650"/>
                    </a:xfrm>
                    <a:prstGeom prst="rect">
                      <a:avLst/>
                    </a:prstGeom>
                  </pic:spPr>
                </pic:pic>
              </a:graphicData>
            </a:graphic>
          </wp:inline>
        </w:drawing>
      </w:r>
      <w:r w:rsidR="00DE06A8" w:rsidRPr="00DE06A8">
        <w:rPr>
          <w:rFonts w:ascii="Times New Roman" w:hAnsi="Times New Roman" w:cs="Times New Roman"/>
          <w:b/>
          <w:bCs/>
          <w:sz w:val="24"/>
          <w:szCs w:val="24"/>
        </w:rPr>
        <w:t>2. Functional Stages</w:t>
      </w:r>
    </w:p>
    <w:p w14:paraId="704A6050" w14:textId="77777777" w:rsidR="00DE06A8" w:rsidRPr="00DE06A8" w:rsidRDefault="00DE06A8" w:rsidP="00DE06A8">
      <w:pPr>
        <w:numPr>
          <w:ilvl w:val="0"/>
          <w:numId w:val="5"/>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Ingestion &amp; Normalization:</w:t>
      </w:r>
      <w:r w:rsidRPr="00DE06A8">
        <w:rPr>
          <w:rFonts w:ascii="Times New Roman" w:hAnsi="Times New Roman" w:cs="Times New Roman"/>
          <w:sz w:val="24"/>
          <w:szCs w:val="24"/>
        </w:rPr>
        <w:t xml:space="preserve"> Agents parse raw text logs into unified fields (e.g., Elastic Common Schema) extracting key attributes (</w:t>
      </w:r>
      <w:proofErr w:type="spellStart"/>
      <w:proofErr w:type="gramStart"/>
      <w:r w:rsidRPr="00DE06A8">
        <w:rPr>
          <w:rFonts w:ascii="Times New Roman" w:hAnsi="Times New Roman" w:cs="Times New Roman"/>
          <w:sz w:val="24"/>
          <w:szCs w:val="24"/>
        </w:rPr>
        <w:t>source.ip</w:t>
      </w:r>
      <w:proofErr w:type="spellEnd"/>
      <w:proofErr w:type="gramEnd"/>
      <w:r w:rsidRPr="00DE06A8">
        <w:rPr>
          <w:rFonts w:ascii="Times New Roman" w:hAnsi="Times New Roman" w:cs="Times New Roman"/>
          <w:sz w:val="24"/>
          <w:szCs w:val="24"/>
        </w:rPr>
        <w:t xml:space="preserve">, </w:t>
      </w:r>
      <w:proofErr w:type="spellStart"/>
      <w:proofErr w:type="gramStart"/>
      <w:r w:rsidRPr="00DE06A8">
        <w:rPr>
          <w:rFonts w:ascii="Times New Roman" w:hAnsi="Times New Roman" w:cs="Times New Roman"/>
          <w:sz w:val="24"/>
          <w:szCs w:val="24"/>
        </w:rPr>
        <w:t>destination.ip</w:t>
      </w:r>
      <w:proofErr w:type="spellEnd"/>
      <w:proofErr w:type="gramEnd"/>
      <w:r w:rsidRPr="00DE06A8">
        <w:rPr>
          <w:rFonts w:ascii="Times New Roman" w:hAnsi="Times New Roman" w:cs="Times New Roman"/>
          <w:sz w:val="24"/>
          <w:szCs w:val="24"/>
        </w:rPr>
        <w:t xml:space="preserve">, </w:t>
      </w:r>
      <w:proofErr w:type="spellStart"/>
      <w:proofErr w:type="gramStart"/>
      <w:r w:rsidRPr="00DE06A8">
        <w:rPr>
          <w:rFonts w:ascii="Times New Roman" w:hAnsi="Times New Roman" w:cs="Times New Roman"/>
          <w:sz w:val="24"/>
          <w:szCs w:val="24"/>
        </w:rPr>
        <w:t>event.code</w:t>
      </w:r>
      <w:proofErr w:type="spellEnd"/>
      <w:proofErr w:type="gramEnd"/>
      <w:r w:rsidRPr="00DE06A8">
        <w:rPr>
          <w:rFonts w:ascii="Times New Roman" w:hAnsi="Times New Roman" w:cs="Times New Roman"/>
          <w:sz w:val="24"/>
          <w:szCs w:val="24"/>
        </w:rPr>
        <w:t>).</w:t>
      </w:r>
    </w:p>
    <w:p w14:paraId="705DE2CF" w14:textId="77777777" w:rsidR="00DE06A8" w:rsidRPr="00DE06A8" w:rsidRDefault="00DE06A8" w:rsidP="00DE06A8">
      <w:pPr>
        <w:numPr>
          <w:ilvl w:val="0"/>
          <w:numId w:val="5"/>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lastRenderedPageBreak/>
        <w:t>Threat Intel Enrichment:</w:t>
      </w:r>
      <w:r w:rsidRPr="00DE06A8">
        <w:rPr>
          <w:rFonts w:ascii="Times New Roman" w:hAnsi="Times New Roman" w:cs="Times New Roman"/>
          <w:sz w:val="24"/>
          <w:szCs w:val="24"/>
        </w:rPr>
        <w:t xml:space="preserve"> Automatically cross-references IP/domain data with active threat feeds (STIX/TAXII) to tag high-risk indicators.</w:t>
      </w:r>
    </w:p>
    <w:p w14:paraId="5CD301E1"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3. Correlation Logic Example</w:t>
      </w:r>
    </w:p>
    <w:p w14:paraId="25FBF71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Rules link discrete logs to identify complex attacks.</w:t>
      </w:r>
    </w:p>
    <w:p w14:paraId="4E4426B2" w14:textId="1EFEFCD4" w:rsidR="00DE06A8" w:rsidRPr="00DE06A8" w:rsidRDefault="00DE06A8" w:rsidP="00DE06A8">
      <w:pPr>
        <w:numPr>
          <w:ilvl w:val="0"/>
          <w:numId w:val="6"/>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Rule Logic:</w:t>
      </w:r>
      <w:r w:rsidRPr="00DE06A8">
        <w:rPr>
          <w:rFonts w:ascii="Times New Roman" w:hAnsi="Times New Roman" w:cs="Times New Roman"/>
          <w:sz w:val="24"/>
          <w:szCs w:val="24"/>
        </w:rPr>
        <w:t xml:space="preserve"> IF </w:t>
      </w:r>
      <m:oMath>
        <m:r>
          <w:rPr>
            <w:rFonts w:ascii="Cambria Math" w:hAnsi="Cambria Math" w:cs="Times New Roman"/>
            <w:sz w:val="24"/>
            <w:szCs w:val="24"/>
          </w:rPr>
          <m:t>&gt;5</m:t>
        </m:r>
      </m:oMath>
      <w:r w:rsidRPr="00DE06A8">
        <w:rPr>
          <w:rFonts w:ascii="Times New Roman" w:hAnsi="Times New Roman" w:cs="Times New Roman"/>
          <w:sz w:val="24"/>
          <w:szCs w:val="24"/>
        </w:rPr>
        <w:t xml:space="preserve">Failed Logins occur within 2 minutes on Host </w:t>
      </w:r>
      <m:oMath>
        <m:r>
          <w:rPr>
            <w:rFonts w:ascii="Cambria Math" w:hAnsi="Cambria Math" w:cs="Times New Roman"/>
            <w:sz w:val="24"/>
            <w:szCs w:val="24"/>
          </w:rPr>
          <m:t>A</m:t>
        </m:r>
      </m:oMath>
      <w:r w:rsidRPr="00DE06A8">
        <w:rPr>
          <w:rFonts w:ascii="Times New Roman" w:hAnsi="Times New Roman" w:cs="Times New Roman"/>
          <w:sz w:val="24"/>
          <w:szCs w:val="24"/>
        </w:rPr>
        <w:t xml:space="preserve">, FOLLOWED BY a Successful Login, FOLLOWED BY Host </w:t>
      </w:r>
      <m:oMath>
        <m:r>
          <w:rPr>
            <w:rFonts w:ascii="Cambria Math" w:hAnsi="Cambria Math" w:cs="Times New Roman"/>
            <w:sz w:val="24"/>
            <w:szCs w:val="24"/>
          </w:rPr>
          <m:t>A</m:t>
        </m:r>
      </m:oMath>
      <w:r w:rsidRPr="00DE06A8">
        <w:rPr>
          <w:rFonts w:ascii="Times New Roman" w:hAnsi="Times New Roman" w:cs="Times New Roman"/>
          <w:sz w:val="24"/>
          <w:szCs w:val="24"/>
        </w:rPr>
        <w:t xml:space="preserve">sending </w:t>
      </w:r>
      <m:oMath>
        <m:r>
          <w:rPr>
            <w:rFonts w:ascii="Cambria Math" w:hAnsi="Cambria Math" w:cs="Times New Roman"/>
            <w:sz w:val="24"/>
            <w:szCs w:val="24"/>
          </w:rPr>
          <m:t>&gt;500</m:t>
        </m:r>
        <m:r>
          <m:rPr>
            <m:nor/>
          </m:rPr>
          <w:rPr>
            <w:rFonts w:ascii="Times New Roman" w:hAnsi="Times New Roman" w:cs="Times New Roman"/>
            <w:sz w:val="24"/>
            <w:szCs w:val="24"/>
          </w:rPr>
          <m:t> MB</m:t>
        </m:r>
      </m:oMath>
      <w:r w:rsidRPr="00DE06A8">
        <w:rPr>
          <w:rFonts w:ascii="Times New Roman" w:hAnsi="Times New Roman" w:cs="Times New Roman"/>
          <w:sz w:val="24"/>
          <w:szCs w:val="24"/>
        </w:rPr>
        <w:t xml:space="preserve">outbound to an unknown external IP within 30 minutes, THEN raise a </w:t>
      </w:r>
      <w:r w:rsidRPr="00DE06A8">
        <w:rPr>
          <w:rFonts w:ascii="Times New Roman" w:hAnsi="Times New Roman" w:cs="Times New Roman"/>
          <w:b/>
          <w:bCs/>
          <w:sz w:val="24"/>
          <w:szCs w:val="24"/>
        </w:rPr>
        <w:t>Critical Alert</w:t>
      </w:r>
      <w:r w:rsidRPr="00DE06A8">
        <w:rPr>
          <w:rFonts w:ascii="Times New Roman" w:hAnsi="Times New Roman" w:cs="Times New Roman"/>
          <w:sz w:val="24"/>
          <w:szCs w:val="24"/>
        </w:rPr>
        <w:t>.</w:t>
      </w:r>
    </w:p>
    <w:p w14:paraId="278D4A9D"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DEFINE RULE: Compromised Account Exfiltration Sequence</w:t>
      </w:r>
    </w:p>
    <w:p w14:paraId="72743B9A"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EVENT 1: </w:t>
      </w:r>
      <w:proofErr w:type="spellStart"/>
      <w:r w:rsidRPr="00DE06A8">
        <w:rPr>
          <w:rFonts w:ascii="Times New Roman" w:hAnsi="Times New Roman" w:cs="Times New Roman"/>
          <w:sz w:val="24"/>
          <w:szCs w:val="24"/>
        </w:rPr>
        <w:t>Auth_Log</w:t>
      </w:r>
      <w:proofErr w:type="spellEnd"/>
      <w:r w:rsidRPr="00DE06A8">
        <w:rPr>
          <w:rFonts w:ascii="Times New Roman" w:hAnsi="Times New Roman" w:cs="Times New Roman"/>
          <w:sz w:val="24"/>
          <w:szCs w:val="24"/>
        </w:rPr>
        <w:t xml:space="preserve">  </w:t>
      </w:r>
      <w:proofErr w:type="gramStart"/>
      <w:r w:rsidRPr="00DE06A8">
        <w:rPr>
          <w:rFonts w:ascii="Times New Roman" w:hAnsi="Times New Roman" w:cs="Times New Roman"/>
          <w:sz w:val="24"/>
          <w:szCs w:val="24"/>
        </w:rPr>
        <w:t xml:space="preserve">   (</w:t>
      </w:r>
      <w:proofErr w:type="gramEnd"/>
      <w:r w:rsidRPr="00DE06A8">
        <w:rPr>
          <w:rFonts w:ascii="Times New Roman" w:hAnsi="Times New Roman" w:cs="Times New Roman"/>
          <w:sz w:val="24"/>
          <w:szCs w:val="24"/>
        </w:rPr>
        <w:t>action == "FAILED" AND count &gt;= 5 WITHIN 120s)</w:t>
      </w:r>
    </w:p>
    <w:p w14:paraId="701F8997"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EVENT 2: </w:t>
      </w:r>
      <w:proofErr w:type="spellStart"/>
      <w:r w:rsidRPr="00DE06A8">
        <w:rPr>
          <w:rFonts w:ascii="Times New Roman" w:hAnsi="Times New Roman" w:cs="Times New Roman"/>
          <w:sz w:val="24"/>
          <w:szCs w:val="24"/>
        </w:rPr>
        <w:t>Auth_Log</w:t>
      </w:r>
      <w:proofErr w:type="spellEnd"/>
      <w:r w:rsidRPr="00DE06A8">
        <w:rPr>
          <w:rFonts w:ascii="Times New Roman" w:hAnsi="Times New Roman" w:cs="Times New Roman"/>
          <w:sz w:val="24"/>
          <w:szCs w:val="24"/>
        </w:rPr>
        <w:t xml:space="preserve">  </w:t>
      </w:r>
      <w:proofErr w:type="gramStart"/>
      <w:r w:rsidRPr="00DE06A8">
        <w:rPr>
          <w:rFonts w:ascii="Times New Roman" w:hAnsi="Times New Roman" w:cs="Times New Roman"/>
          <w:sz w:val="24"/>
          <w:szCs w:val="24"/>
        </w:rPr>
        <w:t xml:space="preserve">   (</w:t>
      </w:r>
      <w:proofErr w:type="gramEnd"/>
      <w:r w:rsidRPr="00DE06A8">
        <w:rPr>
          <w:rFonts w:ascii="Times New Roman" w:hAnsi="Times New Roman" w:cs="Times New Roman"/>
          <w:sz w:val="24"/>
          <w:szCs w:val="24"/>
        </w:rPr>
        <w:t>action == "SUCCESS" AND user == EVENT_1.user WITHIN 300s)</w:t>
      </w:r>
    </w:p>
    <w:p w14:paraId="04EE4F6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EVENT 3: </w:t>
      </w:r>
      <w:proofErr w:type="spellStart"/>
      <w:r w:rsidRPr="00DE06A8">
        <w:rPr>
          <w:rFonts w:ascii="Times New Roman" w:hAnsi="Times New Roman" w:cs="Times New Roman"/>
          <w:sz w:val="24"/>
          <w:szCs w:val="24"/>
        </w:rPr>
        <w:t>Firewall_Log</w:t>
      </w:r>
      <w:proofErr w:type="spellEnd"/>
      <w:r w:rsidRPr="00DE06A8">
        <w:rPr>
          <w:rFonts w:ascii="Times New Roman" w:hAnsi="Times New Roman" w:cs="Times New Roman"/>
          <w:sz w:val="24"/>
          <w:szCs w:val="24"/>
        </w:rPr>
        <w:t xml:space="preserve"> (</w:t>
      </w:r>
      <w:proofErr w:type="spellStart"/>
      <w:r w:rsidRPr="00DE06A8">
        <w:rPr>
          <w:rFonts w:ascii="Times New Roman" w:hAnsi="Times New Roman" w:cs="Times New Roman"/>
          <w:sz w:val="24"/>
          <w:szCs w:val="24"/>
        </w:rPr>
        <w:t>source_ip</w:t>
      </w:r>
      <w:proofErr w:type="spellEnd"/>
      <w:r w:rsidRPr="00DE06A8">
        <w:rPr>
          <w:rFonts w:ascii="Times New Roman" w:hAnsi="Times New Roman" w:cs="Times New Roman"/>
          <w:sz w:val="24"/>
          <w:szCs w:val="24"/>
        </w:rPr>
        <w:t xml:space="preserve"> == EVENT_</w:t>
      </w:r>
      <w:proofErr w:type="gramStart"/>
      <w:r w:rsidRPr="00DE06A8">
        <w:rPr>
          <w:rFonts w:ascii="Times New Roman" w:hAnsi="Times New Roman" w:cs="Times New Roman"/>
          <w:sz w:val="24"/>
          <w:szCs w:val="24"/>
        </w:rPr>
        <w:t>2.host</w:t>
      </w:r>
      <w:proofErr w:type="gramEnd"/>
      <w:r w:rsidRPr="00DE06A8">
        <w:rPr>
          <w:rFonts w:ascii="Times New Roman" w:hAnsi="Times New Roman" w:cs="Times New Roman"/>
          <w:sz w:val="24"/>
          <w:szCs w:val="24"/>
        </w:rPr>
        <w:t xml:space="preserve"> AND </w:t>
      </w:r>
      <w:proofErr w:type="spellStart"/>
      <w:r w:rsidRPr="00DE06A8">
        <w:rPr>
          <w:rFonts w:ascii="Times New Roman" w:hAnsi="Times New Roman" w:cs="Times New Roman"/>
          <w:sz w:val="24"/>
          <w:szCs w:val="24"/>
        </w:rPr>
        <w:t>bytes_sent</w:t>
      </w:r>
      <w:proofErr w:type="spellEnd"/>
      <w:r w:rsidRPr="00DE06A8">
        <w:rPr>
          <w:rFonts w:ascii="Times New Roman" w:hAnsi="Times New Roman" w:cs="Times New Roman"/>
          <w:sz w:val="24"/>
          <w:szCs w:val="24"/>
        </w:rPr>
        <w:t xml:space="preserve"> &gt; 500MB WITHIN 1800s)</w:t>
      </w:r>
    </w:p>
    <w:p w14:paraId="456A0641"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ACTION: Trigger Alert ("CRITICAL: Account Takeover &amp; Exfiltration"), Isolate Host.</w:t>
      </w:r>
    </w:p>
    <w:p w14:paraId="0F7EB68B"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4. Threat Prioritization Model</w:t>
      </w:r>
    </w:p>
    <w:p w14:paraId="0B2DBE8D"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SIEM uses risk scoring to eliminate false positives and prioritize high-risk alerts:</w:t>
      </w:r>
    </w:p>
    <w:p w14:paraId="74F3E8B5" w14:textId="2775D2FE" w:rsidR="00DE06A8" w:rsidRPr="00DE06A8" w:rsidRDefault="00DE06A8" w:rsidP="00DE06A8">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Risk Score</m:t>
          </m:r>
          <m:r>
            <w:rPr>
              <w:rFonts w:ascii="Cambria Math" w:hAnsi="Cambria Math" w:cs="Times New Roman"/>
              <w:sz w:val="24"/>
              <w:szCs w:val="24"/>
            </w:rPr>
            <m:t>=</m:t>
          </m:r>
          <m:r>
            <m:rPr>
              <m:nor/>
            </m:rPr>
            <w:rPr>
              <w:rFonts w:ascii="Times New Roman" w:hAnsi="Times New Roman" w:cs="Times New Roman"/>
              <w:sz w:val="24"/>
              <w:szCs w:val="24"/>
            </w:rPr>
            <m:t>Asset Criticality (1-10)</m:t>
          </m:r>
          <m:r>
            <w:rPr>
              <w:rFonts w:ascii="Cambria Math" w:hAnsi="Cambria Math" w:cs="Times New Roman"/>
              <w:sz w:val="24"/>
              <w:szCs w:val="24"/>
            </w:rPr>
            <m:t>×</m:t>
          </m:r>
          <m:r>
            <m:rPr>
              <m:nor/>
            </m:rPr>
            <w:rPr>
              <w:rFonts w:ascii="Times New Roman" w:hAnsi="Times New Roman" w:cs="Times New Roman"/>
              <w:sz w:val="24"/>
              <w:szCs w:val="24"/>
            </w:rPr>
            <m:t>Threat Severity (1-10)</m:t>
          </m:r>
          <m:r>
            <w:rPr>
              <w:rFonts w:ascii="Cambria Math" w:hAnsi="Cambria Math" w:cs="Times New Roman"/>
              <w:sz w:val="24"/>
              <w:szCs w:val="24"/>
            </w:rPr>
            <m:t>×</m:t>
          </m:r>
          <m:r>
            <m:rPr>
              <m:nor/>
            </m:rPr>
            <w:rPr>
              <w:rFonts w:ascii="Times New Roman" w:hAnsi="Times New Roman" w:cs="Times New Roman"/>
              <w:sz w:val="24"/>
              <w:szCs w:val="24"/>
            </w:rPr>
            <m:t>Confidence (0-1)</m:t>
          </m:r>
          <m:r>
            <w:rPr>
              <w:rFonts w:ascii="Times New Roman" w:hAnsi="Times New Roman" w:cs="Times New Roman"/>
              <w:sz w:val="24"/>
              <w:szCs w:val="24"/>
            </w:rPr>
            <w:br/>
          </m:r>
        </m:oMath>
      </m:oMathPara>
    </w:p>
    <w:p w14:paraId="4C335E84" w14:textId="5AA38BFA" w:rsidR="00DE06A8" w:rsidRPr="00DE06A8" w:rsidRDefault="00DE06A8" w:rsidP="00DE06A8">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Risk Score</m:t>
          </m:r>
          <m:r>
            <w:rPr>
              <w:rFonts w:ascii="Cambria Math" w:hAnsi="Cambria Math" w:cs="Times New Roman"/>
              <w:sz w:val="24"/>
              <w:szCs w:val="24"/>
            </w:rPr>
            <m:t>=</m:t>
          </m:r>
          <m:r>
            <m:rPr>
              <m:nor/>
            </m:rPr>
            <w:rPr>
              <w:rFonts w:ascii="Times New Roman" w:hAnsi="Times New Roman" w:cs="Times New Roman"/>
              <w:sz w:val="24"/>
              <w:szCs w:val="24"/>
            </w:rPr>
            <m:t>Asset Criticality (1-10)</m:t>
          </m:r>
          <m:r>
            <w:rPr>
              <w:rFonts w:ascii="Cambria Math" w:hAnsi="Cambria Math" w:cs="Times New Roman"/>
              <w:sz w:val="24"/>
              <w:szCs w:val="24"/>
            </w:rPr>
            <m:t>×</m:t>
          </m:r>
          <m:r>
            <m:rPr>
              <m:nor/>
            </m:rPr>
            <w:rPr>
              <w:rFonts w:ascii="Times New Roman" w:hAnsi="Times New Roman" w:cs="Times New Roman"/>
              <w:sz w:val="24"/>
              <w:szCs w:val="24"/>
            </w:rPr>
            <m:t>Threat Severity (1-10)</m:t>
          </m:r>
          <m:r>
            <w:rPr>
              <w:rFonts w:ascii="Cambria Math" w:hAnsi="Cambria Math" w:cs="Times New Roman"/>
              <w:sz w:val="24"/>
              <w:szCs w:val="24"/>
            </w:rPr>
            <m:t>×</m:t>
          </m:r>
          <m:r>
            <m:rPr>
              <m:nor/>
            </m:rPr>
            <w:rPr>
              <w:rFonts w:ascii="Times New Roman" w:hAnsi="Times New Roman" w:cs="Times New Roman"/>
              <w:sz w:val="24"/>
              <w:szCs w:val="24"/>
            </w:rPr>
            <m:t>Confidence (0-1)</m:t>
          </m:r>
        </m:oMath>
      </m:oMathPara>
    </w:p>
    <w:p w14:paraId="69BDC40B" w14:textId="11514696" w:rsidR="00DE06A8" w:rsidRPr="00DE06A8" w:rsidRDefault="00DE06A8" w:rsidP="00DE06A8">
      <w:pPr>
        <w:numPr>
          <w:ilvl w:val="0"/>
          <w:numId w:val="7"/>
        </w:numPr>
        <w:spacing w:line="360" w:lineRule="auto"/>
        <w:rPr>
          <w:rFonts w:ascii="Times New Roman" w:hAnsi="Times New Roman" w:cs="Times New Roman"/>
          <w:sz w:val="24"/>
          <w:szCs w:val="24"/>
        </w:rPr>
      </w:pPr>
      <w:r w:rsidRPr="00DE06A8">
        <w:rPr>
          <w:rFonts w:ascii="Times New Roman" w:hAnsi="Times New Roman" w:cs="Times New Roman"/>
          <w:i/>
          <w:iCs/>
          <w:sz w:val="24"/>
          <w:szCs w:val="24"/>
        </w:rPr>
        <w:t>Example:</w:t>
      </w:r>
      <w:r w:rsidRPr="00DE06A8">
        <w:rPr>
          <w:rFonts w:ascii="Times New Roman" w:hAnsi="Times New Roman" w:cs="Times New Roman"/>
          <w:sz w:val="24"/>
          <w:szCs w:val="24"/>
        </w:rPr>
        <w:t xml:space="preserve"> High-Value DB Server (10) </w:t>
      </w:r>
      <m:oMath>
        <m:r>
          <w:rPr>
            <w:rFonts w:ascii="Cambria Math" w:hAnsi="Cambria Math" w:cs="Times New Roman"/>
            <w:sz w:val="24"/>
            <w:szCs w:val="24"/>
          </w:rPr>
          <m:t>×</m:t>
        </m:r>
      </m:oMath>
      <w:r w:rsidRPr="00DE06A8">
        <w:rPr>
          <w:rFonts w:ascii="Times New Roman" w:hAnsi="Times New Roman" w:cs="Times New Roman"/>
          <w:sz w:val="24"/>
          <w:szCs w:val="24"/>
        </w:rPr>
        <w:t xml:space="preserve">Exfiltration Activity (10) </w:t>
      </w:r>
      <m:oMath>
        <m:r>
          <w:rPr>
            <w:rFonts w:ascii="Cambria Math" w:hAnsi="Cambria Math" w:cs="Times New Roman"/>
            <w:sz w:val="24"/>
            <w:szCs w:val="24"/>
          </w:rPr>
          <m:t>×</m:t>
        </m:r>
      </m:oMath>
      <w:r w:rsidRPr="00DE06A8">
        <w:rPr>
          <w:rFonts w:ascii="Times New Roman" w:hAnsi="Times New Roman" w:cs="Times New Roman"/>
          <w:sz w:val="24"/>
          <w:szCs w:val="24"/>
        </w:rPr>
        <w:t xml:space="preserve">High Confidence (0.95) = </w:t>
      </w:r>
      <w:r w:rsidRPr="00DE06A8">
        <w:rPr>
          <w:rFonts w:ascii="Times New Roman" w:hAnsi="Times New Roman" w:cs="Times New Roman"/>
          <w:b/>
          <w:bCs/>
          <w:sz w:val="24"/>
          <w:szCs w:val="24"/>
        </w:rPr>
        <w:t>95.0 (Critical Priority)</w:t>
      </w:r>
      <w:r w:rsidRPr="00DE06A8">
        <w:rPr>
          <w:rFonts w:ascii="Times New Roman" w:hAnsi="Times New Roman" w:cs="Times New Roman"/>
          <w:sz w:val="24"/>
          <w:szCs w:val="24"/>
        </w:rPr>
        <w:t>.</w:t>
      </w:r>
    </w:p>
    <w:p w14:paraId="038FC832" w14:textId="77777777" w:rsidR="003F6A85" w:rsidRDefault="003F6A85" w:rsidP="00DE06A8">
      <w:pPr>
        <w:spacing w:line="360" w:lineRule="auto"/>
        <w:rPr>
          <w:rFonts w:ascii="Times New Roman" w:hAnsi="Times New Roman" w:cs="Times New Roman"/>
          <w:b/>
          <w:bCs/>
          <w:sz w:val="24"/>
          <w:szCs w:val="24"/>
        </w:rPr>
      </w:pPr>
    </w:p>
    <w:p w14:paraId="1DFF1B37" w14:textId="77777777" w:rsidR="003F6A85" w:rsidRDefault="003F6A85" w:rsidP="00DE06A8">
      <w:pPr>
        <w:spacing w:line="360" w:lineRule="auto"/>
        <w:rPr>
          <w:rFonts w:ascii="Times New Roman" w:hAnsi="Times New Roman" w:cs="Times New Roman"/>
          <w:b/>
          <w:bCs/>
          <w:sz w:val="24"/>
          <w:szCs w:val="24"/>
        </w:rPr>
      </w:pPr>
    </w:p>
    <w:p w14:paraId="3016CEE3" w14:textId="3DFFEB9F"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Question 3: Security Monitoring and Anomaly Detection [10 Marks]</w:t>
      </w:r>
    </w:p>
    <w:p w14:paraId="760B9BB9"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1. Investigation Workflow for Database Server Anomaly</w:t>
      </w:r>
    </w:p>
    <w:p w14:paraId="3662106D" w14:textId="04B1F8EC"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An unexpected spike of outbound traffic (</w:t>
      </w:r>
      <m:oMath>
        <m:r>
          <w:rPr>
            <w:rFonts w:ascii="Cambria Math" w:hAnsi="Cambria Math" w:cs="Times New Roman"/>
            <w:sz w:val="24"/>
            <w:szCs w:val="24"/>
          </w:rPr>
          <m:t>&gt;15</m:t>
        </m:r>
        <m:r>
          <m:rPr>
            <m:nor/>
          </m:rPr>
          <w:rPr>
            <w:rFonts w:ascii="Times New Roman" w:hAnsi="Times New Roman" w:cs="Times New Roman"/>
            <w:sz w:val="24"/>
            <w:szCs w:val="24"/>
          </w:rPr>
          <m:t> GB</m:t>
        </m:r>
      </m:oMath>
      <w:r w:rsidRPr="00DE06A8">
        <w:rPr>
          <w:rFonts w:ascii="Times New Roman" w:hAnsi="Times New Roman" w:cs="Times New Roman"/>
          <w:sz w:val="24"/>
          <w:szCs w:val="24"/>
        </w:rPr>
        <w:t>) from a Database Server (10.0.4.15) during non-working hours requires immediate host and network isolation and analysis.</w:t>
      </w:r>
    </w:p>
    <w:p w14:paraId="1B0412DF" w14:textId="787DCB00" w:rsidR="00DE06A8" w:rsidRPr="00DE06A8" w:rsidRDefault="003F6A85" w:rsidP="00DE06A8">
      <w:pPr>
        <w:spacing w:line="360" w:lineRule="auto"/>
        <w:rPr>
          <w:rFonts w:ascii="Times New Roman" w:hAnsi="Times New Roman" w:cs="Times New Roman"/>
          <w:b/>
          <w:bCs/>
          <w:sz w:val="24"/>
          <w:szCs w:val="24"/>
        </w:rPr>
      </w:pPr>
      <w:r w:rsidRPr="003F6A85">
        <w:rPr>
          <w:rFonts w:ascii="Times New Roman" w:hAnsi="Times New Roman" w:cs="Times New Roman"/>
          <w:sz w:val="24"/>
          <w:szCs w:val="24"/>
        </w:rPr>
        <w:lastRenderedPageBreak/>
        <w:drawing>
          <wp:inline distT="0" distB="0" distL="0" distR="0" wp14:anchorId="09E7F5B6" wp14:editId="162A86B0">
            <wp:extent cx="5731510" cy="3087370"/>
            <wp:effectExtent l="0" t="0" r="2540" b="0"/>
            <wp:docPr id="44871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14339" name=""/>
                    <pic:cNvPicPr/>
                  </pic:nvPicPr>
                  <pic:blipFill>
                    <a:blip r:embed="rId9"/>
                    <a:stretch>
                      <a:fillRect/>
                    </a:stretch>
                  </pic:blipFill>
                  <pic:spPr>
                    <a:xfrm>
                      <a:off x="0" y="0"/>
                      <a:ext cx="5731510" cy="3087370"/>
                    </a:xfrm>
                    <a:prstGeom prst="rect">
                      <a:avLst/>
                    </a:prstGeom>
                  </pic:spPr>
                </pic:pic>
              </a:graphicData>
            </a:graphic>
          </wp:inline>
        </w:drawing>
      </w:r>
      <w:r w:rsidR="00DE06A8" w:rsidRPr="00DE06A8">
        <w:rPr>
          <w:rFonts w:ascii="Times New Roman" w:hAnsi="Times New Roman" w:cs="Times New Roman"/>
          <w:b/>
          <w:bCs/>
          <w:sz w:val="24"/>
          <w:szCs w:val="24"/>
        </w:rPr>
        <w:t>2. Detailed Technical Investigation Steps</w:t>
      </w:r>
    </w:p>
    <w:p w14:paraId="0654ACFD" w14:textId="77777777" w:rsidR="00DE06A8" w:rsidRPr="00DE06A8" w:rsidRDefault="00DE06A8" w:rsidP="00DE06A8">
      <w:pPr>
        <w:numPr>
          <w:ilvl w:val="0"/>
          <w:numId w:val="8"/>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Network Connection Analysis:</w:t>
      </w:r>
      <w:r w:rsidRPr="00DE06A8">
        <w:rPr>
          <w:rFonts w:ascii="Times New Roman" w:hAnsi="Times New Roman" w:cs="Times New Roman"/>
          <w:sz w:val="24"/>
          <w:szCs w:val="24"/>
        </w:rPr>
        <w:t xml:space="preserve"> Examine NetFlow logs for destination IP/port details (198.51.100.77:443). Check domain reputation to see if the target belongs to cloud storage providers or known C2 servers.</w:t>
      </w:r>
    </w:p>
    <w:p w14:paraId="797D0D52" w14:textId="77777777" w:rsidR="00DE06A8" w:rsidRPr="00DE06A8" w:rsidRDefault="00DE06A8" w:rsidP="00DE06A8">
      <w:pPr>
        <w:numPr>
          <w:ilvl w:val="0"/>
          <w:numId w:val="8"/>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Process-to-Socket Mapping:</w:t>
      </w:r>
      <w:r w:rsidRPr="00DE06A8">
        <w:rPr>
          <w:rFonts w:ascii="Times New Roman" w:hAnsi="Times New Roman" w:cs="Times New Roman"/>
          <w:sz w:val="24"/>
          <w:szCs w:val="24"/>
        </w:rPr>
        <w:t xml:space="preserve"> Run host diagnostics using EDR or netstat -</w:t>
      </w:r>
      <w:proofErr w:type="spellStart"/>
      <w:r w:rsidRPr="00DE06A8">
        <w:rPr>
          <w:rFonts w:ascii="Times New Roman" w:hAnsi="Times New Roman" w:cs="Times New Roman"/>
          <w:sz w:val="24"/>
          <w:szCs w:val="24"/>
        </w:rPr>
        <w:t>ano</w:t>
      </w:r>
      <w:proofErr w:type="spellEnd"/>
      <w:r w:rsidRPr="00DE06A8">
        <w:rPr>
          <w:rFonts w:ascii="Times New Roman" w:hAnsi="Times New Roman" w:cs="Times New Roman"/>
          <w:sz w:val="24"/>
          <w:szCs w:val="24"/>
        </w:rPr>
        <w:t xml:space="preserve"> to map the socket connection to a specific PID. Determine if an authorized database process (mysqld.exe) or a hijacked binary (powershell.exe, rclone.exe) initiated the transfer.</w:t>
      </w:r>
    </w:p>
    <w:p w14:paraId="4D74F175" w14:textId="77777777" w:rsidR="00DE06A8" w:rsidRPr="00DE06A8" w:rsidRDefault="00DE06A8" w:rsidP="00DE06A8">
      <w:pPr>
        <w:numPr>
          <w:ilvl w:val="0"/>
          <w:numId w:val="8"/>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Database Log Audit:</w:t>
      </w:r>
      <w:r w:rsidRPr="00DE06A8">
        <w:rPr>
          <w:rFonts w:ascii="Times New Roman" w:hAnsi="Times New Roman" w:cs="Times New Roman"/>
          <w:sz w:val="24"/>
          <w:szCs w:val="24"/>
        </w:rPr>
        <w:t xml:space="preserve"> Inspect DBMS audit logs for unauthorized SQL queries (SELECT *) or execution of database dumping tools (</w:t>
      </w:r>
      <w:proofErr w:type="spellStart"/>
      <w:r w:rsidRPr="00DE06A8">
        <w:rPr>
          <w:rFonts w:ascii="Times New Roman" w:hAnsi="Times New Roman" w:cs="Times New Roman"/>
          <w:sz w:val="24"/>
          <w:szCs w:val="24"/>
        </w:rPr>
        <w:t>mysqldump</w:t>
      </w:r>
      <w:proofErr w:type="spellEnd"/>
      <w:r w:rsidRPr="00DE06A8">
        <w:rPr>
          <w:rFonts w:ascii="Times New Roman" w:hAnsi="Times New Roman" w:cs="Times New Roman"/>
          <w:sz w:val="24"/>
          <w:szCs w:val="24"/>
        </w:rPr>
        <w:t>) corresponding to the transfer window.</w:t>
      </w:r>
    </w:p>
    <w:p w14:paraId="1A5FFA49" w14:textId="77777777" w:rsidR="00DE06A8" w:rsidRPr="00DE06A8" w:rsidRDefault="00DE06A8" w:rsidP="00DE06A8">
      <w:pPr>
        <w:numPr>
          <w:ilvl w:val="0"/>
          <w:numId w:val="8"/>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Staging File Discovery:</w:t>
      </w:r>
      <w:r w:rsidRPr="00DE06A8">
        <w:rPr>
          <w:rFonts w:ascii="Times New Roman" w:hAnsi="Times New Roman" w:cs="Times New Roman"/>
          <w:sz w:val="24"/>
          <w:szCs w:val="24"/>
        </w:rPr>
        <w:t xml:space="preserve"> Check Sysmon Event ID 11 for compressed archive creations (.zip, .7z) in temporary directories (C:\Windows\Temp\) prior to transfer.</w:t>
      </w:r>
    </w:p>
    <w:p w14:paraId="6F1181C2"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3. Monitoring &amp; Prevention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7092"/>
      </w:tblGrid>
      <w:tr w:rsidR="00DE06A8" w:rsidRPr="00DE06A8" w14:paraId="60B0D149" w14:textId="77777777">
        <w:trPr>
          <w:tblHeader/>
          <w:tblCellSpacing w:w="15" w:type="dxa"/>
        </w:trPr>
        <w:tc>
          <w:tcPr>
            <w:tcW w:w="0" w:type="auto"/>
            <w:vAlign w:val="center"/>
            <w:hideMark/>
          </w:tcPr>
          <w:p w14:paraId="0DABD502"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Control Domain</w:t>
            </w:r>
          </w:p>
        </w:tc>
        <w:tc>
          <w:tcPr>
            <w:tcW w:w="0" w:type="auto"/>
            <w:vAlign w:val="center"/>
            <w:hideMark/>
          </w:tcPr>
          <w:p w14:paraId="14176600"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Recommended Action</w:t>
            </w:r>
          </w:p>
        </w:tc>
      </w:tr>
      <w:tr w:rsidR="00DE06A8" w:rsidRPr="00DE06A8" w14:paraId="383C6DC4" w14:textId="77777777">
        <w:trPr>
          <w:tblCellSpacing w:w="15" w:type="dxa"/>
        </w:trPr>
        <w:tc>
          <w:tcPr>
            <w:tcW w:w="0" w:type="auto"/>
            <w:vAlign w:val="center"/>
            <w:hideMark/>
          </w:tcPr>
          <w:p w14:paraId="7A59BBB3"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UEBA Monitoring</w:t>
            </w:r>
          </w:p>
        </w:tc>
        <w:tc>
          <w:tcPr>
            <w:tcW w:w="0" w:type="auto"/>
            <w:vAlign w:val="center"/>
            <w:hideMark/>
          </w:tcPr>
          <w:p w14:paraId="5F82CE97" w14:textId="282F8AB0"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Set </w:t>
            </w:r>
            <w:proofErr w:type="spellStart"/>
            <w:r w:rsidRPr="00DE06A8">
              <w:rPr>
                <w:rFonts w:ascii="Times New Roman" w:hAnsi="Times New Roman" w:cs="Times New Roman"/>
                <w:sz w:val="24"/>
                <w:szCs w:val="24"/>
              </w:rPr>
              <w:t>behavioral</w:t>
            </w:r>
            <w:proofErr w:type="spellEnd"/>
            <w:r w:rsidRPr="00DE06A8">
              <w:rPr>
                <w:rFonts w:ascii="Times New Roman" w:hAnsi="Times New Roman" w:cs="Times New Roman"/>
                <w:sz w:val="24"/>
                <w:szCs w:val="24"/>
              </w:rPr>
              <w:t xml:space="preserve"> alert thresholds when host outbound volume exceeds </w:t>
            </w:r>
            <m:oMath>
              <m:r>
                <w:rPr>
                  <w:rFonts w:ascii="Cambria Math" w:hAnsi="Cambria Math" w:cs="Times New Roman"/>
                  <w:sz w:val="24"/>
                  <w:szCs w:val="24"/>
                </w:rPr>
                <m:t>3σ</m:t>
              </m:r>
            </m:oMath>
            <w:r w:rsidRPr="00DE06A8">
              <w:rPr>
                <w:rFonts w:ascii="Times New Roman" w:hAnsi="Times New Roman" w:cs="Times New Roman"/>
                <w:sz w:val="24"/>
                <w:szCs w:val="24"/>
              </w:rPr>
              <w:t>of baseline.</w:t>
            </w:r>
          </w:p>
        </w:tc>
      </w:tr>
      <w:tr w:rsidR="00DE06A8" w:rsidRPr="00DE06A8" w14:paraId="68C56DC0" w14:textId="77777777">
        <w:trPr>
          <w:tblCellSpacing w:w="15" w:type="dxa"/>
        </w:trPr>
        <w:tc>
          <w:tcPr>
            <w:tcW w:w="0" w:type="auto"/>
            <w:vAlign w:val="center"/>
            <w:hideMark/>
          </w:tcPr>
          <w:p w14:paraId="014BDC29"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Egress Filtering</w:t>
            </w:r>
          </w:p>
        </w:tc>
        <w:tc>
          <w:tcPr>
            <w:tcW w:w="0" w:type="auto"/>
            <w:vAlign w:val="center"/>
            <w:hideMark/>
          </w:tcPr>
          <w:p w14:paraId="5649D035"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Implement strict network egress rules blocking direct outbound internet access from DB servers.</w:t>
            </w:r>
          </w:p>
        </w:tc>
      </w:tr>
      <w:tr w:rsidR="00DE06A8" w:rsidRPr="00DE06A8" w14:paraId="634A0EE7" w14:textId="77777777">
        <w:trPr>
          <w:tblCellSpacing w:w="15" w:type="dxa"/>
        </w:trPr>
        <w:tc>
          <w:tcPr>
            <w:tcW w:w="0" w:type="auto"/>
            <w:vAlign w:val="center"/>
            <w:hideMark/>
          </w:tcPr>
          <w:p w14:paraId="791044A6"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Application Control</w:t>
            </w:r>
          </w:p>
        </w:tc>
        <w:tc>
          <w:tcPr>
            <w:tcW w:w="0" w:type="auto"/>
            <w:vAlign w:val="center"/>
            <w:hideMark/>
          </w:tcPr>
          <w:p w14:paraId="002695B6"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Enforce AppLocker/WDAC policies to prevent execution of unauthorized archiving or staging tools.</w:t>
            </w:r>
          </w:p>
        </w:tc>
      </w:tr>
      <w:tr w:rsidR="00DE06A8" w:rsidRPr="00DE06A8" w14:paraId="3655881C" w14:textId="77777777">
        <w:trPr>
          <w:tblCellSpacing w:w="15" w:type="dxa"/>
        </w:trPr>
        <w:tc>
          <w:tcPr>
            <w:tcW w:w="0" w:type="auto"/>
            <w:vAlign w:val="center"/>
            <w:hideMark/>
          </w:tcPr>
          <w:p w14:paraId="2B2A9F12"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lastRenderedPageBreak/>
              <w:t>Data Loss Prevention</w:t>
            </w:r>
          </w:p>
        </w:tc>
        <w:tc>
          <w:tcPr>
            <w:tcW w:w="0" w:type="auto"/>
            <w:vAlign w:val="center"/>
            <w:hideMark/>
          </w:tcPr>
          <w:p w14:paraId="1D252DAA"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Deploy network DLP controls to inspect and block unauthorized large encrypted file transfers.</w:t>
            </w:r>
          </w:p>
        </w:tc>
      </w:tr>
    </w:tbl>
    <w:p w14:paraId="1025DB0A" w14:textId="77777777" w:rsidR="003F6A85" w:rsidRDefault="003F6A85" w:rsidP="00DE06A8">
      <w:pPr>
        <w:spacing w:line="360" w:lineRule="auto"/>
        <w:rPr>
          <w:rFonts w:ascii="Times New Roman" w:hAnsi="Times New Roman" w:cs="Times New Roman"/>
          <w:b/>
          <w:bCs/>
          <w:sz w:val="24"/>
          <w:szCs w:val="24"/>
        </w:rPr>
      </w:pPr>
    </w:p>
    <w:p w14:paraId="12C5C03B" w14:textId="77777777" w:rsidR="003F6A85" w:rsidRDefault="003F6A85" w:rsidP="00DE06A8">
      <w:pPr>
        <w:spacing w:line="360" w:lineRule="auto"/>
        <w:rPr>
          <w:rFonts w:ascii="Times New Roman" w:hAnsi="Times New Roman" w:cs="Times New Roman"/>
          <w:b/>
          <w:bCs/>
          <w:sz w:val="24"/>
          <w:szCs w:val="24"/>
        </w:rPr>
      </w:pPr>
    </w:p>
    <w:p w14:paraId="0A535A3D" w14:textId="1750D345"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Question 4: Tools Used in the IT Industry for Threat Hunting [10 Marks]</w:t>
      </w:r>
    </w:p>
    <w:p w14:paraId="3AB99540"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1. Security Tool Suite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289"/>
        <w:gridCol w:w="4865"/>
      </w:tblGrid>
      <w:tr w:rsidR="00DE06A8" w:rsidRPr="00DE06A8" w14:paraId="0970A7F8" w14:textId="77777777">
        <w:trPr>
          <w:tblHeader/>
          <w:tblCellSpacing w:w="15" w:type="dxa"/>
        </w:trPr>
        <w:tc>
          <w:tcPr>
            <w:tcW w:w="0" w:type="auto"/>
            <w:vAlign w:val="center"/>
            <w:hideMark/>
          </w:tcPr>
          <w:p w14:paraId="7C9F8FD6"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Category</w:t>
            </w:r>
          </w:p>
        </w:tc>
        <w:tc>
          <w:tcPr>
            <w:tcW w:w="0" w:type="auto"/>
            <w:vAlign w:val="center"/>
            <w:hideMark/>
          </w:tcPr>
          <w:p w14:paraId="105E11E9"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Primary Tools</w:t>
            </w:r>
          </w:p>
        </w:tc>
        <w:tc>
          <w:tcPr>
            <w:tcW w:w="0" w:type="auto"/>
            <w:vAlign w:val="center"/>
            <w:hideMark/>
          </w:tcPr>
          <w:p w14:paraId="03E1D337"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Role in Incident Investigation</w:t>
            </w:r>
          </w:p>
        </w:tc>
      </w:tr>
      <w:tr w:rsidR="00DE06A8" w:rsidRPr="00DE06A8" w14:paraId="3FC5FE9A" w14:textId="77777777">
        <w:trPr>
          <w:tblCellSpacing w:w="15" w:type="dxa"/>
        </w:trPr>
        <w:tc>
          <w:tcPr>
            <w:tcW w:w="0" w:type="auto"/>
            <w:vAlign w:val="center"/>
            <w:hideMark/>
          </w:tcPr>
          <w:p w14:paraId="41E89768"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SIEM</w:t>
            </w:r>
          </w:p>
        </w:tc>
        <w:tc>
          <w:tcPr>
            <w:tcW w:w="0" w:type="auto"/>
            <w:vAlign w:val="center"/>
            <w:hideMark/>
          </w:tcPr>
          <w:p w14:paraId="1305411C"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Splunk, ELK Stack</w:t>
            </w:r>
          </w:p>
        </w:tc>
        <w:tc>
          <w:tcPr>
            <w:tcW w:w="0" w:type="auto"/>
            <w:vAlign w:val="center"/>
            <w:hideMark/>
          </w:tcPr>
          <w:p w14:paraId="4B9F77DC"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Aggregates system logs, correlates host/network data, and builds incident timelines.</w:t>
            </w:r>
          </w:p>
        </w:tc>
      </w:tr>
      <w:tr w:rsidR="00DE06A8" w:rsidRPr="00DE06A8" w14:paraId="3D482E28" w14:textId="77777777">
        <w:trPr>
          <w:tblCellSpacing w:w="15" w:type="dxa"/>
        </w:trPr>
        <w:tc>
          <w:tcPr>
            <w:tcW w:w="0" w:type="auto"/>
            <w:vAlign w:val="center"/>
            <w:hideMark/>
          </w:tcPr>
          <w:p w14:paraId="29C51EF5"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EDR</w:t>
            </w:r>
          </w:p>
        </w:tc>
        <w:tc>
          <w:tcPr>
            <w:tcW w:w="0" w:type="auto"/>
            <w:vAlign w:val="center"/>
            <w:hideMark/>
          </w:tcPr>
          <w:p w14:paraId="0A415BA6"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CrowdStrike Falcon, MS Defender</w:t>
            </w:r>
          </w:p>
        </w:tc>
        <w:tc>
          <w:tcPr>
            <w:tcW w:w="0" w:type="auto"/>
            <w:vAlign w:val="center"/>
            <w:hideMark/>
          </w:tcPr>
          <w:p w14:paraId="08659D17" w14:textId="77777777" w:rsidR="00DE06A8" w:rsidRPr="00DE06A8" w:rsidRDefault="00DE06A8" w:rsidP="00DE06A8">
            <w:pPr>
              <w:spacing w:line="360" w:lineRule="auto"/>
              <w:rPr>
                <w:rFonts w:ascii="Times New Roman" w:hAnsi="Times New Roman" w:cs="Times New Roman"/>
                <w:sz w:val="24"/>
                <w:szCs w:val="24"/>
              </w:rPr>
            </w:pPr>
            <w:proofErr w:type="spellStart"/>
            <w:r w:rsidRPr="00DE06A8">
              <w:rPr>
                <w:rFonts w:ascii="Times New Roman" w:hAnsi="Times New Roman" w:cs="Times New Roman"/>
                <w:sz w:val="24"/>
                <w:szCs w:val="24"/>
              </w:rPr>
              <w:t>Analyzes</w:t>
            </w:r>
            <w:proofErr w:type="spellEnd"/>
            <w:r w:rsidRPr="00DE06A8">
              <w:rPr>
                <w:rFonts w:ascii="Times New Roman" w:hAnsi="Times New Roman" w:cs="Times New Roman"/>
                <w:sz w:val="24"/>
                <w:szCs w:val="24"/>
              </w:rPr>
              <w:t xml:space="preserve"> host process trees, inspects memory artifacts, and isolates endpoints.</w:t>
            </w:r>
          </w:p>
        </w:tc>
      </w:tr>
      <w:tr w:rsidR="00DE06A8" w:rsidRPr="00DE06A8" w14:paraId="3492AB59" w14:textId="77777777">
        <w:trPr>
          <w:tblCellSpacing w:w="15" w:type="dxa"/>
        </w:trPr>
        <w:tc>
          <w:tcPr>
            <w:tcW w:w="0" w:type="auto"/>
            <w:vAlign w:val="center"/>
            <w:hideMark/>
          </w:tcPr>
          <w:p w14:paraId="151F9438"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NTA / NDR</w:t>
            </w:r>
          </w:p>
        </w:tc>
        <w:tc>
          <w:tcPr>
            <w:tcW w:w="0" w:type="auto"/>
            <w:vAlign w:val="center"/>
            <w:hideMark/>
          </w:tcPr>
          <w:p w14:paraId="7785DA18"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Zeek, Wireshark</w:t>
            </w:r>
          </w:p>
        </w:tc>
        <w:tc>
          <w:tcPr>
            <w:tcW w:w="0" w:type="auto"/>
            <w:vAlign w:val="center"/>
            <w:hideMark/>
          </w:tcPr>
          <w:p w14:paraId="650CBBE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Conducts deep packet inspection (DPI) to identify C2 traffic and exfiltration volume.</w:t>
            </w:r>
          </w:p>
        </w:tc>
      </w:tr>
      <w:tr w:rsidR="00DE06A8" w:rsidRPr="00DE06A8" w14:paraId="1E609385" w14:textId="77777777">
        <w:trPr>
          <w:tblCellSpacing w:w="15" w:type="dxa"/>
        </w:trPr>
        <w:tc>
          <w:tcPr>
            <w:tcW w:w="0" w:type="auto"/>
            <w:vAlign w:val="center"/>
            <w:hideMark/>
          </w:tcPr>
          <w:p w14:paraId="79C441E8"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Vulnerability Scanner</w:t>
            </w:r>
          </w:p>
        </w:tc>
        <w:tc>
          <w:tcPr>
            <w:tcW w:w="0" w:type="auto"/>
            <w:vAlign w:val="center"/>
            <w:hideMark/>
          </w:tcPr>
          <w:p w14:paraId="7921538B"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Nessus, Qualys</w:t>
            </w:r>
          </w:p>
        </w:tc>
        <w:tc>
          <w:tcPr>
            <w:tcW w:w="0" w:type="auto"/>
            <w:vAlign w:val="center"/>
            <w:hideMark/>
          </w:tcPr>
          <w:p w14:paraId="0E8EFBDA"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Identifies missing patches, misconfigurations, and initial entry vectors (CVEs).</w:t>
            </w:r>
          </w:p>
        </w:tc>
      </w:tr>
    </w:tbl>
    <w:p w14:paraId="7A080711"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2. Multi-Tool Investigation Architecture</w:t>
      </w:r>
    </w:p>
    <w:p w14:paraId="706ABB79" w14:textId="77777777" w:rsidR="003F6A85" w:rsidRDefault="00DE06A8" w:rsidP="003F6A85">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w:t>
      </w:r>
      <w:r w:rsidR="003F6A85" w:rsidRPr="003F6A85">
        <w:rPr>
          <w:rFonts w:ascii="Times New Roman" w:hAnsi="Times New Roman" w:cs="Times New Roman"/>
          <w:sz w:val="24"/>
          <w:szCs w:val="24"/>
        </w:rPr>
        <w:drawing>
          <wp:inline distT="0" distB="0" distL="0" distR="0" wp14:anchorId="568BCC9A" wp14:editId="1E4F9CA2">
            <wp:extent cx="3808963" cy="3718560"/>
            <wp:effectExtent l="0" t="0" r="1270" b="0"/>
            <wp:docPr id="164918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89038" name=""/>
                    <pic:cNvPicPr/>
                  </pic:nvPicPr>
                  <pic:blipFill>
                    <a:blip r:embed="rId10"/>
                    <a:stretch>
                      <a:fillRect/>
                    </a:stretch>
                  </pic:blipFill>
                  <pic:spPr>
                    <a:xfrm>
                      <a:off x="0" y="0"/>
                      <a:ext cx="3815454" cy="3724897"/>
                    </a:xfrm>
                    <a:prstGeom prst="rect">
                      <a:avLst/>
                    </a:prstGeom>
                  </pic:spPr>
                </pic:pic>
              </a:graphicData>
            </a:graphic>
          </wp:inline>
        </w:drawing>
      </w:r>
    </w:p>
    <w:p w14:paraId="24CC5760" w14:textId="77777777" w:rsidR="003F6A85" w:rsidRDefault="003F6A85" w:rsidP="003F6A85">
      <w:pPr>
        <w:spacing w:line="360" w:lineRule="auto"/>
        <w:rPr>
          <w:rFonts w:ascii="Times New Roman" w:hAnsi="Times New Roman" w:cs="Times New Roman"/>
          <w:sz w:val="24"/>
          <w:szCs w:val="24"/>
        </w:rPr>
      </w:pPr>
    </w:p>
    <w:p w14:paraId="49A92BB6" w14:textId="49A6F330" w:rsidR="00DE06A8" w:rsidRPr="00DE06A8" w:rsidRDefault="00DE06A8" w:rsidP="003F6A85">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lastRenderedPageBreak/>
        <w:t>3. Incident Investigation Workflow</w:t>
      </w:r>
    </w:p>
    <w:p w14:paraId="79FEC865" w14:textId="77777777" w:rsidR="00DE06A8" w:rsidRPr="00DE06A8" w:rsidRDefault="00DE06A8" w:rsidP="00DE06A8">
      <w:pPr>
        <w:numPr>
          <w:ilvl w:val="0"/>
          <w:numId w:val="9"/>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SIEM Identification:</w:t>
      </w:r>
      <w:r w:rsidRPr="00DE06A8">
        <w:rPr>
          <w:rFonts w:ascii="Times New Roman" w:hAnsi="Times New Roman" w:cs="Times New Roman"/>
          <w:sz w:val="24"/>
          <w:szCs w:val="24"/>
        </w:rPr>
        <w:t xml:space="preserve"> Run search queries across indexed host logs to identify endpoints running anomalous commands:</w:t>
      </w:r>
    </w:p>
    <w:p w14:paraId="3E5ABE62"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Splunk SPL</w:t>
      </w:r>
    </w:p>
    <w:p w14:paraId="3A467A76"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index=endpoint process_name=powershell.exe | stats count by host, </w:t>
      </w:r>
      <w:proofErr w:type="spellStart"/>
      <w:r w:rsidRPr="00DE06A8">
        <w:rPr>
          <w:rFonts w:ascii="Times New Roman" w:hAnsi="Times New Roman" w:cs="Times New Roman"/>
          <w:sz w:val="24"/>
          <w:szCs w:val="24"/>
        </w:rPr>
        <w:t>command_line</w:t>
      </w:r>
      <w:proofErr w:type="spellEnd"/>
      <w:r w:rsidRPr="00DE06A8">
        <w:rPr>
          <w:rFonts w:ascii="Times New Roman" w:hAnsi="Times New Roman" w:cs="Times New Roman"/>
          <w:sz w:val="24"/>
          <w:szCs w:val="24"/>
        </w:rPr>
        <w:t xml:space="preserve"> | where count &lt; 5</w:t>
      </w:r>
    </w:p>
    <w:p w14:paraId="3CD4D7EF" w14:textId="2182F661" w:rsidR="00DE06A8" w:rsidRPr="00DE06A8" w:rsidRDefault="00DE06A8" w:rsidP="00DE06A8">
      <w:pPr>
        <w:numPr>
          <w:ilvl w:val="0"/>
          <w:numId w:val="9"/>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EDR Host Containment:</w:t>
      </w:r>
      <w:r w:rsidRPr="00DE06A8">
        <w:rPr>
          <w:rFonts w:ascii="Times New Roman" w:hAnsi="Times New Roman" w:cs="Times New Roman"/>
          <w:sz w:val="24"/>
          <w:szCs w:val="24"/>
        </w:rPr>
        <w:t xml:space="preserve"> Inspect the host process tree (cmd.exe </w:t>
      </w:r>
      <m:oMath>
        <m:r>
          <w:rPr>
            <w:rFonts w:ascii="Cambria Math" w:hAnsi="Cambria Math" w:cs="Times New Roman"/>
            <w:sz w:val="24"/>
            <w:szCs w:val="24"/>
          </w:rPr>
          <m:t>→</m:t>
        </m:r>
      </m:oMath>
      <w:r w:rsidRPr="00DE06A8">
        <w:rPr>
          <w:rFonts w:ascii="Times New Roman" w:hAnsi="Times New Roman" w:cs="Times New Roman"/>
          <w:sz w:val="24"/>
          <w:szCs w:val="24"/>
        </w:rPr>
        <w:t xml:space="preserve">powershell.exe </w:t>
      </w:r>
      <m:oMath>
        <m:r>
          <w:rPr>
            <w:rFonts w:ascii="Cambria Math" w:hAnsi="Cambria Math" w:cs="Times New Roman"/>
            <w:sz w:val="24"/>
            <w:szCs w:val="24"/>
          </w:rPr>
          <m:t>→</m:t>
        </m:r>
      </m:oMath>
      <w:r w:rsidRPr="00DE06A8">
        <w:rPr>
          <w:rFonts w:ascii="Times New Roman" w:hAnsi="Times New Roman" w:cs="Times New Roman"/>
          <w:sz w:val="24"/>
          <w:szCs w:val="24"/>
        </w:rPr>
        <w:t>rundll32.exe). Extract the payload file hash (SHA-256) and execute network isolation on compromised hosts via the EDR console.</w:t>
      </w:r>
    </w:p>
    <w:p w14:paraId="4C6CC836" w14:textId="77777777" w:rsidR="00DE06A8" w:rsidRPr="00DE06A8" w:rsidRDefault="00DE06A8" w:rsidP="00DE06A8">
      <w:pPr>
        <w:numPr>
          <w:ilvl w:val="0"/>
          <w:numId w:val="9"/>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NTA Traffic Inspection:</w:t>
      </w:r>
      <w:r w:rsidRPr="00DE06A8">
        <w:rPr>
          <w:rFonts w:ascii="Times New Roman" w:hAnsi="Times New Roman" w:cs="Times New Roman"/>
          <w:sz w:val="24"/>
          <w:szCs w:val="24"/>
        </w:rPr>
        <w:t xml:space="preserve"> Filter packet captures for traffic to malicious external domains (malicious-c2-domain[.]com). Add identified C2 IP addresses to firewall blacklists.</w:t>
      </w:r>
    </w:p>
    <w:p w14:paraId="04499809" w14:textId="77777777" w:rsidR="00DE06A8" w:rsidRPr="00DE06A8" w:rsidRDefault="00DE06A8" w:rsidP="00DE06A8">
      <w:pPr>
        <w:numPr>
          <w:ilvl w:val="0"/>
          <w:numId w:val="9"/>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Vulnerability Scanning:</w:t>
      </w:r>
      <w:r w:rsidRPr="00DE06A8">
        <w:rPr>
          <w:rFonts w:ascii="Times New Roman" w:hAnsi="Times New Roman" w:cs="Times New Roman"/>
          <w:sz w:val="24"/>
          <w:szCs w:val="24"/>
        </w:rPr>
        <w:t xml:space="preserve"> Run targeted credentialed vulnerability scans across the workstation subnet using Nessus to pinpoint unpatched vulnerabilities (e.g., CVE-2023-36884) used for initial delivery.</w:t>
      </w:r>
    </w:p>
    <w:p w14:paraId="23ACB230" w14:textId="77777777" w:rsidR="003F6A85" w:rsidRDefault="003F6A85" w:rsidP="00DE06A8">
      <w:pPr>
        <w:spacing w:line="360" w:lineRule="auto"/>
        <w:rPr>
          <w:rFonts w:ascii="Times New Roman" w:hAnsi="Times New Roman" w:cs="Times New Roman"/>
          <w:b/>
          <w:bCs/>
          <w:sz w:val="24"/>
          <w:szCs w:val="24"/>
        </w:rPr>
      </w:pPr>
    </w:p>
    <w:p w14:paraId="375740C1" w14:textId="77777777" w:rsidR="003F6A85" w:rsidRDefault="003F6A85" w:rsidP="00DE06A8">
      <w:pPr>
        <w:spacing w:line="360" w:lineRule="auto"/>
        <w:rPr>
          <w:rFonts w:ascii="Times New Roman" w:hAnsi="Times New Roman" w:cs="Times New Roman"/>
          <w:b/>
          <w:bCs/>
          <w:sz w:val="24"/>
          <w:szCs w:val="24"/>
        </w:rPr>
      </w:pPr>
    </w:p>
    <w:p w14:paraId="165A51A3" w14:textId="333C9CC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Question 5: Integrated Threat Hunting and Incident Reporting [10 Marks]</w:t>
      </w:r>
    </w:p>
    <w:p w14:paraId="21FA8ED1"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1. Threat Hunting &amp; Incident Lifecycle</w:t>
      </w:r>
    </w:p>
    <w:p w14:paraId="4332FA11" w14:textId="512D58F3" w:rsidR="00DE06A8" w:rsidRPr="00DE06A8" w:rsidRDefault="003F6A85" w:rsidP="00DE06A8">
      <w:pPr>
        <w:spacing w:line="360" w:lineRule="auto"/>
        <w:rPr>
          <w:rFonts w:ascii="Times New Roman" w:hAnsi="Times New Roman" w:cs="Times New Roman"/>
          <w:b/>
          <w:bCs/>
          <w:sz w:val="24"/>
          <w:szCs w:val="24"/>
        </w:rPr>
      </w:pPr>
      <w:r w:rsidRPr="003F6A85">
        <w:rPr>
          <w:rFonts w:ascii="Times New Roman" w:hAnsi="Times New Roman" w:cs="Times New Roman"/>
          <w:sz w:val="24"/>
          <w:szCs w:val="24"/>
        </w:rPr>
        <w:drawing>
          <wp:inline distT="0" distB="0" distL="0" distR="0" wp14:anchorId="53BA3D04" wp14:editId="49F08E94">
            <wp:extent cx="5731510" cy="3022600"/>
            <wp:effectExtent l="0" t="0" r="2540" b="6350"/>
            <wp:docPr id="72775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59502" name=""/>
                    <pic:cNvPicPr/>
                  </pic:nvPicPr>
                  <pic:blipFill>
                    <a:blip r:embed="rId11"/>
                    <a:stretch>
                      <a:fillRect/>
                    </a:stretch>
                  </pic:blipFill>
                  <pic:spPr>
                    <a:xfrm>
                      <a:off x="0" y="0"/>
                      <a:ext cx="5731510" cy="3022600"/>
                    </a:xfrm>
                    <a:prstGeom prst="rect">
                      <a:avLst/>
                    </a:prstGeom>
                  </pic:spPr>
                </pic:pic>
              </a:graphicData>
            </a:graphic>
          </wp:inline>
        </w:drawing>
      </w:r>
      <w:r w:rsidR="00DE06A8" w:rsidRPr="00DE06A8">
        <w:rPr>
          <w:rFonts w:ascii="Times New Roman" w:hAnsi="Times New Roman" w:cs="Times New Roman"/>
          <w:b/>
          <w:bCs/>
          <w:sz w:val="24"/>
          <w:szCs w:val="24"/>
        </w:rPr>
        <w:t>2. Core Execution Steps</w:t>
      </w:r>
    </w:p>
    <w:p w14:paraId="15B03BB0" w14:textId="77777777" w:rsidR="00DE06A8" w:rsidRPr="00DE06A8" w:rsidRDefault="00DE06A8" w:rsidP="00DE06A8">
      <w:pPr>
        <w:numPr>
          <w:ilvl w:val="0"/>
          <w:numId w:val="10"/>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Log Correlation (Splunk SPL):</w:t>
      </w:r>
    </w:p>
    <w:p w14:paraId="24EE9CCA"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Splunk SPL</w:t>
      </w:r>
    </w:p>
    <w:p w14:paraId="7101C0A7"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lastRenderedPageBreak/>
        <w:t>index=security (</w:t>
      </w:r>
      <w:proofErr w:type="spellStart"/>
      <w:r w:rsidRPr="00DE06A8">
        <w:rPr>
          <w:rFonts w:ascii="Times New Roman" w:hAnsi="Times New Roman" w:cs="Times New Roman"/>
          <w:sz w:val="24"/>
          <w:szCs w:val="24"/>
        </w:rPr>
        <w:t>EventCode</w:t>
      </w:r>
      <w:proofErr w:type="spellEnd"/>
      <w:r w:rsidRPr="00DE06A8">
        <w:rPr>
          <w:rFonts w:ascii="Times New Roman" w:hAnsi="Times New Roman" w:cs="Times New Roman"/>
          <w:sz w:val="24"/>
          <w:szCs w:val="24"/>
        </w:rPr>
        <w:t xml:space="preserve">=4624 OR </w:t>
      </w:r>
      <w:proofErr w:type="spellStart"/>
      <w:r w:rsidRPr="00DE06A8">
        <w:rPr>
          <w:rFonts w:ascii="Times New Roman" w:hAnsi="Times New Roman" w:cs="Times New Roman"/>
          <w:sz w:val="24"/>
          <w:szCs w:val="24"/>
        </w:rPr>
        <w:t>EventCode</w:t>
      </w:r>
      <w:proofErr w:type="spellEnd"/>
      <w:r w:rsidRPr="00DE06A8">
        <w:rPr>
          <w:rFonts w:ascii="Times New Roman" w:hAnsi="Times New Roman" w:cs="Times New Roman"/>
          <w:sz w:val="24"/>
          <w:szCs w:val="24"/>
        </w:rPr>
        <w:t xml:space="preserve">=1 OR </w:t>
      </w:r>
      <w:proofErr w:type="spellStart"/>
      <w:r w:rsidRPr="00DE06A8">
        <w:rPr>
          <w:rFonts w:ascii="Times New Roman" w:hAnsi="Times New Roman" w:cs="Times New Roman"/>
          <w:sz w:val="24"/>
          <w:szCs w:val="24"/>
        </w:rPr>
        <w:t>sourcetype</w:t>
      </w:r>
      <w:proofErr w:type="spellEnd"/>
      <w:r w:rsidRPr="00DE06A8">
        <w:rPr>
          <w:rFonts w:ascii="Times New Roman" w:hAnsi="Times New Roman" w:cs="Times New Roman"/>
          <w:sz w:val="24"/>
          <w:szCs w:val="24"/>
        </w:rPr>
        <w:t>="</w:t>
      </w:r>
      <w:proofErr w:type="spellStart"/>
      <w:proofErr w:type="gramStart"/>
      <w:r w:rsidRPr="00DE06A8">
        <w:rPr>
          <w:rFonts w:ascii="Times New Roman" w:hAnsi="Times New Roman" w:cs="Times New Roman"/>
          <w:sz w:val="24"/>
          <w:szCs w:val="24"/>
        </w:rPr>
        <w:t>stream:dns</w:t>
      </w:r>
      <w:proofErr w:type="spellEnd"/>
      <w:proofErr w:type="gramEnd"/>
      <w:r w:rsidRPr="00DE06A8">
        <w:rPr>
          <w:rFonts w:ascii="Times New Roman" w:hAnsi="Times New Roman" w:cs="Times New Roman"/>
          <w:sz w:val="24"/>
          <w:szCs w:val="24"/>
        </w:rPr>
        <w:t>")</w:t>
      </w:r>
    </w:p>
    <w:p w14:paraId="6B48CD9D"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stats values(query) as </w:t>
      </w:r>
      <w:proofErr w:type="spellStart"/>
      <w:r w:rsidRPr="00DE06A8">
        <w:rPr>
          <w:rFonts w:ascii="Times New Roman" w:hAnsi="Times New Roman" w:cs="Times New Roman"/>
          <w:sz w:val="24"/>
          <w:szCs w:val="24"/>
        </w:rPr>
        <w:t>dns_queries</w:t>
      </w:r>
      <w:proofErr w:type="spellEnd"/>
      <w:r w:rsidRPr="00DE06A8">
        <w:rPr>
          <w:rFonts w:ascii="Times New Roman" w:hAnsi="Times New Roman" w:cs="Times New Roman"/>
          <w:sz w:val="24"/>
          <w:szCs w:val="24"/>
        </w:rPr>
        <w:t xml:space="preserve">, </w:t>
      </w:r>
      <w:proofErr w:type="gramStart"/>
      <w:r w:rsidRPr="00DE06A8">
        <w:rPr>
          <w:rFonts w:ascii="Times New Roman" w:hAnsi="Times New Roman" w:cs="Times New Roman"/>
          <w:sz w:val="24"/>
          <w:szCs w:val="24"/>
        </w:rPr>
        <w:t>values(</w:t>
      </w:r>
      <w:proofErr w:type="gramEnd"/>
      <w:r w:rsidRPr="00DE06A8">
        <w:rPr>
          <w:rFonts w:ascii="Times New Roman" w:hAnsi="Times New Roman" w:cs="Times New Roman"/>
          <w:sz w:val="24"/>
          <w:szCs w:val="24"/>
        </w:rPr>
        <w:t xml:space="preserve">Image) as </w:t>
      </w:r>
      <w:proofErr w:type="spellStart"/>
      <w:r w:rsidRPr="00DE06A8">
        <w:rPr>
          <w:rFonts w:ascii="Times New Roman" w:hAnsi="Times New Roman" w:cs="Times New Roman"/>
          <w:sz w:val="24"/>
          <w:szCs w:val="24"/>
        </w:rPr>
        <w:t>spawned_processes</w:t>
      </w:r>
      <w:proofErr w:type="spellEnd"/>
      <w:r w:rsidRPr="00DE06A8">
        <w:rPr>
          <w:rFonts w:ascii="Times New Roman" w:hAnsi="Times New Roman" w:cs="Times New Roman"/>
          <w:sz w:val="24"/>
          <w:szCs w:val="24"/>
        </w:rPr>
        <w:t xml:space="preserve"> by User, host</w:t>
      </w:r>
    </w:p>
    <w:p w14:paraId="6304DF1E"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search </w:t>
      </w:r>
      <w:proofErr w:type="spellStart"/>
      <w:r w:rsidRPr="00DE06A8">
        <w:rPr>
          <w:rFonts w:ascii="Times New Roman" w:hAnsi="Times New Roman" w:cs="Times New Roman"/>
          <w:sz w:val="24"/>
          <w:szCs w:val="24"/>
        </w:rPr>
        <w:t>dns_queries</w:t>
      </w:r>
      <w:proofErr w:type="spellEnd"/>
      <w:r w:rsidRPr="00DE06A8">
        <w:rPr>
          <w:rFonts w:ascii="Times New Roman" w:hAnsi="Times New Roman" w:cs="Times New Roman"/>
          <w:sz w:val="24"/>
          <w:szCs w:val="24"/>
        </w:rPr>
        <w:t>="*malicious-domain.com*"</w:t>
      </w:r>
    </w:p>
    <w:p w14:paraId="4CF06F12" w14:textId="77777777" w:rsidR="00DE06A8" w:rsidRPr="00DE06A8" w:rsidRDefault="00DE06A8" w:rsidP="00DE06A8">
      <w:pPr>
        <w:numPr>
          <w:ilvl w:val="0"/>
          <w:numId w:val="10"/>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Threat Intel Verification:</w:t>
      </w:r>
      <w:r w:rsidRPr="00DE06A8">
        <w:rPr>
          <w:rFonts w:ascii="Times New Roman" w:hAnsi="Times New Roman" w:cs="Times New Roman"/>
          <w:sz w:val="24"/>
          <w:szCs w:val="24"/>
        </w:rPr>
        <w:t xml:space="preserve"> Validate extracted </w:t>
      </w:r>
      <w:proofErr w:type="spellStart"/>
      <w:r w:rsidRPr="00DE06A8">
        <w:rPr>
          <w:rFonts w:ascii="Times New Roman" w:hAnsi="Times New Roman" w:cs="Times New Roman"/>
          <w:sz w:val="24"/>
          <w:szCs w:val="24"/>
        </w:rPr>
        <w:t>IoCs</w:t>
      </w:r>
      <w:proofErr w:type="spellEnd"/>
      <w:r w:rsidRPr="00DE06A8">
        <w:rPr>
          <w:rFonts w:ascii="Times New Roman" w:hAnsi="Times New Roman" w:cs="Times New Roman"/>
          <w:sz w:val="24"/>
          <w:szCs w:val="24"/>
        </w:rPr>
        <w:t xml:space="preserve"> (Domain: update-service-check[.]com, SHA-256 hash) against threat intelligence platforms to confirm attribution and threat severity.</w:t>
      </w:r>
    </w:p>
    <w:p w14:paraId="3EE1D1F7" w14:textId="77777777" w:rsidR="00DE06A8" w:rsidRPr="00DE06A8" w:rsidRDefault="00DE06A8" w:rsidP="00DE06A8">
      <w:pPr>
        <w:numPr>
          <w:ilvl w:val="0"/>
          <w:numId w:val="10"/>
        </w:numPr>
        <w:spacing w:line="360" w:lineRule="auto"/>
        <w:rPr>
          <w:rFonts w:ascii="Times New Roman" w:hAnsi="Times New Roman" w:cs="Times New Roman"/>
          <w:sz w:val="24"/>
          <w:szCs w:val="24"/>
        </w:rPr>
      </w:pPr>
      <w:r w:rsidRPr="00DE06A8">
        <w:rPr>
          <w:rFonts w:ascii="Times New Roman" w:hAnsi="Times New Roman" w:cs="Times New Roman"/>
          <w:b/>
          <w:bCs/>
          <w:sz w:val="24"/>
          <w:szCs w:val="24"/>
        </w:rPr>
        <w:t>Risk Assessment (NIST SP 800-30):</w:t>
      </w:r>
    </w:p>
    <w:p w14:paraId="7840D50E" w14:textId="7BE2B76B" w:rsidR="00DE06A8" w:rsidRPr="00DE06A8" w:rsidRDefault="00DE06A8" w:rsidP="00DE06A8">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Risk Level</m:t>
          </m:r>
          <m:r>
            <w:rPr>
              <w:rFonts w:ascii="Cambria Math" w:hAnsi="Cambria Math" w:cs="Times New Roman"/>
              <w:sz w:val="24"/>
              <w:szCs w:val="24"/>
            </w:rPr>
            <m:t>=</m:t>
          </m:r>
          <m:r>
            <m:rPr>
              <m:nor/>
            </m:rPr>
            <w:rPr>
              <w:rFonts w:ascii="Times New Roman" w:hAnsi="Times New Roman" w:cs="Times New Roman"/>
              <w:sz w:val="24"/>
              <w:szCs w:val="24"/>
            </w:rPr>
            <m:t>Likelihood Score (5/5)</m:t>
          </m:r>
          <m:r>
            <w:rPr>
              <w:rFonts w:ascii="Cambria Math" w:hAnsi="Cambria Math" w:cs="Times New Roman"/>
              <w:sz w:val="24"/>
              <w:szCs w:val="24"/>
            </w:rPr>
            <m:t>×</m:t>
          </m:r>
          <m:r>
            <m:rPr>
              <m:nor/>
            </m:rPr>
            <w:rPr>
              <w:rFonts w:ascii="Times New Roman" w:hAnsi="Times New Roman" w:cs="Times New Roman"/>
              <w:sz w:val="24"/>
              <w:szCs w:val="24"/>
            </w:rPr>
            <m:t>Impact Score (4/5)</m:t>
          </m:r>
          <m:r>
            <w:rPr>
              <w:rFonts w:ascii="Cambria Math" w:hAnsi="Cambria Math" w:cs="Times New Roman"/>
              <w:sz w:val="24"/>
              <w:szCs w:val="24"/>
            </w:rPr>
            <m:t>=20</m:t>
          </m:r>
          <m:r>
            <m:rPr>
              <m:nor/>
            </m:rPr>
            <w:rPr>
              <w:rFonts w:ascii="Times New Roman" w:hAnsi="Times New Roman" w:cs="Times New Roman"/>
              <w:sz w:val="24"/>
              <w:szCs w:val="24"/>
            </w:rPr>
            <m:t> (Critical Risk)</m:t>
          </m:r>
          <m:r>
            <w:rPr>
              <w:rFonts w:ascii="Times New Roman" w:hAnsi="Times New Roman" w:cs="Times New Roman"/>
              <w:sz w:val="24"/>
              <w:szCs w:val="24"/>
            </w:rPr>
            <w:br/>
          </m:r>
        </m:oMath>
      </m:oMathPara>
    </w:p>
    <w:p w14:paraId="6A3A829A" w14:textId="01AC6173" w:rsidR="00DE06A8" w:rsidRPr="00DE06A8" w:rsidRDefault="00DE06A8" w:rsidP="00DE06A8">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Risk Level</m:t>
          </m:r>
          <m:r>
            <w:rPr>
              <w:rFonts w:ascii="Cambria Math" w:hAnsi="Cambria Math" w:cs="Times New Roman"/>
              <w:sz w:val="24"/>
              <w:szCs w:val="24"/>
            </w:rPr>
            <m:t>=</m:t>
          </m:r>
          <m:r>
            <m:rPr>
              <m:nor/>
            </m:rPr>
            <w:rPr>
              <w:rFonts w:ascii="Times New Roman" w:hAnsi="Times New Roman" w:cs="Times New Roman"/>
              <w:sz w:val="24"/>
              <w:szCs w:val="24"/>
            </w:rPr>
            <m:t>Likelihood Score (5/5)</m:t>
          </m:r>
          <m:r>
            <w:rPr>
              <w:rFonts w:ascii="Cambria Math" w:hAnsi="Cambria Math" w:cs="Times New Roman"/>
              <w:sz w:val="24"/>
              <w:szCs w:val="24"/>
            </w:rPr>
            <m:t>×</m:t>
          </m:r>
          <m:r>
            <m:rPr>
              <m:nor/>
            </m:rPr>
            <w:rPr>
              <w:rFonts w:ascii="Times New Roman" w:hAnsi="Times New Roman" w:cs="Times New Roman"/>
              <w:sz w:val="24"/>
              <w:szCs w:val="24"/>
            </w:rPr>
            <m:t>Impact Score (4/5)</m:t>
          </m:r>
          <m:r>
            <w:rPr>
              <w:rFonts w:ascii="Cambria Math" w:hAnsi="Cambria Math" w:cs="Times New Roman"/>
              <w:sz w:val="24"/>
              <w:szCs w:val="24"/>
            </w:rPr>
            <m:t>=</m:t>
          </m:r>
          <m:r>
            <m:rPr>
              <m:sty m:val="b"/>
            </m:rPr>
            <w:rPr>
              <w:rFonts w:ascii="Cambria Math" w:hAnsi="Cambria Math" w:cs="Times New Roman"/>
              <w:sz w:val="24"/>
              <w:szCs w:val="24"/>
            </w:rPr>
            <m:t>20</m:t>
          </m:r>
          <m:r>
            <m:rPr>
              <m:nor/>
            </m:rPr>
            <w:rPr>
              <w:rFonts w:ascii="Times New Roman" w:hAnsi="Times New Roman" w:cs="Times New Roman"/>
              <w:sz w:val="24"/>
              <w:szCs w:val="24"/>
            </w:rPr>
            <m:t> (Critical Risk)</m:t>
          </m:r>
        </m:oMath>
      </m:oMathPara>
    </w:p>
    <w:p w14:paraId="61B14C59" w14:textId="77777777" w:rsidR="00DE06A8" w:rsidRPr="00DE06A8" w:rsidRDefault="00DE06A8" w:rsidP="00DE06A8">
      <w:pPr>
        <w:spacing w:line="360" w:lineRule="auto"/>
        <w:rPr>
          <w:rFonts w:ascii="Times New Roman" w:hAnsi="Times New Roman" w:cs="Times New Roman"/>
          <w:b/>
          <w:bCs/>
          <w:sz w:val="24"/>
          <w:szCs w:val="24"/>
        </w:rPr>
      </w:pPr>
      <w:r w:rsidRPr="00DE06A8">
        <w:rPr>
          <w:rFonts w:ascii="Times New Roman" w:hAnsi="Times New Roman" w:cs="Times New Roman"/>
          <w:b/>
          <w:bCs/>
          <w:sz w:val="24"/>
          <w:szCs w:val="24"/>
        </w:rPr>
        <w:t>3. Formal Threat Hunting &amp; Incident Report</w:t>
      </w:r>
    </w:p>
    <w:p w14:paraId="69CADC94" w14:textId="7AA095D8"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w:t>
      </w:r>
    </w:p>
    <w:p w14:paraId="267D0956"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INCIDENT THREAT HUNTING REPORT</w:t>
      </w:r>
    </w:p>
    <w:p w14:paraId="25DBED7A" w14:textId="7DA17986"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w:t>
      </w:r>
    </w:p>
    <w:p w14:paraId="013234D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DOCUMENT </w:t>
      </w:r>
      <w:proofErr w:type="gramStart"/>
      <w:r w:rsidRPr="00DE06A8">
        <w:rPr>
          <w:rFonts w:ascii="Times New Roman" w:hAnsi="Times New Roman" w:cs="Times New Roman"/>
          <w:sz w:val="24"/>
          <w:szCs w:val="24"/>
        </w:rPr>
        <w:t>ID  :</w:t>
      </w:r>
      <w:proofErr w:type="gramEnd"/>
      <w:r w:rsidRPr="00DE06A8">
        <w:rPr>
          <w:rFonts w:ascii="Times New Roman" w:hAnsi="Times New Roman" w:cs="Times New Roman"/>
          <w:sz w:val="24"/>
          <w:szCs w:val="24"/>
        </w:rPr>
        <w:t xml:space="preserve"> TH-2026-088                             DATE      </w:t>
      </w:r>
      <w:proofErr w:type="gramStart"/>
      <w:r w:rsidRPr="00DE06A8">
        <w:rPr>
          <w:rFonts w:ascii="Times New Roman" w:hAnsi="Times New Roman" w:cs="Times New Roman"/>
          <w:sz w:val="24"/>
          <w:szCs w:val="24"/>
        </w:rPr>
        <w:t xml:space="preserve">  :</w:t>
      </w:r>
      <w:proofErr w:type="gramEnd"/>
      <w:r w:rsidRPr="00DE06A8">
        <w:rPr>
          <w:rFonts w:ascii="Times New Roman" w:hAnsi="Times New Roman" w:cs="Times New Roman"/>
          <w:sz w:val="24"/>
          <w:szCs w:val="24"/>
        </w:rPr>
        <w:t xml:space="preserve"> Oct 28, 2026</w:t>
      </w:r>
    </w:p>
    <w:p w14:paraId="7E22F06D"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TARGET </w:t>
      </w:r>
      <w:proofErr w:type="gramStart"/>
      <w:r w:rsidRPr="00DE06A8">
        <w:rPr>
          <w:rFonts w:ascii="Times New Roman" w:hAnsi="Times New Roman" w:cs="Times New Roman"/>
          <w:sz w:val="24"/>
          <w:szCs w:val="24"/>
        </w:rPr>
        <w:t>HOST  :</w:t>
      </w:r>
      <w:proofErr w:type="gramEnd"/>
      <w:r w:rsidRPr="00DE06A8">
        <w:rPr>
          <w:rFonts w:ascii="Times New Roman" w:hAnsi="Times New Roman" w:cs="Times New Roman"/>
          <w:sz w:val="24"/>
          <w:szCs w:val="24"/>
        </w:rPr>
        <w:t xml:space="preserve"> WS-FIN-044 (10.0.2.88)                  AUTHOR    </w:t>
      </w:r>
      <w:proofErr w:type="gramStart"/>
      <w:r w:rsidRPr="00DE06A8">
        <w:rPr>
          <w:rFonts w:ascii="Times New Roman" w:hAnsi="Times New Roman" w:cs="Times New Roman"/>
          <w:sz w:val="24"/>
          <w:szCs w:val="24"/>
        </w:rPr>
        <w:t xml:space="preserve">  :</w:t>
      </w:r>
      <w:proofErr w:type="gramEnd"/>
      <w:r w:rsidRPr="00DE06A8">
        <w:rPr>
          <w:rFonts w:ascii="Times New Roman" w:hAnsi="Times New Roman" w:cs="Times New Roman"/>
          <w:sz w:val="24"/>
          <w:szCs w:val="24"/>
        </w:rPr>
        <w:t xml:space="preserve"> SOC Lead Analyst</w:t>
      </w:r>
    </w:p>
    <w:p w14:paraId="1D6E8641"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INCIDENT TYPE: Malware Infection &amp; C2 Beaconing        SEVERITY  </w:t>
      </w:r>
      <w:proofErr w:type="gramStart"/>
      <w:r w:rsidRPr="00DE06A8">
        <w:rPr>
          <w:rFonts w:ascii="Times New Roman" w:hAnsi="Times New Roman" w:cs="Times New Roman"/>
          <w:sz w:val="24"/>
          <w:szCs w:val="24"/>
        </w:rPr>
        <w:t xml:space="preserve">  :</w:t>
      </w:r>
      <w:proofErr w:type="gramEnd"/>
      <w:r w:rsidRPr="00DE06A8">
        <w:rPr>
          <w:rFonts w:ascii="Times New Roman" w:hAnsi="Times New Roman" w:cs="Times New Roman"/>
          <w:sz w:val="24"/>
          <w:szCs w:val="24"/>
        </w:rPr>
        <w:t xml:space="preserve"> HIGH / CRITICAL</w:t>
      </w:r>
    </w:p>
    <w:p w14:paraId="76BAFB20" w14:textId="20AEB319"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w:t>
      </w:r>
    </w:p>
    <w:p w14:paraId="7E40FED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1. EXECUTIVE SUMMARY</w:t>
      </w:r>
    </w:p>
    <w:p w14:paraId="1E7EA1C8" w14:textId="1FF71C28"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w:t>
      </w:r>
      <w:r w:rsidR="00266BF0" w:rsidRPr="00DE06A8">
        <w:rPr>
          <w:rFonts w:ascii="Times New Roman" w:hAnsi="Times New Roman" w:cs="Times New Roman"/>
          <w:sz w:val="24"/>
          <w:szCs w:val="24"/>
        </w:rPr>
        <w:t>------------------------</w:t>
      </w:r>
    </w:p>
    <w:p w14:paraId="7B11375D"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The SOC identified a malware infection on host WS-FIN-044 executing from </w:t>
      </w:r>
      <w:proofErr w:type="spellStart"/>
      <w:r w:rsidRPr="00DE06A8">
        <w:rPr>
          <w:rFonts w:ascii="Times New Roman" w:hAnsi="Times New Roman" w:cs="Times New Roman"/>
          <w:sz w:val="24"/>
          <w:szCs w:val="24"/>
        </w:rPr>
        <w:t>AppData</w:t>
      </w:r>
      <w:proofErr w:type="spellEnd"/>
      <w:r w:rsidRPr="00DE06A8">
        <w:rPr>
          <w:rFonts w:ascii="Times New Roman" w:hAnsi="Times New Roman" w:cs="Times New Roman"/>
          <w:sz w:val="24"/>
          <w:szCs w:val="24"/>
        </w:rPr>
        <w:t xml:space="preserve">\Local\Temp. </w:t>
      </w:r>
    </w:p>
    <w:p w14:paraId="5E85F673"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The process established persistent C2 communication with a malicious external domain. </w:t>
      </w:r>
    </w:p>
    <w:p w14:paraId="174F1FCB" w14:textId="29CF3E3A"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Host network access was isolated and containment actions were successfully executed.</w:t>
      </w:r>
    </w:p>
    <w:p w14:paraId="51836990"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2. CHRONOLOGICAL INCIDENT TIMELINE</w:t>
      </w:r>
    </w:p>
    <w:p w14:paraId="3975A9B5" w14:textId="72CC03AF"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w:t>
      </w:r>
      <w:r w:rsidR="00266BF0" w:rsidRPr="00DE06A8">
        <w:rPr>
          <w:rFonts w:ascii="Times New Roman" w:hAnsi="Times New Roman" w:cs="Times New Roman"/>
          <w:sz w:val="24"/>
          <w:szCs w:val="24"/>
        </w:rPr>
        <w:t>-------------------------</w:t>
      </w:r>
    </w:p>
    <w:p w14:paraId="71FC49E9" w14:textId="0865DC7D" w:rsidR="00DE06A8" w:rsidRPr="00DE06A8" w:rsidRDefault="00DE06A8" w:rsidP="002101D6">
      <w:pPr>
        <w:rPr>
          <w:rFonts w:ascii="Times New Roman" w:hAnsi="Times New Roman" w:cs="Times New Roman"/>
          <w:sz w:val="24"/>
          <w:szCs w:val="24"/>
        </w:rPr>
      </w:pPr>
      <w:r w:rsidRPr="00DE06A8">
        <w:rPr>
          <w:rFonts w:ascii="Times New Roman" w:hAnsi="Times New Roman" w:cs="Times New Roman"/>
          <w:sz w:val="24"/>
          <w:szCs w:val="24"/>
        </w:rPr>
        <w:t>+-------------------</w:t>
      </w:r>
      <w:r w:rsidR="00266BF0" w:rsidRPr="00DE06A8">
        <w:rPr>
          <w:rFonts w:ascii="Times New Roman" w:hAnsi="Times New Roman" w:cs="Times New Roman"/>
          <w:sz w:val="24"/>
          <w:szCs w:val="24"/>
        </w:rPr>
        <w:t>------</w:t>
      </w:r>
      <w:r w:rsidRPr="00DE06A8">
        <w:rPr>
          <w:rFonts w:ascii="Times New Roman" w:hAnsi="Times New Roman" w:cs="Times New Roman"/>
          <w:sz w:val="24"/>
          <w:szCs w:val="24"/>
        </w:rPr>
        <w:t>+---------------------------------------------------</w:t>
      </w:r>
      <w:r w:rsidR="002101D6" w:rsidRPr="00DE06A8">
        <w:rPr>
          <w:rFonts w:ascii="Times New Roman" w:hAnsi="Times New Roman" w:cs="Times New Roman"/>
          <w:sz w:val="24"/>
          <w:szCs w:val="24"/>
        </w:rPr>
        <w:t>------------------</w:t>
      </w:r>
      <w:r w:rsidRPr="00DE06A8">
        <w:rPr>
          <w:rFonts w:ascii="Times New Roman" w:hAnsi="Times New Roman" w:cs="Times New Roman"/>
          <w:sz w:val="24"/>
          <w:szCs w:val="24"/>
        </w:rPr>
        <w:t>-----------+</w:t>
      </w:r>
    </w:p>
    <w:p w14:paraId="76AC6295" w14:textId="21D7A48C" w:rsidR="00DE06A8" w:rsidRPr="00DE06A8" w:rsidRDefault="00DE06A8" w:rsidP="002101D6">
      <w:pPr>
        <w:rPr>
          <w:rFonts w:ascii="Times New Roman" w:hAnsi="Times New Roman" w:cs="Times New Roman"/>
          <w:sz w:val="24"/>
          <w:szCs w:val="24"/>
        </w:rPr>
      </w:pPr>
      <w:r w:rsidRPr="00DE06A8">
        <w:rPr>
          <w:rFonts w:ascii="Times New Roman" w:hAnsi="Times New Roman" w:cs="Times New Roman"/>
          <w:sz w:val="24"/>
          <w:szCs w:val="24"/>
        </w:rPr>
        <w:t>| Timestamp (</w:t>
      </w:r>
      <w:proofErr w:type="gramStart"/>
      <w:r w:rsidRPr="00DE06A8">
        <w:rPr>
          <w:rFonts w:ascii="Times New Roman" w:hAnsi="Times New Roman" w:cs="Times New Roman"/>
          <w:sz w:val="24"/>
          <w:szCs w:val="24"/>
        </w:rPr>
        <w:t xml:space="preserve">UTC)   </w:t>
      </w:r>
      <w:proofErr w:type="gramEnd"/>
      <w:r w:rsidRPr="00DE06A8">
        <w:rPr>
          <w:rFonts w:ascii="Times New Roman" w:hAnsi="Times New Roman" w:cs="Times New Roman"/>
          <w:sz w:val="24"/>
          <w:szCs w:val="24"/>
        </w:rPr>
        <w:t xml:space="preserve">  | Event Description                                          </w:t>
      </w:r>
      <w:r w:rsidR="002101D6">
        <w:rPr>
          <w:rFonts w:ascii="Times New Roman" w:hAnsi="Times New Roman" w:cs="Times New Roman"/>
          <w:sz w:val="24"/>
          <w:szCs w:val="24"/>
        </w:rPr>
        <w:t xml:space="preserve">             </w:t>
      </w:r>
      <w:r w:rsidR="002101D6">
        <w:rPr>
          <w:rFonts w:ascii="Times New Roman" w:hAnsi="Times New Roman" w:cs="Times New Roman"/>
          <w:sz w:val="24"/>
          <w:szCs w:val="24"/>
        </w:rPr>
        <w:tab/>
        <w:t xml:space="preserve">           </w:t>
      </w:r>
      <w:r w:rsidRPr="00DE06A8">
        <w:rPr>
          <w:rFonts w:ascii="Times New Roman" w:hAnsi="Times New Roman" w:cs="Times New Roman"/>
          <w:sz w:val="24"/>
          <w:szCs w:val="24"/>
        </w:rPr>
        <w:t xml:space="preserve">  |</w:t>
      </w:r>
    </w:p>
    <w:p w14:paraId="4E4EE08B" w14:textId="46C854BE" w:rsidR="00DE06A8" w:rsidRPr="00DE06A8" w:rsidRDefault="00DE06A8" w:rsidP="002101D6">
      <w:pPr>
        <w:rPr>
          <w:rFonts w:ascii="Times New Roman" w:hAnsi="Times New Roman" w:cs="Times New Roman"/>
          <w:sz w:val="24"/>
          <w:szCs w:val="24"/>
        </w:rPr>
      </w:pPr>
      <w:r w:rsidRPr="00DE06A8">
        <w:rPr>
          <w:rFonts w:ascii="Times New Roman" w:hAnsi="Times New Roman" w:cs="Times New Roman"/>
          <w:sz w:val="24"/>
          <w:szCs w:val="24"/>
        </w:rPr>
        <w:t>+-----------------</w:t>
      </w:r>
      <w:r w:rsidR="00266BF0" w:rsidRPr="00DE06A8">
        <w:rPr>
          <w:rFonts w:ascii="Times New Roman" w:hAnsi="Times New Roman" w:cs="Times New Roman"/>
          <w:sz w:val="24"/>
          <w:szCs w:val="24"/>
        </w:rPr>
        <w:t>-----</w:t>
      </w:r>
      <w:r w:rsidRPr="00DE06A8">
        <w:rPr>
          <w:rFonts w:ascii="Times New Roman" w:hAnsi="Times New Roman" w:cs="Times New Roman"/>
          <w:sz w:val="24"/>
          <w:szCs w:val="24"/>
        </w:rPr>
        <w:t>---+---------------------------------------------------</w:t>
      </w:r>
      <w:r w:rsidR="002101D6" w:rsidRPr="00DE06A8">
        <w:rPr>
          <w:rFonts w:ascii="Times New Roman" w:hAnsi="Times New Roman" w:cs="Times New Roman"/>
          <w:sz w:val="24"/>
          <w:szCs w:val="24"/>
        </w:rPr>
        <w:t>------------------</w:t>
      </w:r>
      <w:r w:rsidRPr="00DE06A8">
        <w:rPr>
          <w:rFonts w:ascii="Times New Roman" w:hAnsi="Times New Roman" w:cs="Times New Roman"/>
          <w:sz w:val="24"/>
          <w:szCs w:val="24"/>
        </w:rPr>
        <w:t>-----------+</w:t>
      </w:r>
    </w:p>
    <w:p w14:paraId="43091C6C" w14:textId="1CF74A8D" w:rsidR="00DE06A8" w:rsidRPr="00DE06A8" w:rsidRDefault="00DE06A8" w:rsidP="002101D6">
      <w:pPr>
        <w:rPr>
          <w:rFonts w:ascii="Times New Roman" w:hAnsi="Times New Roman" w:cs="Times New Roman"/>
          <w:sz w:val="24"/>
          <w:szCs w:val="24"/>
        </w:rPr>
      </w:pPr>
      <w:r w:rsidRPr="00DE06A8">
        <w:rPr>
          <w:rFonts w:ascii="Times New Roman" w:hAnsi="Times New Roman" w:cs="Times New Roman"/>
          <w:sz w:val="24"/>
          <w:szCs w:val="24"/>
        </w:rPr>
        <w:t xml:space="preserve">| 2026-10-28 01:15:02 | Off-hours successful authentication on host WS-FIN-044.      </w:t>
      </w:r>
      <w:r w:rsidR="002101D6">
        <w:rPr>
          <w:rFonts w:ascii="Times New Roman" w:hAnsi="Times New Roman" w:cs="Times New Roman"/>
          <w:sz w:val="24"/>
          <w:szCs w:val="24"/>
        </w:rPr>
        <w:t xml:space="preserve">       </w:t>
      </w:r>
      <w:r w:rsidRPr="00DE06A8">
        <w:rPr>
          <w:rFonts w:ascii="Times New Roman" w:hAnsi="Times New Roman" w:cs="Times New Roman"/>
          <w:sz w:val="24"/>
          <w:szCs w:val="24"/>
        </w:rPr>
        <w:t xml:space="preserve"> |</w:t>
      </w:r>
    </w:p>
    <w:p w14:paraId="4F94329A" w14:textId="362D960B" w:rsidR="00DE06A8" w:rsidRPr="00DE06A8" w:rsidRDefault="00DE06A8" w:rsidP="002101D6">
      <w:pPr>
        <w:rPr>
          <w:rFonts w:ascii="Times New Roman" w:hAnsi="Times New Roman" w:cs="Times New Roman"/>
          <w:sz w:val="24"/>
          <w:szCs w:val="24"/>
        </w:rPr>
      </w:pPr>
      <w:r w:rsidRPr="00DE06A8">
        <w:rPr>
          <w:rFonts w:ascii="Times New Roman" w:hAnsi="Times New Roman" w:cs="Times New Roman"/>
          <w:sz w:val="24"/>
          <w:szCs w:val="24"/>
        </w:rPr>
        <w:t>| 2026-10-28 01:17:40 | Process Creation (Sysmon ID 1): Execution of `winupdate.exe`.</w:t>
      </w:r>
      <w:r w:rsidR="002101D6">
        <w:rPr>
          <w:rFonts w:ascii="Times New Roman" w:hAnsi="Times New Roman" w:cs="Times New Roman"/>
          <w:sz w:val="24"/>
          <w:szCs w:val="24"/>
        </w:rPr>
        <w:t xml:space="preserve">    </w:t>
      </w:r>
      <w:r w:rsidRPr="00DE06A8">
        <w:rPr>
          <w:rFonts w:ascii="Times New Roman" w:hAnsi="Times New Roman" w:cs="Times New Roman"/>
          <w:sz w:val="24"/>
          <w:szCs w:val="24"/>
        </w:rPr>
        <w:t>|</w:t>
      </w:r>
    </w:p>
    <w:p w14:paraId="03660FD9" w14:textId="63B038D7" w:rsidR="00DE06A8" w:rsidRPr="00DE06A8" w:rsidRDefault="00DE06A8" w:rsidP="002101D6">
      <w:pPr>
        <w:rPr>
          <w:rFonts w:ascii="Times New Roman" w:hAnsi="Times New Roman" w:cs="Times New Roman"/>
          <w:sz w:val="24"/>
          <w:szCs w:val="24"/>
        </w:rPr>
      </w:pPr>
      <w:r w:rsidRPr="00DE06A8">
        <w:rPr>
          <w:rFonts w:ascii="Times New Roman" w:hAnsi="Times New Roman" w:cs="Times New Roman"/>
          <w:sz w:val="24"/>
          <w:szCs w:val="24"/>
        </w:rPr>
        <w:t>| 2026-10-28 01:18:10 | DNS Lookup: Query to malicious domain `update-service-check`.</w:t>
      </w:r>
      <w:r w:rsidR="002101D6">
        <w:rPr>
          <w:rFonts w:ascii="Times New Roman" w:hAnsi="Times New Roman" w:cs="Times New Roman"/>
          <w:sz w:val="24"/>
          <w:szCs w:val="24"/>
        </w:rPr>
        <w:t xml:space="preserve"> </w:t>
      </w:r>
      <w:proofErr w:type="gramStart"/>
      <w:r w:rsidRPr="00DE06A8">
        <w:rPr>
          <w:rFonts w:ascii="Times New Roman" w:hAnsi="Times New Roman" w:cs="Times New Roman"/>
          <w:sz w:val="24"/>
          <w:szCs w:val="24"/>
        </w:rPr>
        <w:t>|</w:t>
      </w:r>
      <w:proofErr w:type="gramEnd"/>
    </w:p>
    <w:p w14:paraId="7D7A9966" w14:textId="7A427F3C" w:rsidR="00DE06A8" w:rsidRPr="00DE06A8" w:rsidRDefault="00DE06A8" w:rsidP="002101D6">
      <w:pPr>
        <w:rPr>
          <w:rFonts w:ascii="Times New Roman" w:hAnsi="Times New Roman" w:cs="Times New Roman"/>
          <w:sz w:val="24"/>
          <w:szCs w:val="24"/>
        </w:rPr>
      </w:pPr>
      <w:r w:rsidRPr="00DE06A8">
        <w:rPr>
          <w:rFonts w:ascii="Times New Roman" w:hAnsi="Times New Roman" w:cs="Times New Roman"/>
          <w:sz w:val="24"/>
          <w:szCs w:val="24"/>
        </w:rPr>
        <w:t xml:space="preserve">| 2026-10-28 01:20:00 | Active C2 Beaconing: Outbound traffic established over 443.  </w:t>
      </w:r>
      <w:r w:rsidR="002101D6">
        <w:rPr>
          <w:rFonts w:ascii="Times New Roman" w:hAnsi="Times New Roman" w:cs="Times New Roman"/>
          <w:sz w:val="24"/>
          <w:szCs w:val="24"/>
        </w:rPr>
        <w:t xml:space="preserve">      </w:t>
      </w:r>
      <w:r w:rsidRPr="00DE06A8">
        <w:rPr>
          <w:rFonts w:ascii="Times New Roman" w:hAnsi="Times New Roman" w:cs="Times New Roman"/>
          <w:sz w:val="24"/>
          <w:szCs w:val="24"/>
        </w:rPr>
        <w:t>|</w:t>
      </w:r>
      <w:r w:rsidR="002101D6">
        <w:rPr>
          <w:rFonts w:ascii="Times New Roman" w:hAnsi="Times New Roman" w:cs="Times New Roman"/>
          <w:sz w:val="24"/>
          <w:szCs w:val="24"/>
        </w:rPr>
        <w:t xml:space="preserve"> </w:t>
      </w:r>
    </w:p>
    <w:p w14:paraId="635BC647" w14:textId="2081EB80" w:rsidR="00DE06A8" w:rsidRPr="00DE06A8" w:rsidRDefault="00DE06A8" w:rsidP="002101D6">
      <w:pPr>
        <w:rPr>
          <w:rFonts w:ascii="Times New Roman" w:hAnsi="Times New Roman" w:cs="Times New Roman"/>
          <w:sz w:val="24"/>
          <w:szCs w:val="24"/>
        </w:rPr>
      </w:pPr>
      <w:r w:rsidRPr="00DE06A8">
        <w:rPr>
          <w:rFonts w:ascii="Times New Roman" w:hAnsi="Times New Roman" w:cs="Times New Roman"/>
          <w:sz w:val="24"/>
          <w:szCs w:val="24"/>
        </w:rPr>
        <w:t xml:space="preserve">| 2026-10-28 02:00:00 | Host Containment: System network access severed via EDR.     </w:t>
      </w:r>
      <w:r w:rsidR="002101D6">
        <w:rPr>
          <w:rFonts w:ascii="Times New Roman" w:hAnsi="Times New Roman" w:cs="Times New Roman"/>
          <w:sz w:val="24"/>
          <w:szCs w:val="24"/>
        </w:rPr>
        <w:t xml:space="preserve">    </w:t>
      </w:r>
      <w:r w:rsidRPr="00DE06A8">
        <w:rPr>
          <w:rFonts w:ascii="Times New Roman" w:hAnsi="Times New Roman" w:cs="Times New Roman"/>
          <w:sz w:val="24"/>
          <w:szCs w:val="24"/>
        </w:rPr>
        <w:t>|</w:t>
      </w:r>
    </w:p>
    <w:p w14:paraId="52D2851B" w14:textId="1A199D32" w:rsidR="00DE06A8" w:rsidRPr="00DE06A8" w:rsidRDefault="00DE06A8" w:rsidP="002101D6">
      <w:pPr>
        <w:rPr>
          <w:rFonts w:ascii="Times New Roman" w:hAnsi="Times New Roman" w:cs="Times New Roman"/>
          <w:sz w:val="24"/>
          <w:szCs w:val="24"/>
        </w:rPr>
      </w:pPr>
      <w:r w:rsidRPr="00DE06A8">
        <w:rPr>
          <w:rFonts w:ascii="Times New Roman" w:hAnsi="Times New Roman" w:cs="Times New Roman"/>
          <w:sz w:val="24"/>
          <w:szCs w:val="24"/>
        </w:rPr>
        <w:t>+--------------------</w:t>
      </w:r>
      <w:r w:rsidR="002101D6" w:rsidRPr="00DE06A8">
        <w:rPr>
          <w:rFonts w:ascii="Times New Roman" w:hAnsi="Times New Roman" w:cs="Times New Roman"/>
          <w:sz w:val="24"/>
          <w:szCs w:val="24"/>
        </w:rPr>
        <w:t>----</w:t>
      </w:r>
      <w:r w:rsidRPr="00DE06A8">
        <w:rPr>
          <w:rFonts w:ascii="Times New Roman" w:hAnsi="Times New Roman" w:cs="Times New Roman"/>
          <w:sz w:val="24"/>
          <w:szCs w:val="24"/>
        </w:rPr>
        <w:t>-+---------------------------------------</w:t>
      </w:r>
      <w:r w:rsidR="002101D6" w:rsidRPr="00DE06A8">
        <w:rPr>
          <w:rFonts w:ascii="Times New Roman" w:hAnsi="Times New Roman" w:cs="Times New Roman"/>
          <w:sz w:val="24"/>
          <w:szCs w:val="24"/>
        </w:rPr>
        <w:t>------------------</w:t>
      </w:r>
      <w:r w:rsidRPr="00DE06A8">
        <w:rPr>
          <w:rFonts w:ascii="Times New Roman" w:hAnsi="Times New Roman" w:cs="Times New Roman"/>
          <w:sz w:val="24"/>
          <w:szCs w:val="24"/>
        </w:rPr>
        <w:t>-----------------------+</w:t>
      </w:r>
    </w:p>
    <w:p w14:paraId="71494B8D" w14:textId="77777777" w:rsidR="00DE06A8" w:rsidRPr="00DE06A8" w:rsidRDefault="00DE06A8" w:rsidP="00DE06A8">
      <w:pPr>
        <w:spacing w:line="360" w:lineRule="auto"/>
        <w:rPr>
          <w:rFonts w:ascii="Times New Roman" w:hAnsi="Times New Roman" w:cs="Times New Roman"/>
          <w:sz w:val="24"/>
          <w:szCs w:val="24"/>
        </w:rPr>
      </w:pPr>
    </w:p>
    <w:p w14:paraId="23E44BE6"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lastRenderedPageBreak/>
        <w:t>3. INDICATORS OF COMPROMISE (</w:t>
      </w:r>
      <w:proofErr w:type="spellStart"/>
      <w:r w:rsidRPr="00DE06A8">
        <w:rPr>
          <w:rFonts w:ascii="Times New Roman" w:hAnsi="Times New Roman" w:cs="Times New Roman"/>
          <w:sz w:val="24"/>
          <w:szCs w:val="24"/>
        </w:rPr>
        <w:t>IoCs</w:t>
      </w:r>
      <w:proofErr w:type="spellEnd"/>
      <w:r w:rsidRPr="00DE06A8">
        <w:rPr>
          <w:rFonts w:ascii="Times New Roman" w:hAnsi="Times New Roman" w:cs="Times New Roman"/>
          <w:sz w:val="24"/>
          <w:szCs w:val="24"/>
        </w:rPr>
        <w:t>)</w:t>
      </w:r>
    </w:p>
    <w:p w14:paraId="08406AC9" w14:textId="0E930393"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w:t>
      </w:r>
      <w:r w:rsidR="002101D6" w:rsidRPr="00DE06A8">
        <w:rPr>
          <w:rFonts w:ascii="Times New Roman" w:hAnsi="Times New Roman" w:cs="Times New Roman"/>
          <w:sz w:val="24"/>
          <w:szCs w:val="24"/>
        </w:rPr>
        <w:t>------------------</w:t>
      </w:r>
    </w:p>
    <w:p w14:paraId="2A4D4549"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Domain </w:t>
      </w:r>
      <w:proofErr w:type="gramStart"/>
      <w:r w:rsidRPr="00DE06A8">
        <w:rPr>
          <w:rFonts w:ascii="Times New Roman" w:hAnsi="Times New Roman" w:cs="Times New Roman"/>
          <w:sz w:val="24"/>
          <w:szCs w:val="24"/>
        </w:rPr>
        <w:t>Indicator :</w:t>
      </w:r>
      <w:proofErr w:type="gramEnd"/>
      <w:r w:rsidRPr="00DE06A8">
        <w:rPr>
          <w:rFonts w:ascii="Times New Roman" w:hAnsi="Times New Roman" w:cs="Times New Roman"/>
          <w:sz w:val="24"/>
          <w:szCs w:val="24"/>
        </w:rPr>
        <w:t xml:space="preserve"> update-service-check[.]com</w:t>
      </w:r>
    </w:p>
    <w:p w14:paraId="7167D80F"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External IPv4  </w:t>
      </w:r>
      <w:proofErr w:type="gramStart"/>
      <w:r w:rsidRPr="00DE06A8">
        <w:rPr>
          <w:rFonts w:ascii="Times New Roman" w:hAnsi="Times New Roman" w:cs="Times New Roman"/>
          <w:sz w:val="24"/>
          <w:szCs w:val="24"/>
        </w:rPr>
        <w:t xml:space="preserve">  :</w:t>
      </w:r>
      <w:proofErr w:type="gramEnd"/>
      <w:r w:rsidRPr="00DE06A8">
        <w:rPr>
          <w:rFonts w:ascii="Times New Roman" w:hAnsi="Times New Roman" w:cs="Times New Roman"/>
          <w:sz w:val="24"/>
          <w:szCs w:val="24"/>
        </w:rPr>
        <w:t xml:space="preserve"> 198.51.100.44</w:t>
      </w:r>
    </w:p>
    <w:p w14:paraId="37D8AFC9"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File Name / </w:t>
      </w:r>
      <w:proofErr w:type="gramStart"/>
      <w:r w:rsidRPr="00DE06A8">
        <w:rPr>
          <w:rFonts w:ascii="Times New Roman" w:hAnsi="Times New Roman" w:cs="Times New Roman"/>
          <w:sz w:val="24"/>
          <w:szCs w:val="24"/>
        </w:rPr>
        <w:t>Path :</w:t>
      </w:r>
      <w:proofErr w:type="gramEnd"/>
      <w:r w:rsidRPr="00DE06A8">
        <w:rPr>
          <w:rFonts w:ascii="Times New Roman" w:hAnsi="Times New Roman" w:cs="Times New Roman"/>
          <w:sz w:val="24"/>
          <w:szCs w:val="24"/>
        </w:rPr>
        <w:t xml:space="preserve"> C:\Users\jdoe\AppData\Local\Temp\winupdate.exe</w:t>
      </w:r>
    </w:p>
    <w:p w14:paraId="0EDC8112"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SHA-256 Hash   </w:t>
      </w:r>
      <w:proofErr w:type="gramStart"/>
      <w:r w:rsidRPr="00DE06A8">
        <w:rPr>
          <w:rFonts w:ascii="Times New Roman" w:hAnsi="Times New Roman" w:cs="Times New Roman"/>
          <w:sz w:val="24"/>
          <w:szCs w:val="24"/>
        </w:rPr>
        <w:t xml:space="preserve">  :</w:t>
      </w:r>
      <w:proofErr w:type="gramEnd"/>
      <w:r w:rsidRPr="00DE06A8">
        <w:rPr>
          <w:rFonts w:ascii="Times New Roman" w:hAnsi="Times New Roman" w:cs="Times New Roman"/>
          <w:sz w:val="24"/>
          <w:szCs w:val="24"/>
        </w:rPr>
        <w:t xml:space="preserve"> e3b0c44298fc1c149afbf4c8996fb92427ae41e4649b934ca495991b7852b855</w:t>
      </w:r>
    </w:p>
    <w:p w14:paraId="3C505B38" w14:textId="77777777" w:rsidR="00DE06A8" w:rsidRPr="00DE06A8" w:rsidRDefault="00DE06A8" w:rsidP="00DE06A8">
      <w:pPr>
        <w:spacing w:line="360" w:lineRule="auto"/>
        <w:rPr>
          <w:rFonts w:ascii="Times New Roman" w:hAnsi="Times New Roman" w:cs="Times New Roman"/>
          <w:sz w:val="24"/>
          <w:szCs w:val="24"/>
        </w:rPr>
      </w:pPr>
    </w:p>
    <w:p w14:paraId="71C8385A"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4. RECOMMENDED REMEDIATION &amp; PREVENTIVE ACTIONS</w:t>
      </w:r>
    </w:p>
    <w:p w14:paraId="2926B9B3"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w:t>
      </w:r>
    </w:p>
    <w:p w14:paraId="4DAEDC2C"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Immediate Remediation:</w:t>
      </w:r>
    </w:p>
    <w:p w14:paraId="48415D26"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1. Revoke active directory credentials for user account '</w:t>
      </w:r>
      <w:proofErr w:type="spellStart"/>
      <w:r w:rsidRPr="00DE06A8">
        <w:rPr>
          <w:rFonts w:ascii="Times New Roman" w:hAnsi="Times New Roman" w:cs="Times New Roman"/>
          <w:sz w:val="24"/>
          <w:szCs w:val="24"/>
        </w:rPr>
        <w:t>jdoe</w:t>
      </w:r>
      <w:proofErr w:type="spellEnd"/>
      <w:r w:rsidRPr="00DE06A8">
        <w:rPr>
          <w:rFonts w:ascii="Times New Roman" w:hAnsi="Times New Roman" w:cs="Times New Roman"/>
          <w:sz w:val="24"/>
          <w:szCs w:val="24"/>
        </w:rPr>
        <w:t>' and terminate sessions.</w:t>
      </w:r>
    </w:p>
    <w:p w14:paraId="0E9F5A7E"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2. Perform remote forensic re-imaging of workstation host WS-FIN-044.</w:t>
      </w:r>
    </w:p>
    <w:p w14:paraId="125F4587"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3. Block IPv4 198.51.100.44 and domain update-service-check[.]com at core firewalls.</w:t>
      </w:r>
    </w:p>
    <w:p w14:paraId="6BFB16E5" w14:textId="77777777" w:rsidR="00DE06A8" w:rsidRPr="00DE06A8" w:rsidRDefault="00DE06A8" w:rsidP="00DE06A8">
      <w:pPr>
        <w:spacing w:line="360" w:lineRule="auto"/>
        <w:rPr>
          <w:rFonts w:ascii="Times New Roman" w:hAnsi="Times New Roman" w:cs="Times New Roman"/>
          <w:sz w:val="24"/>
          <w:szCs w:val="24"/>
        </w:rPr>
      </w:pPr>
    </w:p>
    <w:p w14:paraId="1AAA3AA4"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Long-Term Prevention:</w:t>
      </w:r>
    </w:p>
    <w:p w14:paraId="0F986B57"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1. Enforce AppLocker rules blocking binary execution from user temp directories.</w:t>
      </w:r>
    </w:p>
    <w:p w14:paraId="655AA033"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 xml:space="preserve">  2. Enforce Multi-Factor Authentication (MFA) with number matching across all users.</w:t>
      </w:r>
    </w:p>
    <w:p w14:paraId="60C0BC30" w14:textId="77777777" w:rsidR="00DE06A8" w:rsidRPr="00DE06A8" w:rsidRDefault="00DE06A8" w:rsidP="00DE06A8">
      <w:pPr>
        <w:spacing w:line="360" w:lineRule="auto"/>
        <w:rPr>
          <w:rFonts w:ascii="Times New Roman" w:hAnsi="Times New Roman" w:cs="Times New Roman"/>
          <w:sz w:val="24"/>
          <w:szCs w:val="24"/>
        </w:rPr>
      </w:pPr>
    </w:p>
    <w:p w14:paraId="5D005A59" w14:textId="38FCE356"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w:t>
      </w:r>
    </w:p>
    <w:p w14:paraId="7196EB29" w14:textId="7777777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END OF REPORT -- SIMATS ENGINEERING SOC ASSESSMENT SUBMISSION</w:t>
      </w:r>
    </w:p>
    <w:p w14:paraId="45C87423" w14:textId="58AA3847" w:rsidR="00DE06A8" w:rsidRPr="00DE06A8" w:rsidRDefault="00DE06A8" w:rsidP="00DE06A8">
      <w:pPr>
        <w:spacing w:line="360" w:lineRule="auto"/>
        <w:rPr>
          <w:rFonts w:ascii="Times New Roman" w:hAnsi="Times New Roman" w:cs="Times New Roman"/>
          <w:sz w:val="24"/>
          <w:szCs w:val="24"/>
        </w:rPr>
      </w:pPr>
      <w:r w:rsidRPr="00DE06A8">
        <w:rPr>
          <w:rFonts w:ascii="Times New Roman" w:hAnsi="Times New Roman" w:cs="Times New Roman"/>
          <w:sz w:val="24"/>
          <w:szCs w:val="24"/>
        </w:rPr>
        <w:t>==================================================================</w:t>
      </w:r>
    </w:p>
    <w:p w14:paraId="58596928" w14:textId="361C4073" w:rsidR="00DE06A8" w:rsidRPr="00DE06A8" w:rsidRDefault="00DE06A8" w:rsidP="00DE06A8">
      <w:pPr>
        <w:spacing w:line="360" w:lineRule="auto"/>
        <w:rPr>
          <w:rFonts w:ascii="Times New Roman" w:eastAsia="Times New Roman" w:hAnsi="Times New Roman" w:cs="Times New Roman"/>
          <w:sz w:val="24"/>
          <w:szCs w:val="24"/>
        </w:rPr>
      </w:pPr>
    </w:p>
    <w:p w14:paraId="23F1E27C" w14:textId="4D231B05" w:rsidR="00680292" w:rsidRPr="00680292" w:rsidRDefault="00680292" w:rsidP="00DE06A8">
      <w:pPr>
        <w:pStyle w:val="NormalWeb"/>
        <w:spacing w:before="240" w:after="120" w:line="360" w:lineRule="auto"/>
        <w:jc w:val="both"/>
        <w:outlineLvl w:val="0"/>
        <w:rPr>
          <w:color w:val="1F3864"/>
        </w:rPr>
      </w:pPr>
    </w:p>
    <w:sectPr w:rsidR="00680292" w:rsidRPr="00680292">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25437" w14:textId="77777777" w:rsidR="00A96F2D" w:rsidRDefault="00A96F2D">
      <w:r>
        <w:separator/>
      </w:r>
    </w:p>
  </w:endnote>
  <w:endnote w:type="continuationSeparator" w:id="0">
    <w:p w14:paraId="51D01163" w14:textId="77777777" w:rsidR="00A96F2D" w:rsidRDefault="00A96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182F"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01BF4" w14:textId="77777777" w:rsidR="00A96F2D" w:rsidRDefault="00A96F2D">
      <w:r>
        <w:separator/>
      </w:r>
    </w:p>
  </w:footnote>
  <w:footnote w:type="continuationSeparator" w:id="0">
    <w:p w14:paraId="59743494" w14:textId="77777777" w:rsidR="00A96F2D" w:rsidRDefault="00A96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F2E71"/>
    <w:multiLevelType w:val="multilevel"/>
    <w:tmpl w:val="C71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06B98"/>
    <w:multiLevelType w:val="multilevel"/>
    <w:tmpl w:val="0F3A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E69FB"/>
    <w:multiLevelType w:val="multilevel"/>
    <w:tmpl w:val="15BE6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480AA0"/>
    <w:multiLevelType w:val="multilevel"/>
    <w:tmpl w:val="BE0A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0414BE"/>
    <w:multiLevelType w:val="multilevel"/>
    <w:tmpl w:val="CBDA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43465"/>
    <w:multiLevelType w:val="multilevel"/>
    <w:tmpl w:val="921E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C23A87"/>
    <w:multiLevelType w:val="multilevel"/>
    <w:tmpl w:val="FA54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285089819">
    <w:abstractNumId w:val="9"/>
    <w:lvlOverride w:ilvl="0">
      <w:startOverride w:val="1"/>
    </w:lvlOverride>
  </w:num>
  <w:num w:numId="2" w16cid:durableId="1303578046">
    <w:abstractNumId w:val="3"/>
  </w:num>
  <w:num w:numId="3" w16cid:durableId="2026243601">
    <w:abstractNumId w:val="4"/>
  </w:num>
  <w:num w:numId="4" w16cid:durableId="1980184959">
    <w:abstractNumId w:val="5"/>
  </w:num>
  <w:num w:numId="5" w16cid:durableId="68239526">
    <w:abstractNumId w:val="0"/>
  </w:num>
  <w:num w:numId="6" w16cid:durableId="1870945883">
    <w:abstractNumId w:val="6"/>
  </w:num>
  <w:num w:numId="7" w16cid:durableId="426728414">
    <w:abstractNumId w:val="1"/>
  </w:num>
  <w:num w:numId="8" w16cid:durableId="1402677202">
    <w:abstractNumId w:val="2"/>
  </w:num>
  <w:num w:numId="9" w16cid:durableId="202913537">
    <w:abstractNumId w:val="7"/>
  </w:num>
  <w:num w:numId="10" w16cid:durableId="1393112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2101D6"/>
    <w:rsid w:val="00221010"/>
    <w:rsid w:val="00266BF0"/>
    <w:rsid w:val="00266ED1"/>
    <w:rsid w:val="003F6A85"/>
    <w:rsid w:val="00462156"/>
    <w:rsid w:val="00473AFC"/>
    <w:rsid w:val="004D0876"/>
    <w:rsid w:val="00680292"/>
    <w:rsid w:val="007E50D9"/>
    <w:rsid w:val="00857FCC"/>
    <w:rsid w:val="00A10AAE"/>
    <w:rsid w:val="00A96F2D"/>
    <w:rsid w:val="00AE30D6"/>
    <w:rsid w:val="00CA50BC"/>
    <w:rsid w:val="00DE06A8"/>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8972"/>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2032</Words>
  <Characters>11586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Kevinashree Vijaikumar Kavitha</cp:lastModifiedBy>
  <cp:revision>11</cp:revision>
  <dcterms:created xsi:type="dcterms:W3CDTF">2026-10-10T09:13:00Z</dcterms:created>
  <dcterms:modified xsi:type="dcterms:W3CDTF">2026-10-28T08:21:00Z</dcterms:modified>
</cp:coreProperties>
</file>