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753D" w14:textId="77777777" w:rsidR="00654DE8" w:rsidRPr="00A65387" w:rsidRDefault="00654DE8" w:rsidP="0097011D">
      <w:pPr>
        <w:rPr>
          <w:b/>
        </w:rPr>
      </w:pPr>
    </w:p>
    <w:p w14:paraId="4F3E452D" w14:textId="77777777" w:rsidR="00A65387" w:rsidRPr="00A65387" w:rsidRDefault="00A65387" w:rsidP="00FA206D">
      <w:pPr>
        <w:jc w:val="center"/>
        <w:rPr>
          <w:b/>
        </w:rPr>
      </w:pPr>
    </w:p>
    <w:p w14:paraId="22F0BA0C" w14:textId="77777777" w:rsidR="00A65387" w:rsidRPr="00A65387" w:rsidRDefault="00A65387" w:rsidP="00FA206D">
      <w:pPr>
        <w:jc w:val="center"/>
        <w:rPr>
          <w:b/>
        </w:rPr>
      </w:pPr>
    </w:p>
    <w:p w14:paraId="081E2B04" w14:textId="77777777" w:rsidR="00A65387" w:rsidRPr="00A65387" w:rsidRDefault="00A65387" w:rsidP="00FA206D">
      <w:pPr>
        <w:jc w:val="center"/>
        <w:rPr>
          <w:b/>
        </w:rPr>
      </w:pPr>
    </w:p>
    <w:p w14:paraId="0864E4F7" w14:textId="77777777" w:rsidR="00A65387" w:rsidRPr="00A65387" w:rsidRDefault="00A65387" w:rsidP="00FA206D">
      <w:pPr>
        <w:jc w:val="center"/>
        <w:rPr>
          <w:b/>
        </w:rPr>
      </w:pPr>
    </w:p>
    <w:p w14:paraId="21B0872A" w14:textId="77777777" w:rsidR="00A65387" w:rsidRPr="00A65387" w:rsidRDefault="00A65387" w:rsidP="00FA206D">
      <w:pPr>
        <w:jc w:val="center"/>
        <w:rPr>
          <w:b/>
        </w:rPr>
      </w:pPr>
    </w:p>
    <w:p w14:paraId="3CAADA0B" w14:textId="77777777" w:rsidR="00A65387" w:rsidRPr="00A65387" w:rsidRDefault="00A65387" w:rsidP="0073779E">
      <w:pPr>
        <w:rPr>
          <w:b/>
        </w:rPr>
      </w:pPr>
    </w:p>
    <w:p w14:paraId="215B7F62" w14:textId="007FF0A5" w:rsidR="008F71AD" w:rsidRPr="00A65387" w:rsidRDefault="00FA206D" w:rsidP="00FA206D">
      <w:pPr>
        <w:jc w:val="center"/>
        <w:rPr>
          <w:b/>
        </w:rPr>
      </w:pPr>
      <w:r w:rsidRPr="00A65387">
        <w:rPr>
          <w:b/>
        </w:rPr>
        <w:t>TR</w:t>
      </w:r>
      <w:r w:rsidR="00A155FC" w:rsidRPr="00A65387">
        <w:rPr>
          <w:b/>
        </w:rPr>
        <w:t>ABAJO</w:t>
      </w:r>
    </w:p>
    <w:p w14:paraId="343D8B65" w14:textId="77777777" w:rsidR="00654DE8" w:rsidRPr="00A65387" w:rsidRDefault="00654DE8" w:rsidP="00FA206D">
      <w:pPr>
        <w:jc w:val="center"/>
        <w:rPr>
          <w:b/>
        </w:rPr>
      </w:pPr>
    </w:p>
    <w:p w14:paraId="35B98971" w14:textId="77777777" w:rsidR="00CD7236" w:rsidRPr="00A65387" w:rsidRDefault="00FA206D" w:rsidP="00FA206D">
      <w:pPr>
        <w:pStyle w:val="ListParagraph"/>
        <w:ind w:left="0"/>
        <w:jc w:val="both"/>
        <w:rPr>
          <w:b/>
        </w:rPr>
      </w:pPr>
      <w:r w:rsidRPr="00A65387">
        <w:rPr>
          <w:b/>
        </w:rPr>
        <w:t>IDENTIFICA</w:t>
      </w:r>
      <w:r w:rsidR="00CD7236" w:rsidRPr="00A65387">
        <w:rPr>
          <w:b/>
        </w:rPr>
        <w:t>CIÓN</w:t>
      </w:r>
    </w:p>
    <w:p w14:paraId="3D4C1A7D" w14:textId="77777777" w:rsidR="00CD7236" w:rsidRPr="00A65387" w:rsidRDefault="00CD7236" w:rsidP="00FA206D">
      <w:pPr>
        <w:pStyle w:val="ListParagraph"/>
        <w:ind w:left="0"/>
        <w:jc w:val="both"/>
        <w:rPr>
          <w:b/>
        </w:rPr>
      </w:pPr>
      <w:bookmarkStart w:id="0" w:name="_GoBack"/>
      <w:bookmarkEnd w:id="0"/>
    </w:p>
    <w:p w14:paraId="2E161F4B" w14:textId="144FF047" w:rsidR="00FA206D" w:rsidRPr="00A65387" w:rsidRDefault="00654DE8" w:rsidP="00FA206D">
      <w:pPr>
        <w:pStyle w:val="ListParagraph"/>
        <w:ind w:left="0"/>
        <w:jc w:val="both"/>
        <w:rPr>
          <w:b/>
        </w:rPr>
      </w:pPr>
      <w:r w:rsidRPr="00A65387">
        <w:t xml:space="preserve">Solución numérica de </w:t>
      </w:r>
      <w:r w:rsidR="00A155FC" w:rsidRPr="00A65387">
        <w:t>problemas reales.</w:t>
      </w:r>
    </w:p>
    <w:p w14:paraId="4DC2C63E" w14:textId="77777777" w:rsidR="00FA206D" w:rsidRPr="00A65387" w:rsidRDefault="00FA206D" w:rsidP="00FA206D">
      <w:pPr>
        <w:pStyle w:val="ListParagraph"/>
        <w:ind w:left="0"/>
        <w:jc w:val="both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4268"/>
      </w:tblGrid>
      <w:tr w:rsidR="00FA206D" w:rsidRPr="00A65387" w14:paraId="58DDC175" w14:textId="77777777" w:rsidTr="00A65387"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1BB5571" w14:textId="77777777" w:rsidR="00FA206D" w:rsidRPr="00A65387" w:rsidRDefault="00FA206D" w:rsidP="00A155FC">
            <w:pPr>
              <w:jc w:val="center"/>
              <w:rPr>
                <w:b/>
              </w:rPr>
            </w:pPr>
            <w:r w:rsidRPr="00A65387">
              <w:rPr>
                <w:b/>
              </w:rPr>
              <w:t>COMPETENCIAS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AC997AF" w14:textId="77777777" w:rsidR="00FA206D" w:rsidRPr="00A65387" w:rsidRDefault="00FA206D" w:rsidP="00A155FC">
            <w:pPr>
              <w:jc w:val="center"/>
              <w:rPr>
                <w:b/>
              </w:rPr>
            </w:pPr>
            <w:r w:rsidRPr="00A65387">
              <w:rPr>
                <w:b/>
              </w:rPr>
              <w:t>CONTENIDO TEMÁTICO</w:t>
            </w:r>
          </w:p>
        </w:tc>
        <w:tc>
          <w:tcPr>
            <w:tcW w:w="4268" w:type="dxa"/>
            <w:shd w:val="clear" w:color="auto" w:fill="BFBFBF" w:themeFill="background1" w:themeFillShade="BF"/>
            <w:vAlign w:val="center"/>
          </w:tcPr>
          <w:p w14:paraId="12CCE0EE" w14:textId="77777777" w:rsidR="00FA206D" w:rsidRPr="00A65387" w:rsidRDefault="00FA206D" w:rsidP="00A155FC">
            <w:pPr>
              <w:jc w:val="center"/>
              <w:rPr>
                <w:b/>
              </w:rPr>
            </w:pPr>
            <w:r w:rsidRPr="00A65387">
              <w:rPr>
                <w:b/>
              </w:rPr>
              <w:t>INDICADOR DE LOGRO</w:t>
            </w:r>
          </w:p>
        </w:tc>
      </w:tr>
      <w:tr w:rsidR="00FA206D" w:rsidRPr="00A65387" w14:paraId="3C49CFB7" w14:textId="77777777" w:rsidTr="00A65387">
        <w:trPr>
          <w:trHeight w:val="2012"/>
        </w:trPr>
        <w:tc>
          <w:tcPr>
            <w:tcW w:w="2835" w:type="dxa"/>
            <w:vAlign w:val="center"/>
          </w:tcPr>
          <w:p w14:paraId="36B82AD2" w14:textId="678C7CCD" w:rsidR="0097011D" w:rsidRPr="00A65387" w:rsidRDefault="00FA206D" w:rsidP="00A155FC">
            <w:pPr>
              <w:pStyle w:val="Default"/>
              <w:rPr>
                <w:rFonts w:ascii="Times New Roman" w:hAnsi="Times New Roman" w:cs="Times New Roman"/>
              </w:rPr>
            </w:pPr>
            <w:r w:rsidRPr="00A65387">
              <w:rPr>
                <w:rFonts w:ascii="Times New Roman" w:hAnsi="Times New Roman" w:cs="Times New Roman"/>
              </w:rPr>
              <w:t xml:space="preserve">Desarrollar habilidades en la solución de </w:t>
            </w:r>
            <w:r w:rsidR="00A155FC" w:rsidRPr="00A65387">
              <w:rPr>
                <w:rFonts w:ascii="Times New Roman" w:hAnsi="Times New Roman" w:cs="Times New Roman"/>
              </w:rPr>
              <w:t xml:space="preserve">problemas matemáticos del área de estudio, </w:t>
            </w:r>
            <w:r w:rsidRPr="00A65387">
              <w:rPr>
                <w:rFonts w:ascii="Times New Roman" w:hAnsi="Times New Roman" w:cs="Times New Roman"/>
              </w:rPr>
              <w:t>implementa</w:t>
            </w:r>
            <w:r w:rsidR="00A155FC" w:rsidRPr="00A65387">
              <w:rPr>
                <w:rFonts w:ascii="Times New Roman" w:hAnsi="Times New Roman" w:cs="Times New Roman"/>
              </w:rPr>
              <w:t>ndo métodos numéricos apropiados.</w:t>
            </w:r>
          </w:p>
        </w:tc>
        <w:tc>
          <w:tcPr>
            <w:tcW w:w="1843" w:type="dxa"/>
            <w:vAlign w:val="center"/>
          </w:tcPr>
          <w:p w14:paraId="3AB5DBD5" w14:textId="7C904B8D" w:rsidR="00FA206D" w:rsidRPr="00A65387" w:rsidRDefault="00A155FC" w:rsidP="00A155FC">
            <w:pPr>
              <w:pStyle w:val="Default"/>
              <w:rPr>
                <w:rFonts w:ascii="Times New Roman" w:hAnsi="Times New Roman" w:cs="Times New Roman"/>
              </w:rPr>
            </w:pPr>
            <w:r w:rsidRPr="00A65387">
              <w:rPr>
                <w:rFonts w:ascii="Times New Roman" w:hAnsi="Times New Roman" w:cs="Times New Roman"/>
              </w:rPr>
              <w:t>Métodos numéricos.</w:t>
            </w:r>
          </w:p>
          <w:p w14:paraId="6DBF47ED" w14:textId="77777777" w:rsidR="00FA206D" w:rsidRPr="00A65387" w:rsidRDefault="00FA206D" w:rsidP="00A155FC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68" w:type="dxa"/>
            <w:vAlign w:val="center"/>
          </w:tcPr>
          <w:p w14:paraId="0AE72EED" w14:textId="31E264E7" w:rsidR="00FA206D" w:rsidRPr="00A65387" w:rsidRDefault="00FA206D" w:rsidP="00A155FC">
            <w:pPr>
              <w:pStyle w:val="Default"/>
              <w:rPr>
                <w:rFonts w:ascii="Times New Roman" w:hAnsi="Times New Roman" w:cs="Times New Roman"/>
              </w:rPr>
            </w:pPr>
            <w:r w:rsidRPr="00A65387">
              <w:rPr>
                <w:rFonts w:ascii="Times New Roman" w:hAnsi="Times New Roman" w:cs="Times New Roman"/>
              </w:rPr>
              <w:t xml:space="preserve">Desarrollar en Matlab </w:t>
            </w:r>
            <w:r w:rsidR="0097011D" w:rsidRPr="00A65387">
              <w:rPr>
                <w:rFonts w:ascii="Times New Roman" w:hAnsi="Times New Roman" w:cs="Times New Roman"/>
              </w:rPr>
              <w:t xml:space="preserve">(u otro software similar) </w:t>
            </w:r>
            <w:r w:rsidRPr="00A65387">
              <w:rPr>
                <w:rFonts w:ascii="Times New Roman" w:hAnsi="Times New Roman" w:cs="Times New Roman"/>
              </w:rPr>
              <w:t xml:space="preserve">un programa que permita solucionar </w:t>
            </w:r>
            <w:r w:rsidR="00A155FC" w:rsidRPr="00A65387">
              <w:rPr>
                <w:rFonts w:ascii="Times New Roman" w:hAnsi="Times New Roman" w:cs="Times New Roman"/>
              </w:rPr>
              <w:t>un problema mediante dos métodos numéricos apropiados.</w:t>
            </w:r>
          </w:p>
          <w:p w14:paraId="61FFFF2E" w14:textId="77777777" w:rsidR="00FA206D" w:rsidRPr="00A65387" w:rsidRDefault="00FA206D" w:rsidP="00A155FC">
            <w:pPr>
              <w:pStyle w:val="Default"/>
              <w:rPr>
                <w:rFonts w:ascii="Times New Roman" w:hAnsi="Times New Roman" w:cs="Times New Roman"/>
              </w:rPr>
            </w:pPr>
          </w:p>
          <w:p w14:paraId="4C8C4542" w14:textId="1619547D" w:rsidR="00FA206D" w:rsidRPr="00A65387" w:rsidRDefault="00FA206D" w:rsidP="00A155FC">
            <w:pPr>
              <w:pStyle w:val="Default"/>
              <w:rPr>
                <w:rFonts w:ascii="Times New Roman" w:hAnsi="Times New Roman" w:cs="Times New Roman"/>
              </w:rPr>
            </w:pPr>
            <w:r w:rsidRPr="00A65387">
              <w:rPr>
                <w:rFonts w:ascii="Times New Roman" w:hAnsi="Times New Roman" w:cs="Times New Roman"/>
              </w:rPr>
              <w:t xml:space="preserve">Implementar el programa desarrollado para encontrar la solución a </w:t>
            </w:r>
            <w:r w:rsidR="0097011D" w:rsidRPr="00A65387">
              <w:rPr>
                <w:rFonts w:ascii="Times New Roman" w:hAnsi="Times New Roman" w:cs="Times New Roman"/>
              </w:rPr>
              <w:t>un problema aplicado.</w:t>
            </w:r>
          </w:p>
        </w:tc>
      </w:tr>
    </w:tbl>
    <w:p w14:paraId="665DFC68" w14:textId="77777777" w:rsidR="00A65387" w:rsidRPr="00A65387" w:rsidRDefault="00A65387" w:rsidP="00FA206D">
      <w:pPr>
        <w:rPr>
          <w:b/>
        </w:rPr>
      </w:pPr>
    </w:p>
    <w:p w14:paraId="73D3CCF7" w14:textId="77777777" w:rsidR="0073779E" w:rsidRDefault="0073779E" w:rsidP="00FA206D">
      <w:pPr>
        <w:rPr>
          <w:b/>
        </w:rPr>
      </w:pPr>
    </w:p>
    <w:p w14:paraId="61A8464E" w14:textId="77777777" w:rsidR="00CD7236" w:rsidRPr="00A65387" w:rsidRDefault="00FA206D" w:rsidP="00FA206D">
      <w:pPr>
        <w:rPr>
          <w:b/>
        </w:rPr>
      </w:pPr>
      <w:r w:rsidRPr="00A65387">
        <w:rPr>
          <w:b/>
        </w:rPr>
        <w:t>RECURSOS REQUERIDOS</w:t>
      </w:r>
    </w:p>
    <w:p w14:paraId="3BB97756" w14:textId="77777777" w:rsidR="00CD7236" w:rsidRPr="00A65387" w:rsidRDefault="00CD7236" w:rsidP="00FA206D">
      <w:pPr>
        <w:rPr>
          <w:b/>
        </w:rPr>
      </w:pPr>
    </w:p>
    <w:p w14:paraId="1813416F" w14:textId="0F9E01D8" w:rsidR="00FA206D" w:rsidRPr="00A65387" w:rsidRDefault="00FA206D" w:rsidP="00FA206D">
      <w:pPr>
        <w:rPr>
          <w:b/>
        </w:rPr>
      </w:pPr>
      <w:r w:rsidRPr="00A65387">
        <w:t>Software Matlab</w:t>
      </w:r>
      <w:r w:rsidR="000E2F7F" w:rsidRPr="00A65387">
        <w:t xml:space="preserve"> u otro similar</w:t>
      </w:r>
      <w:r w:rsidRPr="00A65387">
        <w:t>.</w:t>
      </w:r>
    </w:p>
    <w:p w14:paraId="57CABAB9" w14:textId="77777777" w:rsidR="00FA206D" w:rsidRPr="00A65387" w:rsidRDefault="00FA206D" w:rsidP="00FA206D"/>
    <w:p w14:paraId="3EA90703" w14:textId="77777777" w:rsidR="00A65387" w:rsidRPr="00A65387" w:rsidRDefault="00A65387" w:rsidP="00FA206D">
      <w:pPr>
        <w:rPr>
          <w:b/>
        </w:rPr>
      </w:pPr>
    </w:p>
    <w:p w14:paraId="35C20815" w14:textId="77777777" w:rsidR="00FA206D" w:rsidRPr="00A65387" w:rsidRDefault="00FA206D" w:rsidP="00FA206D">
      <w:pPr>
        <w:rPr>
          <w:b/>
        </w:rPr>
      </w:pPr>
      <w:r w:rsidRPr="00A65387">
        <w:rPr>
          <w:b/>
        </w:rPr>
        <w:t>CONTENIDO TEMÁTICO</w:t>
      </w:r>
    </w:p>
    <w:p w14:paraId="5CBAA890" w14:textId="77777777" w:rsidR="00CD7236" w:rsidRPr="00A65387" w:rsidRDefault="00CD7236" w:rsidP="00B73C27">
      <w:pPr>
        <w:jc w:val="both"/>
        <w:rPr>
          <w:b/>
        </w:rPr>
      </w:pPr>
    </w:p>
    <w:p w14:paraId="7150816F" w14:textId="21924BA0" w:rsidR="00C71FA0" w:rsidRPr="00A65387" w:rsidRDefault="00C71FA0" w:rsidP="00B73C27">
      <w:pPr>
        <w:jc w:val="both"/>
      </w:pPr>
      <w:r w:rsidRPr="00A65387">
        <w:t>Referirse al contenido temático visto en clase de los siguientes temas:</w:t>
      </w:r>
    </w:p>
    <w:p w14:paraId="43B4BCB7" w14:textId="77777777" w:rsidR="00C71FA0" w:rsidRPr="00A65387" w:rsidRDefault="00C71FA0" w:rsidP="00B73C27">
      <w:pPr>
        <w:jc w:val="both"/>
        <w:rPr>
          <w:b/>
          <w:lang w:val="es-CO"/>
        </w:rPr>
      </w:pPr>
    </w:p>
    <w:p w14:paraId="3031DB61" w14:textId="77777777" w:rsidR="00A155FC" w:rsidRPr="00A65387" w:rsidRDefault="00A155FC" w:rsidP="00A155FC">
      <w:pPr>
        <w:spacing w:after="240"/>
        <w:rPr>
          <w:b/>
          <w:lang w:val="es-CO"/>
        </w:rPr>
      </w:pPr>
      <w:r w:rsidRPr="00A65387">
        <w:rPr>
          <w:b/>
          <w:lang w:val="es-CO"/>
        </w:rPr>
        <w:t>Interpolación Polinomial</w:t>
      </w:r>
    </w:p>
    <w:p w14:paraId="03B9D888" w14:textId="77777777" w:rsidR="00A155FC" w:rsidRPr="00A65387" w:rsidRDefault="00A155FC" w:rsidP="00A155FC">
      <w:pPr>
        <w:pStyle w:val="ListParagraph"/>
        <w:numPr>
          <w:ilvl w:val="0"/>
          <w:numId w:val="7"/>
        </w:numPr>
        <w:spacing w:after="240"/>
        <w:rPr>
          <w:lang w:val="es-CO"/>
        </w:rPr>
      </w:pPr>
      <w:r w:rsidRPr="00A65387">
        <w:rPr>
          <w:lang w:val="es-CO"/>
        </w:rPr>
        <w:t xml:space="preserve"> Newton en Diferencias Divididas</w:t>
      </w:r>
    </w:p>
    <w:p w14:paraId="0BB4870B" w14:textId="77777777" w:rsidR="00A155FC" w:rsidRPr="00A65387" w:rsidRDefault="00A155FC" w:rsidP="00A155FC">
      <w:pPr>
        <w:pStyle w:val="ListParagraph"/>
        <w:numPr>
          <w:ilvl w:val="0"/>
          <w:numId w:val="7"/>
        </w:numPr>
        <w:spacing w:after="240"/>
        <w:rPr>
          <w:lang w:val="es-CO"/>
        </w:rPr>
      </w:pPr>
      <w:r w:rsidRPr="00A65387">
        <w:rPr>
          <w:lang w:val="es-CO"/>
        </w:rPr>
        <w:t xml:space="preserve"> Polinomios de Lagrange</w:t>
      </w:r>
    </w:p>
    <w:p w14:paraId="0171EA42" w14:textId="610B6A39" w:rsidR="00A155FC" w:rsidRPr="00A65387" w:rsidRDefault="00A155FC" w:rsidP="00A155FC">
      <w:pPr>
        <w:spacing w:after="240"/>
        <w:rPr>
          <w:b/>
          <w:lang w:val="es-CO"/>
        </w:rPr>
      </w:pPr>
      <w:r w:rsidRPr="00A65387">
        <w:rPr>
          <w:b/>
        </w:rPr>
        <w:t xml:space="preserve">Integración Numérica </w:t>
      </w:r>
    </w:p>
    <w:p w14:paraId="0A349329" w14:textId="77777777" w:rsidR="00A155FC" w:rsidRPr="00A65387" w:rsidRDefault="00A155FC" w:rsidP="00A155FC">
      <w:pPr>
        <w:pStyle w:val="ListParagraph"/>
        <w:numPr>
          <w:ilvl w:val="0"/>
          <w:numId w:val="10"/>
        </w:numPr>
        <w:spacing w:after="240"/>
        <w:rPr>
          <w:lang w:val="es-CO"/>
        </w:rPr>
      </w:pPr>
      <w:r w:rsidRPr="00A65387">
        <w:rPr>
          <w:lang w:val="es-CO"/>
        </w:rPr>
        <w:t>Regla del Trapecio</w:t>
      </w:r>
    </w:p>
    <w:p w14:paraId="1DFE53AE" w14:textId="77777777" w:rsidR="00A155FC" w:rsidRPr="00A65387" w:rsidRDefault="00A155FC" w:rsidP="00A155FC">
      <w:pPr>
        <w:pStyle w:val="ListParagraph"/>
        <w:numPr>
          <w:ilvl w:val="0"/>
          <w:numId w:val="10"/>
        </w:numPr>
        <w:spacing w:after="240"/>
        <w:rPr>
          <w:lang w:val="es-CO"/>
        </w:rPr>
      </w:pPr>
      <w:r w:rsidRPr="00A65387">
        <w:rPr>
          <w:lang w:val="es-CO"/>
        </w:rPr>
        <w:t>Regla de Simpson 1/3</w:t>
      </w:r>
    </w:p>
    <w:p w14:paraId="70399C49" w14:textId="77777777" w:rsidR="00A155FC" w:rsidRPr="00A65387" w:rsidRDefault="00A155FC" w:rsidP="00A155FC">
      <w:pPr>
        <w:pStyle w:val="ListParagraph"/>
        <w:numPr>
          <w:ilvl w:val="0"/>
          <w:numId w:val="10"/>
        </w:numPr>
        <w:spacing w:after="240"/>
        <w:rPr>
          <w:lang w:val="es-CO"/>
        </w:rPr>
      </w:pPr>
      <w:r w:rsidRPr="00A65387">
        <w:rPr>
          <w:lang w:val="es-CO"/>
        </w:rPr>
        <w:t>Regla de Simpson 3/8</w:t>
      </w:r>
    </w:p>
    <w:p w14:paraId="03DB8F46" w14:textId="6D2D8890" w:rsidR="00A155FC" w:rsidRPr="00A65387" w:rsidRDefault="00A155FC" w:rsidP="00A155FC">
      <w:pPr>
        <w:pStyle w:val="ListParagraph"/>
        <w:numPr>
          <w:ilvl w:val="0"/>
          <w:numId w:val="10"/>
        </w:numPr>
        <w:spacing w:after="240"/>
        <w:rPr>
          <w:lang w:val="es-CO"/>
        </w:rPr>
      </w:pPr>
      <w:r w:rsidRPr="00A65387">
        <w:rPr>
          <w:lang w:val="es-CO"/>
        </w:rPr>
        <w:t>Cuadratura Gaussiana</w:t>
      </w:r>
    </w:p>
    <w:p w14:paraId="6DEF50FA" w14:textId="06DCF9D2" w:rsidR="00A155FC" w:rsidRPr="00A65387" w:rsidRDefault="00A155FC" w:rsidP="00A155FC">
      <w:pPr>
        <w:spacing w:after="240"/>
        <w:rPr>
          <w:b/>
          <w:lang w:val="es-CO"/>
        </w:rPr>
      </w:pPr>
      <w:r w:rsidRPr="00A65387">
        <w:rPr>
          <w:b/>
        </w:rPr>
        <w:lastRenderedPageBreak/>
        <w:t>Ecuaciones Diferenciales Ordinarias</w:t>
      </w:r>
    </w:p>
    <w:p w14:paraId="11028095" w14:textId="77777777" w:rsidR="00A155FC" w:rsidRPr="00A65387" w:rsidRDefault="00A155FC" w:rsidP="00A155FC">
      <w:pPr>
        <w:pStyle w:val="ListParagraph"/>
        <w:numPr>
          <w:ilvl w:val="0"/>
          <w:numId w:val="12"/>
        </w:numPr>
        <w:spacing w:after="240"/>
        <w:rPr>
          <w:lang w:val="es-CO"/>
        </w:rPr>
      </w:pPr>
      <w:r w:rsidRPr="00A65387">
        <w:rPr>
          <w:lang w:val="es-CO"/>
        </w:rPr>
        <w:t>Método de Euler</w:t>
      </w:r>
    </w:p>
    <w:p w14:paraId="70873014" w14:textId="10727181" w:rsidR="00A155FC" w:rsidRPr="00A65387" w:rsidRDefault="00A155FC" w:rsidP="00A155FC">
      <w:pPr>
        <w:pStyle w:val="ListParagraph"/>
        <w:numPr>
          <w:ilvl w:val="0"/>
          <w:numId w:val="12"/>
        </w:numPr>
        <w:spacing w:after="240"/>
        <w:rPr>
          <w:lang w:val="es-CO"/>
        </w:rPr>
      </w:pPr>
      <w:r w:rsidRPr="00A65387">
        <w:rPr>
          <w:lang w:val="es-CO"/>
        </w:rPr>
        <w:t>Métodos de Runge-Kutta</w:t>
      </w:r>
    </w:p>
    <w:p w14:paraId="3832C618" w14:textId="77777777" w:rsidR="00F235EE" w:rsidRPr="00A65387" w:rsidRDefault="00F235EE" w:rsidP="00F235EE">
      <w:pPr>
        <w:spacing w:after="240"/>
        <w:rPr>
          <w:b/>
          <w:lang w:val="es-CO"/>
        </w:rPr>
      </w:pPr>
      <w:r w:rsidRPr="00A65387">
        <w:rPr>
          <w:b/>
        </w:rPr>
        <w:t>Sistemas de Ecuaciones Lineales</w:t>
      </w:r>
    </w:p>
    <w:p w14:paraId="0EE6516D" w14:textId="77777777" w:rsidR="00F235EE" w:rsidRPr="00A65387" w:rsidRDefault="00F235EE" w:rsidP="00A65387">
      <w:r w:rsidRPr="00A65387">
        <w:t>Métodos Directos</w:t>
      </w:r>
    </w:p>
    <w:p w14:paraId="1AB65F19" w14:textId="77777777" w:rsidR="00A65387" w:rsidRPr="00A65387" w:rsidRDefault="00A65387" w:rsidP="00A65387">
      <w:pPr>
        <w:rPr>
          <w:lang w:val="es-CO"/>
        </w:rPr>
      </w:pPr>
    </w:p>
    <w:p w14:paraId="34CE79BF" w14:textId="77777777" w:rsidR="00F235EE" w:rsidRPr="00A65387" w:rsidRDefault="00F235EE" w:rsidP="00F235EE">
      <w:pPr>
        <w:pStyle w:val="ListParagraph"/>
        <w:numPr>
          <w:ilvl w:val="0"/>
          <w:numId w:val="16"/>
        </w:numPr>
        <w:spacing w:after="240"/>
        <w:rPr>
          <w:lang w:val="es-CO"/>
        </w:rPr>
      </w:pPr>
      <w:r w:rsidRPr="00A65387">
        <w:rPr>
          <w:lang w:val="es-CO"/>
        </w:rPr>
        <w:t>Eliminación de Gauss</w:t>
      </w:r>
    </w:p>
    <w:p w14:paraId="7021623C" w14:textId="77777777" w:rsidR="00F235EE" w:rsidRPr="00A65387" w:rsidRDefault="00F235EE" w:rsidP="00F235EE">
      <w:pPr>
        <w:pStyle w:val="ListParagraph"/>
        <w:numPr>
          <w:ilvl w:val="0"/>
          <w:numId w:val="16"/>
        </w:numPr>
        <w:spacing w:after="240"/>
        <w:rPr>
          <w:lang w:val="es-CO"/>
        </w:rPr>
      </w:pPr>
      <w:r w:rsidRPr="00A65387">
        <w:rPr>
          <w:lang w:val="es-CO"/>
        </w:rPr>
        <w:t>Método de Gauss-Jordan</w:t>
      </w:r>
    </w:p>
    <w:p w14:paraId="4BC28D6F" w14:textId="77777777" w:rsidR="00F235EE" w:rsidRPr="00A65387" w:rsidRDefault="00F235EE" w:rsidP="00F235EE">
      <w:pPr>
        <w:pStyle w:val="ListParagraph"/>
        <w:numPr>
          <w:ilvl w:val="0"/>
          <w:numId w:val="16"/>
        </w:numPr>
        <w:spacing w:after="240"/>
        <w:rPr>
          <w:lang w:val="es-CO"/>
        </w:rPr>
      </w:pPr>
      <w:r w:rsidRPr="00A65387">
        <w:rPr>
          <w:lang w:val="es-CO"/>
        </w:rPr>
        <w:t>Descomposición LU</w:t>
      </w:r>
    </w:p>
    <w:p w14:paraId="27135209" w14:textId="77777777" w:rsidR="00F235EE" w:rsidRPr="00A65387" w:rsidRDefault="00F235EE" w:rsidP="00A65387">
      <w:r w:rsidRPr="00A65387">
        <w:t>Métodos Iterativos</w:t>
      </w:r>
    </w:p>
    <w:p w14:paraId="616AFC99" w14:textId="77777777" w:rsidR="00A65387" w:rsidRPr="00A65387" w:rsidRDefault="00A65387" w:rsidP="00A65387"/>
    <w:p w14:paraId="2B3EDACC" w14:textId="77777777" w:rsidR="00F235EE" w:rsidRPr="00A65387" w:rsidRDefault="00F235EE" w:rsidP="00F235EE">
      <w:pPr>
        <w:pStyle w:val="ListParagraph"/>
        <w:numPr>
          <w:ilvl w:val="0"/>
          <w:numId w:val="18"/>
        </w:numPr>
        <w:spacing w:after="240"/>
        <w:rPr>
          <w:lang w:val="es-CO"/>
        </w:rPr>
      </w:pPr>
      <w:r w:rsidRPr="00A65387">
        <w:rPr>
          <w:lang w:val="es-CO"/>
        </w:rPr>
        <w:t>Método de Gauss-Seidel</w:t>
      </w:r>
    </w:p>
    <w:p w14:paraId="255C7F14" w14:textId="77777777" w:rsidR="00F235EE" w:rsidRPr="00A65387" w:rsidRDefault="00F235EE" w:rsidP="00F235EE">
      <w:pPr>
        <w:pStyle w:val="ListParagraph"/>
        <w:numPr>
          <w:ilvl w:val="0"/>
          <w:numId w:val="18"/>
        </w:numPr>
        <w:spacing w:after="240"/>
        <w:rPr>
          <w:lang w:val="es-CO"/>
        </w:rPr>
      </w:pPr>
      <w:r w:rsidRPr="00A65387">
        <w:rPr>
          <w:lang w:val="es-CO"/>
        </w:rPr>
        <w:t>Método de Jacobi</w:t>
      </w:r>
    </w:p>
    <w:p w14:paraId="757EC0C6" w14:textId="77777777" w:rsidR="00A65387" w:rsidRPr="00A65387" w:rsidRDefault="00A65387" w:rsidP="000E5209">
      <w:pPr>
        <w:spacing w:after="240"/>
        <w:rPr>
          <w:b/>
        </w:rPr>
      </w:pPr>
    </w:p>
    <w:p w14:paraId="6DFAC4B5" w14:textId="77777777" w:rsidR="000E5209" w:rsidRPr="00A65387" w:rsidRDefault="000E5209" w:rsidP="000E5209">
      <w:pPr>
        <w:spacing w:after="240"/>
        <w:rPr>
          <w:b/>
        </w:rPr>
      </w:pPr>
      <w:r w:rsidRPr="00A65387">
        <w:rPr>
          <w:b/>
        </w:rPr>
        <w:t>PROCEDIMIENTO</w:t>
      </w:r>
    </w:p>
    <w:p w14:paraId="03A87F7A" w14:textId="74CC6A00" w:rsidR="0029056B" w:rsidRPr="00A65387" w:rsidRDefault="00B73C27" w:rsidP="0029056B">
      <w:pPr>
        <w:spacing w:after="240"/>
        <w:jc w:val="both"/>
        <w:rPr>
          <w:rFonts w:eastAsiaTheme="minorHAnsi"/>
          <w:lang w:val="es-CO"/>
        </w:rPr>
      </w:pPr>
      <w:r w:rsidRPr="00A65387">
        <w:rPr>
          <w:b/>
        </w:rPr>
        <w:t>1.</w:t>
      </w:r>
      <w:r w:rsidRPr="00A65387">
        <w:t xml:space="preserve"> Seleccionar un problema real (preferiblemente del campo de aplicación de la carrera), </w:t>
      </w:r>
      <w:r w:rsidR="00A65387" w:rsidRPr="00A65387">
        <w:t xml:space="preserve">en </w:t>
      </w:r>
      <w:r w:rsidRPr="00A65387">
        <w:t xml:space="preserve">el cual </w:t>
      </w:r>
      <w:r w:rsidR="00DB1D9D">
        <w:t xml:space="preserve">se busque encontrar: </w:t>
      </w:r>
      <w:r w:rsidR="00C71FA0" w:rsidRPr="00A65387">
        <w:t>un valor en un punto desconocido (</w:t>
      </w:r>
      <w:r w:rsidR="00A65387" w:rsidRPr="00A65387">
        <w:t>interpolación), ó se requiera de</w:t>
      </w:r>
      <w:r w:rsidR="00C71FA0" w:rsidRPr="00A65387">
        <w:t xml:space="preserve"> integración o diferenciación numérica</w:t>
      </w:r>
      <w:r w:rsidR="00DB1D9D">
        <w:t>, ó</w:t>
      </w:r>
      <w:r w:rsidR="00A65387" w:rsidRPr="00A65387">
        <w:t xml:space="preserve"> resolver un sistema lineal de ecuaciones</w:t>
      </w:r>
      <w:r w:rsidRPr="00A65387">
        <w:t xml:space="preserve">. Describir en detalle el </w:t>
      </w:r>
      <w:r w:rsidR="0029056B" w:rsidRPr="00A65387">
        <w:t>problema</w:t>
      </w:r>
      <w:r w:rsidRPr="00A65387">
        <w:t xml:space="preserve"> seleccionado.</w:t>
      </w:r>
      <w:r w:rsidR="0029056B" w:rsidRPr="00A65387">
        <w:rPr>
          <w:rFonts w:eastAsiaTheme="minorHAnsi"/>
          <w:lang w:val="es-CO"/>
        </w:rPr>
        <w:t xml:space="preserve"> </w:t>
      </w:r>
    </w:p>
    <w:p w14:paraId="21C65FAF" w14:textId="1FEECDD5" w:rsidR="00C71FA0" w:rsidRPr="00A65387" w:rsidRDefault="00B73C27" w:rsidP="000E5209">
      <w:pPr>
        <w:spacing w:after="240"/>
        <w:jc w:val="both"/>
      </w:pPr>
      <w:r w:rsidRPr="00A65387">
        <w:rPr>
          <w:b/>
        </w:rPr>
        <w:t>2.</w:t>
      </w:r>
      <w:r w:rsidRPr="00A65387">
        <w:t xml:space="preserve"> </w:t>
      </w:r>
      <w:r w:rsidR="00C71FA0" w:rsidRPr="00A65387">
        <w:t>Seleccionar dos métodos numéricos apropiados de los presentados en el “Contenido Temático”. Describir brevemente los métodos seleccionados y la justificación de su elección.</w:t>
      </w:r>
    </w:p>
    <w:p w14:paraId="31E79880" w14:textId="77777777" w:rsidR="00FC6661" w:rsidRDefault="00FC6661" w:rsidP="00FC6661">
      <w:pPr>
        <w:spacing w:after="240"/>
        <w:jc w:val="both"/>
      </w:pPr>
      <w:r w:rsidRPr="00A65387">
        <w:rPr>
          <w:b/>
        </w:rPr>
        <w:t>3.</w:t>
      </w:r>
      <w:r w:rsidRPr="00A65387">
        <w:t xml:space="preserve"> Desarrollar </w:t>
      </w:r>
      <w:r>
        <w:t>el diagrama de flujo para posteriormente realizar el algoritmo.</w:t>
      </w:r>
    </w:p>
    <w:p w14:paraId="24F3FB64" w14:textId="32B4C5D2" w:rsidR="000E5209" w:rsidRPr="00A65387" w:rsidRDefault="00FC6661" w:rsidP="000E5209">
      <w:pPr>
        <w:spacing w:after="240"/>
        <w:jc w:val="both"/>
      </w:pPr>
      <w:r>
        <w:rPr>
          <w:b/>
        </w:rPr>
        <w:t>4</w:t>
      </w:r>
      <w:r w:rsidR="00C71FA0" w:rsidRPr="00A65387">
        <w:rPr>
          <w:b/>
        </w:rPr>
        <w:t>.</w:t>
      </w:r>
      <w:r w:rsidR="00C71FA0" w:rsidRPr="00A65387">
        <w:t xml:space="preserve"> </w:t>
      </w:r>
      <w:r w:rsidR="000E5209" w:rsidRPr="00A65387">
        <w:t>Desarrollar un</w:t>
      </w:r>
      <w:r w:rsidR="000E2F7F" w:rsidRPr="00A65387">
        <w:t xml:space="preserve"> algoritmo </w:t>
      </w:r>
      <w:r w:rsidR="00CD7236" w:rsidRPr="00A65387">
        <w:t xml:space="preserve">en Matlab u otro software similar, </w:t>
      </w:r>
      <w:r w:rsidR="00B73C27" w:rsidRPr="00A65387">
        <w:t xml:space="preserve">para encontrar la solución </w:t>
      </w:r>
      <w:r w:rsidR="00C71FA0" w:rsidRPr="00A65387">
        <w:t>al problema mediante los dos métodos seleccionados</w:t>
      </w:r>
      <w:r>
        <w:t xml:space="preserve"> (pueden desarrollarse 2 programas por separado o un solo programa que use los 2 métodos)</w:t>
      </w:r>
      <w:r w:rsidR="000E5209" w:rsidRPr="00A65387">
        <w:t>.</w:t>
      </w:r>
    </w:p>
    <w:p w14:paraId="0C2882C4" w14:textId="6C28B690" w:rsidR="00CD7236" w:rsidRPr="00A65387" w:rsidRDefault="00FC6661" w:rsidP="00B73C27">
      <w:pPr>
        <w:jc w:val="both"/>
      </w:pPr>
      <w:r>
        <w:rPr>
          <w:b/>
        </w:rPr>
        <w:t>5</w:t>
      </w:r>
      <w:r w:rsidR="00B73C27" w:rsidRPr="00A65387">
        <w:rPr>
          <w:b/>
        </w:rPr>
        <w:t>.</w:t>
      </w:r>
      <w:r w:rsidR="00B73C27" w:rsidRPr="00A65387">
        <w:t xml:space="preserve"> </w:t>
      </w:r>
      <w:r w:rsidR="000E5209" w:rsidRPr="00A65387">
        <w:t>C</w:t>
      </w:r>
      <w:r w:rsidR="00CD7236" w:rsidRPr="00A65387">
        <w:t>orrer el programa para</w:t>
      </w:r>
      <w:r w:rsidR="00B13E34" w:rsidRPr="00A65387">
        <w:t xml:space="preserve"> </w:t>
      </w:r>
      <w:r w:rsidR="00C71FA0" w:rsidRPr="00A65387">
        <w:t>encontrar las solución al problema seleccionado. Comparar los resultados obtenidos mediante ambos métodos.</w:t>
      </w:r>
    </w:p>
    <w:p w14:paraId="4E8E954F" w14:textId="67F638B4" w:rsidR="000E5209" w:rsidRPr="00A65387" w:rsidRDefault="0029056B" w:rsidP="00B73C27">
      <w:pPr>
        <w:jc w:val="both"/>
      </w:pPr>
      <w:r w:rsidRPr="00A65387">
        <w:t>(Nota: intuir constantes</w:t>
      </w:r>
      <w:r w:rsidR="00C71FA0" w:rsidRPr="00A65387">
        <w:t>, tamaños de paso</w:t>
      </w:r>
      <w:r w:rsidRPr="00A65387">
        <w:t xml:space="preserve"> y</w:t>
      </w:r>
      <w:r w:rsidR="00DD72F2" w:rsidRPr="00A65387">
        <w:t>/o</w:t>
      </w:r>
      <w:r w:rsidRPr="00A65387">
        <w:t xml:space="preserve"> condiciones iniciales de ser necesario).</w:t>
      </w:r>
    </w:p>
    <w:p w14:paraId="4F02DE33" w14:textId="77777777" w:rsidR="000E5209" w:rsidRPr="00A65387" w:rsidRDefault="000E5209" w:rsidP="000E5209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09D2455E" w14:textId="5C15C60E" w:rsidR="00566F16" w:rsidRPr="00A65387" w:rsidRDefault="00FC6661" w:rsidP="001F3422">
      <w:pPr>
        <w:spacing w:after="240"/>
        <w:jc w:val="both"/>
      </w:pPr>
      <w:r>
        <w:rPr>
          <w:b/>
        </w:rPr>
        <w:t>6</w:t>
      </w:r>
      <w:r w:rsidR="00CD7236" w:rsidRPr="00A65387">
        <w:rPr>
          <w:b/>
        </w:rPr>
        <w:t xml:space="preserve">. </w:t>
      </w:r>
      <w:r w:rsidR="001F3422" w:rsidRPr="00A65387">
        <w:rPr>
          <w:b/>
        </w:rPr>
        <w:t>El trabajo debe presentarse en esta plantilla y contener</w:t>
      </w:r>
      <w:r w:rsidR="000E5209" w:rsidRPr="00A65387">
        <w:rPr>
          <w:b/>
        </w:rPr>
        <w:t>:</w:t>
      </w:r>
      <w:r w:rsidR="000E5209" w:rsidRPr="00A65387">
        <w:t xml:space="preserve"> </w:t>
      </w:r>
      <w:r w:rsidR="00CD7236" w:rsidRPr="00A65387">
        <w:t>descripción del problema</w:t>
      </w:r>
      <w:r w:rsidR="00DD72F2" w:rsidRPr="00A65387">
        <w:t xml:space="preserve"> aplicado, de los métodos seleccionados y la justificación de su elección; </w:t>
      </w:r>
      <w:r>
        <w:t xml:space="preserve">diagrama de flujo; </w:t>
      </w:r>
      <w:r w:rsidR="00654DE8" w:rsidRPr="00A65387">
        <w:t xml:space="preserve">el </w:t>
      </w:r>
      <w:r w:rsidR="000E5209" w:rsidRPr="00A65387">
        <w:t>código del programa</w:t>
      </w:r>
      <w:r w:rsidR="001F3422" w:rsidRPr="00A65387">
        <w:t xml:space="preserve"> </w:t>
      </w:r>
      <w:r w:rsidR="002E25B4" w:rsidRPr="00A65387">
        <w:t xml:space="preserve">LEGIBLE </w:t>
      </w:r>
      <w:r w:rsidR="001F3422" w:rsidRPr="00A65387">
        <w:t>con la explicación de cada línea del código cómo comentario.</w:t>
      </w:r>
      <w:r w:rsidR="000E5209" w:rsidRPr="00A65387">
        <w:t xml:space="preserve"> </w:t>
      </w:r>
      <w:r w:rsidR="00DD72F2" w:rsidRPr="00A65387">
        <w:t xml:space="preserve">Pantallazo de las simulaciones realizadas y resultados obtenidos. </w:t>
      </w:r>
      <w:r w:rsidR="000E5209" w:rsidRPr="00A65387">
        <w:t xml:space="preserve">Entregar conclusiones de los resultados. </w:t>
      </w:r>
    </w:p>
    <w:p w14:paraId="34767DF1" w14:textId="7B0D78A1" w:rsidR="00CD7236" w:rsidRPr="00A65387" w:rsidRDefault="00CD7236" w:rsidP="00CD7236">
      <w:pPr>
        <w:spacing w:after="240"/>
        <w:jc w:val="center"/>
        <w:rPr>
          <w:b/>
        </w:rPr>
      </w:pPr>
      <w:r w:rsidRPr="00A65387">
        <w:rPr>
          <w:b/>
        </w:rPr>
        <w:t>SOLUCIÓN</w:t>
      </w:r>
    </w:p>
    <w:p w14:paraId="532D1755" w14:textId="77777777" w:rsidR="00CD7236" w:rsidRPr="00A65387" w:rsidRDefault="00CD7236" w:rsidP="00CD7236">
      <w:pPr>
        <w:spacing w:after="240"/>
        <w:jc w:val="center"/>
        <w:rPr>
          <w:b/>
        </w:rPr>
      </w:pPr>
    </w:p>
    <w:p w14:paraId="252F7D72" w14:textId="021478B8" w:rsidR="00CD7236" w:rsidRPr="00A65387" w:rsidRDefault="00CD7236" w:rsidP="00CD7236">
      <w:pPr>
        <w:spacing w:after="240"/>
        <w:jc w:val="both"/>
        <w:rPr>
          <w:b/>
        </w:rPr>
      </w:pPr>
      <w:r w:rsidRPr="00A65387">
        <w:rPr>
          <w:b/>
        </w:rPr>
        <w:t xml:space="preserve">1. DESCRIPCIÓN DEL PROBLEMA </w:t>
      </w:r>
    </w:p>
    <w:p w14:paraId="4FE067BA" w14:textId="77777777" w:rsidR="00120CC6" w:rsidRDefault="00120CC6" w:rsidP="00120CC6">
      <w:pPr>
        <w:pStyle w:val="ListParagraph"/>
        <w:spacing w:after="240"/>
        <w:jc w:val="both"/>
      </w:pPr>
      <w:r w:rsidRPr="005006F5">
        <w:t>La demanda y la oferta de un cierto bien están dadas en miles de unidades por</w:t>
      </w:r>
    </w:p>
    <w:p w14:paraId="42292FD7" w14:textId="31A56051" w:rsidR="00120CC6" w:rsidRDefault="00120CC6" w:rsidP="00120CC6">
      <w:pPr>
        <w:pStyle w:val="ListParagraph"/>
        <w:spacing w:after="240"/>
        <w:jc w:val="both"/>
      </w:pPr>
      <w:r>
        <w:t xml:space="preserve"> </w:t>
      </w:r>
      <m:oMath>
        <m:r>
          <w:rPr>
            <w:rFonts w:ascii="Cambria Math" w:hAnsi="Cambria Math"/>
          </w:rPr>
          <m:t xml:space="preserve">D = -2p(t) +3p'(t)+48                                </m:t>
        </m:r>
        <m:r>
          <w:rPr>
            <w:rFonts w:ascii="Cambria Math" w:hAnsi="Cambria Math"/>
          </w:rPr>
          <m:t>S = p(t) + 4p'(t)  + 30</m:t>
        </m:r>
      </m:oMath>
    </w:p>
    <w:p w14:paraId="411D2731" w14:textId="77777777" w:rsidR="00120CC6" w:rsidRDefault="00120CC6" w:rsidP="00120CC6">
      <w:pPr>
        <w:pStyle w:val="ListParagraph"/>
        <w:spacing w:after="240"/>
        <w:jc w:val="both"/>
      </w:pPr>
      <w:r>
        <w:t>Respectivamente  si en t=0 , el precio del bien es  de 10 unidades , encuentre.</w:t>
      </w:r>
    </w:p>
    <w:p w14:paraId="167565B6" w14:textId="77777777" w:rsidR="00120CC6" w:rsidRDefault="00120CC6" w:rsidP="00120CC6">
      <w:pPr>
        <w:pStyle w:val="ListParagraph"/>
        <w:spacing w:after="240"/>
        <w:jc w:val="both"/>
      </w:pPr>
    </w:p>
    <w:p w14:paraId="30CBA19A" w14:textId="77777777" w:rsidR="00120CC6" w:rsidRDefault="00120CC6" w:rsidP="00120CC6">
      <w:pPr>
        <w:pStyle w:val="ListParagraph"/>
        <w:numPr>
          <w:ilvl w:val="0"/>
          <w:numId w:val="19"/>
        </w:numPr>
        <w:spacing w:after="240"/>
        <w:jc w:val="both"/>
      </w:pPr>
      <w:r>
        <w:t>E</w:t>
      </w:r>
      <w:r w:rsidRPr="00BF51C3">
        <w:t>l precio para cualquier tiempo t&gt;0</w:t>
      </w:r>
    </w:p>
    <w:p w14:paraId="0F036A6A" w14:textId="77777777" w:rsidR="00120CC6" w:rsidRDefault="00120CC6" w:rsidP="00120CC6">
      <w:pPr>
        <w:pStyle w:val="ListParagraph"/>
        <w:spacing w:after="240"/>
        <w:ind w:left="1320"/>
        <w:jc w:val="both"/>
      </w:pPr>
      <w:r>
        <w:t>Aplicamos el principio económico de oferta y demanda.</w:t>
      </w:r>
    </w:p>
    <w:p w14:paraId="11161357" w14:textId="77777777" w:rsidR="00120CC6" w:rsidRDefault="00120CC6" w:rsidP="00120CC6">
      <w:pPr>
        <w:pStyle w:val="ListParagraph"/>
        <w:spacing w:after="240"/>
        <w:ind w:left="1320"/>
        <w:jc w:val="both"/>
      </w:pPr>
      <w:r>
        <w:rPr>
          <w:noProof/>
        </w:rPr>
        <w:drawing>
          <wp:inline distT="0" distB="0" distL="0" distR="0" wp14:anchorId="374B9E7B" wp14:editId="6B0BA4EE">
            <wp:extent cx="2990850" cy="409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B83D" w14:textId="77777777" w:rsidR="00120CC6" w:rsidRDefault="00120CC6" w:rsidP="00120CC6">
      <w:pPr>
        <w:pStyle w:val="ListParagraph"/>
        <w:spacing w:after="240"/>
        <w:ind w:left="1320"/>
        <w:jc w:val="both"/>
      </w:pPr>
      <w:r>
        <w:t>Despejando p’(t)</w:t>
      </w:r>
    </w:p>
    <w:p w14:paraId="2BD8C883" w14:textId="77777777" w:rsidR="00120CC6" w:rsidRDefault="00120CC6" w:rsidP="00120CC6">
      <w:pPr>
        <w:pStyle w:val="ListParagraph"/>
        <w:spacing w:after="240"/>
        <w:ind w:left="13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8C32CE8" wp14:editId="329E903B">
            <wp:extent cx="1409700" cy="276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26F4" w14:textId="77777777" w:rsidR="00120CC6" w:rsidRDefault="00120CC6" w:rsidP="00120CC6">
      <w:pPr>
        <w:pStyle w:val="ListParagraph"/>
        <w:spacing w:after="240"/>
        <w:ind w:left="1320"/>
        <w:jc w:val="both"/>
      </w:pPr>
      <w:r>
        <w:t xml:space="preserve">Aplicamos el método de </w:t>
      </w:r>
      <w:proofErr w:type="spellStart"/>
      <w:r>
        <w:t>euler</w:t>
      </w:r>
      <w:proofErr w:type="spellEnd"/>
      <w:r>
        <w:t>. Con condición inicial.</w:t>
      </w:r>
    </w:p>
    <w:p w14:paraId="79901E8D" w14:textId="77777777" w:rsidR="00120CC6" w:rsidRDefault="00120CC6" w:rsidP="00120CC6">
      <w:pPr>
        <w:pStyle w:val="ListParagraph"/>
        <w:spacing w:after="240"/>
        <w:ind w:left="1320"/>
        <w:jc w:val="both"/>
      </w:pPr>
      <w:r>
        <w:t>p(t=0)=10;</w:t>
      </w:r>
    </w:p>
    <w:p w14:paraId="28F1051B" w14:textId="77777777" w:rsidR="00120CC6" w:rsidRDefault="00120CC6" w:rsidP="00120CC6">
      <w:pPr>
        <w:pStyle w:val="ListParagraph"/>
        <w:spacing w:after="240"/>
        <w:ind w:left="1320"/>
        <w:jc w:val="both"/>
      </w:pPr>
      <w:r>
        <w:t>y diferentes pasos de tiempo h.</w:t>
      </w:r>
    </w:p>
    <w:p w14:paraId="415D9647" w14:textId="46BAA74B" w:rsidR="00120CC6" w:rsidRDefault="00120CC6" w:rsidP="00120CC6">
      <w:pPr>
        <w:pStyle w:val="ListParagraph"/>
        <w:spacing w:after="240"/>
        <w:ind w:left="1320"/>
        <w:jc w:val="both"/>
      </w:pPr>
      <w:r>
        <w:t xml:space="preserve">Con un intervalo </w:t>
      </w:r>
      <w:r>
        <w:t>INDICE=</w:t>
      </w:r>
      <w:r>
        <w:t>[0 15];</w:t>
      </w:r>
    </w:p>
    <w:p w14:paraId="3E5B07D9" w14:textId="77777777" w:rsidR="00120CC6" w:rsidRDefault="00120CC6" w:rsidP="00120CC6">
      <w:pPr>
        <w:pStyle w:val="ListParagraph"/>
        <w:spacing w:after="240"/>
        <w:ind w:left="1320"/>
        <w:jc w:val="both"/>
      </w:pPr>
      <w:r>
        <w:t>La solución real del problema es:</w:t>
      </w:r>
    </w:p>
    <w:p w14:paraId="4548D271" w14:textId="77777777" w:rsidR="00120CC6" w:rsidRDefault="00120CC6" w:rsidP="00120CC6">
      <w:pPr>
        <w:pStyle w:val="ListParagraph"/>
        <w:spacing w:after="240"/>
        <w:ind w:left="1320"/>
        <w:jc w:val="both"/>
      </w:pPr>
      <w:r>
        <w:rPr>
          <w:noProof/>
        </w:rPr>
        <w:drawing>
          <wp:inline distT="0" distB="0" distL="0" distR="0" wp14:anchorId="080FFA02" wp14:editId="67F6D8A5">
            <wp:extent cx="1314450" cy="285750"/>
            <wp:effectExtent l="0" t="0" r="0" b="0"/>
            <wp:docPr id="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540" w14:textId="77777777" w:rsidR="00120CC6" w:rsidRDefault="00120CC6" w:rsidP="00120CC6">
      <w:pPr>
        <w:pStyle w:val="ListParagraph"/>
        <w:spacing w:after="240"/>
        <w:ind w:left="1320"/>
        <w:jc w:val="both"/>
      </w:pPr>
      <w:r>
        <w:t>Solucionando para c1 obtenemos.</w:t>
      </w:r>
    </w:p>
    <w:p w14:paraId="3AA7C6D1" w14:textId="77777777" w:rsidR="00120CC6" w:rsidRDefault="00120CC6" w:rsidP="00120CC6">
      <w:pPr>
        <w:pStyle w:val="ListParagraph"/>
        <w:spacing w:after="240"/>
        <w:ind w:left="1320"/>
        <w:jc w:val="both"/>
      </w:pPr>
      <w:r>
        <w:t>P(t=0)=10</w:t>
      </w:r>
    </w:p>
    <w:p w14:paraId="51830D1A" w14:textId="77777777" w:rsidR="00120CC6" w:rsidRDefault="00120CC6" w:rsidP="00120CC6">
      <w:pPr>
        <w:pStyle w:val="ListParagraph"/>
        <w:spacing w:after="240"/>
        <w:ind w:left="1320"/>
        <w:jc w:val="both"/>
      </w:pPr>
      <w:r>
        <w:rPr>
          <w:noProof/>
        </w:rPr>
        <w:drawing>
          <wp:inline distT="0" distB="0" distL="0" distR="0" wp14:anchorId="03E21B72" wp14:editId="14438E4D">
            <wp:extent cx="1343025" cy="276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7BBC" w14:textId="77777777" w:rsidR="00120CC6" w:rsidRDefault="00120CC6" w:rsidP="00120CC6">
      <w:pPr>
        <w:pStyle w:val="ListParagraph"/>
        <w:spacing w:after="240"/>
        <w:ind w:left="1320"/>
        <w:jc w:val="both"/>
      </w:pPr>
      <w:r>
        <w:rPr>
          <w:noProof/>
        </w:rPr>
        <w:drawing>
          <wp:inline distT="0" distB="0" distL="0" distR="0" wp14:anchorId="7EB6E80D" wp14:editId="49F130E2">
            <wp:extent cx="1419225" cy="314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943E" w14:textId="77777777" w:rsidR="00120CC6" w:rsidRPr="00BF51C3" w:rsidRDefault="00120CC6" w:rsidP="00120CC6">
      <w:pPr>
        <w:pStyle w:val="ListParagraph"/>
        <w:spacing w:after="240"/>
        <w:ind w:left="1320"/>
        <w:jc w:val="both"/>
      </w:pPr>
      <w:r>
        <w:rPr>
          <w:noProof/>
        </w:rPr>
        <w:drawing>
          <wp:inline distT="0" distB="0" distL="0" distR="0" wp14:anchorId="44ED392D" wp14:editId="5BB73C7A">
            <wp:extent cx="647700" cy="238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B14A" w14:textId="77777777" w:rsidR="00DD72F2" w:rsidRPr="00A65387" w:rsidRDefault="00DD72F2" w:rsidP="00CD7236">
      <w:pPr>
        <w:spacing w:after="240"/>
        <w:jc w:val="both"/>
        <w:rPr>
          <w:b/>
        </w:rPr>
      </w:pPr>
    </w:p>
    <w:p w14:paraId="038E5F10" w14:textId="0CA8AA02" w:rsidR="00DD72F2" w:rsidRPr="00A65387" w:rsidRDefault="00DD72F2" w:rsidP="00CD7236">
      <w:pPr>
        <w:spacing w:after="240"/>
        <w:jc w:val="both"/>
        <w:rPr>
          <w:b/>
        </w:rPr>
      </w:pPr>
      <w:r w:rsidRPr="00A65387">
        <w:rPr>
          <w:b/>
        </w:rPr>
        <w:t>2. MÉTODOS NUMÉRICOS</w:t>
      </w:r>
    </w:p>
    <w:p w14:paraId="0AACBCA8" w14:textId="77777777" w:rsidR="00D42DC2" w:rsidRPr="00D42DC2" w:rsidRDefault="00D42DC2" w:rsidP="00D42DC2">
      <w:pPr>
        <w:rPr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t> </w:t>
      </w:r>
      <w:bookmarkStart w:id="1" w:name="SECTION-611188735"/>
      <w:r w:rsidRPr="00D42DC2">
        <w:rPr>
          <w:b/>
          <w:bCs/>
          <w:color w:val="000000"/>
          <w:lang w:val="es-CO" w:eastAsia="es-CO"/>
        </w:rPr>
        <w:t>Método de Euler</w:t>
      </w:r>
      <w:bookmarkEnd w:id="1"/>
    </w:p>
    <w:p w14:paraId="1FCE3979" w14:textId="77777777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t>Una de las técnicas más simples para aproximar soluciones de una ecuación diferencial es el método de Euler, o de las rectas tangentes. Suponga que se desea aproximar la solución del problema de valor inicial</w:t>
      </w:r>
    </w:p>
    <w:p w14:paraId="457F9286" w14:textId="77777777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3"/>
        <w:gridCol w:w="355"/>
      </w:tblGrid>
      <w:tr w:rsidR="00D42DC2" w:rsidRPr="00D42DC2" w14:paraId="07807DAC" w14:textId="77777777" w:rsidTr="00D42DC2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4A250807" w14:textId="6B9B7BA9" w:rsidR="00D42DC2" w:rsidRPr="00D42DC2" w:rsidRDefault="00D42DC2" w:rsidP="00D42DC2">
            <w:pPr>
              <w:jc w:val="center"/>
              <w:rPr>
                <w:lang w:val="es-CO" w:eastAsia="es-CO"/>
              </w:rPr>
            </w:pPr>
            <w:bookmarkStart w:id="2" w:name="eq4"/>
            <w:r w:rsidRPr="00D42DC2">
              <w:rPr>
                <w:noProof/>
                <w:lang w:val="es-CO" w:eastAsia="es-CO"/>
              </w:rPr>
              <w:drawing>
                <wp:inline distT="0" distB="0" distL="0" distR="0" wp14:anchorId="2E01AAAC" wp14:editId="71447DD0">
                  <wp:extent cx="1200150" cy="438150"/>
                  <wp:effectExtent l="0" t="0" r="0" b="0"/>
                  <wp:docPr id="16" name="Picture 16" descr="\begin{displaymath}&#10;\begin{array}{rcl}&#10;\frac{dy}{dx} &amp; = &amp; f(x,y) \\&#10;y(x_0) &amp; = &amp; y_0&#10;\end{array}&#10;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begin{displaymath}&#10;\begin{array}{rcl}&#10;\frac{dy}{dx} &amp; = &amp; f(x,y) \\&#10;y(x_0) &amp; = &amp; y_0&#10;\end{array}&#10;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150" w:type="dxa"/>
            <w:vAlign w:val="center"/>
            <w:hideMark/>
          </w:tcPr>
          <w:p w14:paraId="09B1DD39" w14:textId="5E2EF719" w:rsidR="00D42DC2" w:rsidRPr="00D42DC2" w:rsidRDefault="00D42DC2" w:rsidP="00D42DC2">
            <w:pPr>
              <w:jc w:val="right"/>
              <w:rPr>
                <w:lang w:val="es-CO" w:eastAsia="es-CO"/>
              </w:rPr>
            </w:pPr>
            <w:r w:rsidRPr="00D42DC2">
              <w:rPr>
                <w:lang w:val="es-CO" w:eastAsia="es-CO"/>
              </w:rPr>
              <w:t>(</w:t>
            </w:r>
            <w:r>
              <w:rPr>
                <w:lang w:val="es-CO" w:eastAsia="es-CO"/>
              </w:rPr>
              <w:t>1</w:t>
            </w:r>
            <w:r w:rsidRPr="00D42DC2">
              <w:rPr>
                <w:lang w:val="es-CO" w:eastAsia="es-CO"/>
              </w:rPr>
              <w:t>)</w:t>
            </w:r>
          </w:p>
        </w:tc>
      </w:tr>
    </w:tbl>
    <w:p w14:paraId="6761D82B" w14:textId="77777777" w:rsidR="00D42DC2" w:rsidRPr="00D42DC2" w:rsidRDefault="00D42DC2" w:rsidP="00D42DC2">
      <w:pPr>
        <w:jc w:val="right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lastRenderedPageBreak/>
        <w:br w:type="textWrapping" w:clear="all"/>
      </w:r>
    </w:p>
    <w:p w14:paraId="2FAEDBAA" w14:textId="33E87D78" w:rsid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t>Observe en la</w:t>
      </w:r>
      <w:hyperlink r:id="rId15" w:anchor="imagen9" w:history="1">
        <w:r w:rsidRPr="00D42DC2">
          <w:rPr>
            <w:color w:val="0000FF"/>
            <w:sz w:val="27"/>
            <w:szCs w:val="27"/>
            <w:u w:val="single"/>
            <w:lang w:val="es-CO" w:eastAsia="es-CO"/>
          </w:rPr>
          <w:t> </w:t>
        </w:r>
        <w:r w:rsidRPr="00D42DC2">
          <w:rPr>
            <w:color w:val="000080"/>
            <w:sz w:val="27"/>
            <w:szCs w:val="27"/>
            <w:u w:val="single"/>
            <w:lang w:val="es-CO" w:eastAsia="es-CO"/>
          </w:rPr>
          <w:t>figura 9</w:t>
        </w:r>
      </w:hyperlink>
      <w:r w:rsidRPr="00D42DC2">
        <w:rPr>
          <w:color w:val="000000"/>
          <w:sz w:val="27"/>
          <w:szCs w:val="27"/>
          <w:lang w:val="es-CO" w:eastAsia="es-CO"/>
        </w:rPr>
        <w:t> que la pendiente de la recta tangente a  la curva </w:t>
      </w: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10FD488D" wp14:editId="44259B5A">
            <wp:extent cx="609600" cy="304800"/>
            <wp:effectExtent l="0" t="0" r="0" b="0"/>
            <wp:docPr id="5" name="Picture 5" descr="$y=f(x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y=f(x)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DC2">
        <w:rPr>
          <w:color w:val="000000"/>
          <w:sz w:val="27"/>
          <w:szCs w:val="27"/>
          <w:lang w:val="es-CO" w:eastAsia="es-CO"/>
        </w:rPr>
        <w:t> está dada por </w:t>
      </w: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5FD50850" wp14:editId="75561837">
            <wp:extent cx="444500" cy="304800"/>
            <wp:effectExtent l="0" t="0" r="0" b="0"/>
            <wp:docPr id="4" name="Picture 4" descr="$f^{\prime}(x_n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f^{\prime}(x_n)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DC2">
        <w:rPr>
          <w:color w:val="000000"/>
          <w:sz w:val="27"/>
          <w:szCs w:val="27"/>
          <w:lang w:val="es-CO" w:eastAsia="es-CO"/>
        </w:rPr>
        <w:t> y es aproximadamente igual a la pendiente de la recta secante</w:t>
      </w:r>
      <w:r>
        <w:rPr>
          <w:color w:val="000000"/>
          <w:sz w:val="27"/>
          <w:szCs w:val="27"/>
          <w:lang w:val="es-CO" w:eastAsia="es-CO"/>
        </w:rPr>
        <w:t xml:space="preserve">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3"/>
        <w:gridCol w:w="355"/>
      </w:tblGrid>
      <w:tr w:rsidR="00D42DC2" w:rsidRPr="00D42DC2" w14:paraId="48955383" w14:textId="77777777" w:rsidTr="00D42DC2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1582013C" w14:textId="4405F928" w:rsidR="00D42DC2" w:rsidRPr="00D42DC2" w:rsidRDefault="00D42DC2" w:rsidP="00D42DC2">
            <w:pPr>
              <w:jc w:val="center"/>
              <w:rPr>
                <w:lang w:val="es-CO" w:eastAsia="es-CO"/>
              </w:rPr>
            </w:pPr>
            <w:bookmarkStart w:id="3" w:name="1.13"/>
            <w:bookmarkStart w:id="4" w:name="eq5"/>
            <w:bookmarkEnd w:id="4"/>
            <w:r w:rsidRPr="00D42DC2">
              <w:rPr>
                <w:noProof/>
                <w:lang w:val="es-CO" w:eastAsia="es-CO"/>
              </w:rPr>
              <w:drawing>
                <wp:inline distT="0" distB="0" distL="0" distR="0" wp14:anchorId="6F72303D" wp14:editId="69502E1D">
                  <wp:extent cx="1695450" cy="381000"/>
                  <wp:effectExtent l="0" t="0" r="0" b="0"/>
                  <wp:docPr id="25" name="Picture 25" descr="\begin{displaymath}&#10;\frac{y_{n+1}-y_n}{x_n + h - x_n} = \frac{y_{n+1}-y_n}{h}&#10;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begin{displaymath}&#10;\frac{y_{n+1}-y_n}{x_n + h - x_n} = \frac{y_{n+1}-y_n}{h}&#10;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150" w:type="dxa"/>
            <w:vAlign w:val="center"/>
            <w:hideMark/>
          </w:tcPr>
          <w:p w14:paraId="37761877" w14:textId="07FBC904" w:rsidR="00D42DC2" w:rsidRPr="00D42DC2" w:rsidRDefault="00D42DC2" w:rsidP="00D42DC2">
            <w:pPr>
              <w:jc w:val="right"/>
              <w:rPr>
                <w:lang w:val="es-CO" w:eastAsia="es-CO"/>
              </w:rPr>
            </w:pPr>
            <w:r w:rsidRPr="00D42DC2">
              <w:rPr>
                <w:lang w:val="es-CO" w:eastAsia="es-CO"/>
              </w:rPr>
              <w:t>(</w:t>
            </w:r>
            <w:r>
              <w:rPr>
                <w:lang w:val="es-CO" w:eastAsia="es-CO"/>
              </w:rPr>
              <w:t>2</w:t>
            </w:r>
            <w:r w:rsidRPr="00D42DC2">
              <w:rPr>
                <w:lang w:val="es-CO" w:eastAsia="es-CO"/>
              </w:rPr>
              <w:t>)</w:t>
            </w:r>
          </w:p>
        </w:tc>
      </w:tr>
    </w:tbl>
    <w:p w14:paraId="23B1B0F8" w14:textId="77777777" w:rsidR="00D42DC2" w:rsidRPr="00D42DC2" w:rsidRDefault="00D42DC2" w:rsidP="00D42DC2">
      <w:pPr>
        <w:jc w:val="right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br w:type="textWrapping" w:clear="all"/>
      </w:r>
    </w:p>
    <w:p w14:paraId="72DECE8A" w14:textId="0B7373A6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t>siempre y cuando </w:t>
      </w: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0AB18275" wp14:editId="4DECAB46">
            <wp:extent cx="114300" cy="133350"/>
            <wp:effectExtent l="0" t="0" r="0" b="0"/>
            <wp:docPr id="24" name="Picture 24" descr="$h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h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DC2">
        <w:rPr>
          <w:color w:val="000000"/>
          <w:sz w:val="27"/>
          <w:szCs w:val="27"/>
          <w:lang w:val="es-CO" w:eastAsia="es-CO"/>
        </w:rPr>
        <w:t> sea </w:t>
      </w:r>
      <w:r w:rsidRPr="00D42DC2">
        <w:rPr>
          <w:i/>
          <w:iCs/>
          <w:color w:val="000000"/>
          <w:sz w:val="27"/>
          <w:szCs w:val="27"/>
          <w:lang w:val="es-CO" w:eastAsia="es-CO"/>
        </w:rPr>
        <w:t>pequeño</w:t>
      </w:r>
      <w:r w:rsidRPr="00D42DC2">
        <w:rPr>
          <w:color w:val="000000"/>
          <w:sz w:val="27"/>
          <w:szCs w:val="27"/>
          <w:lang w:val="es-CO" w:eastAsia="es-CO"/>
        </w:rPr>
        <w:t>. De aquí obtenemos que</w:t>
      </w:r>
    </w:p>
    <w:p w14:paraId="68A68A07" w14:textId="77777777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</w:p>
    <w:p w14:paraId="580A1F29" w14:textId="2B7933ED" w:rsidR="00D42DC2" w:rsidRPr="00D42DC2" w:rsidRDefault="00D42DC2" w:rsidP="00D42DC2">
      <w:pPr>
        <w:jc w:val="center"/>
        <w:rPr>
          <w:color w:val="000000"/>
          <w:sz w:val="27"/>
          <w:szCs w:val="27"/>
          <w:lang w:val="es-CO" w:eastAsia="es-CO"/>
        </w:rPr>
      </w:pP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56E6845D" wp14:editId="3CBCA0FF">
            <wp:extent cx="2705100" cy="349250"/>
            <wp:effectExtent l="0" t="0" r="0" b="0"/>
            <wp:docPr id="23" name="Picture 23" descr="\begin{displaymath}&#10;f^{x_n} \approx \frac{y_{n+1}-y_n}{h} \Rightarrow y_{n+1} = y_n + h f^{\prime}(x_n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begin{displaymath}&#10;f^{x_n} \approx \frac{y_{n+1}-y_n}{h} \Rightarrow y_{n+1} = y_n + h f^{\prime}(x_n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41F6" w14:textId="77777777" w:rsidR="00D42DC2" w:rsidRPr="00D42DC2" w:rsidRDefault="00D42DC2" w:rsidP="00D42DC2">
      <w:pPr>
        <w:rPr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br w:type="textWrapping" w:clear="all"/>
      </w:r>
    </w:p>
    <w:p w14:paraId="7CA13A94" w14:textId="1CDACBAE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t>Con lo cual podemos usar el punto </w:t>
      </w: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6470D706" wp14:editId="2AE7E221">
            <wp:extent cx="514350" cy="304800"/>
            <wp:effectExtent l="0" t="0" r="0" b="0"/>
            <wp:docPr id="22" name="Picture 22" descr="$(x_0,y_0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(x_0,y_0)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DC2">
        <w:rPr>
          <w:color w:val="000000"/>
          <w:sz w:val="27"/>
          <w:szCs w:val="27"/>
          <w:lang w:val="es-CO" w:eastAsia="es-CO"/>
        </w:rPr>
        <w:t> para construir el siguiente punto </w:t>
      </w: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57F5E8F4" wp14:editId="18179283">
            <wp:extent cx="514350" cy="304800"/>
            <wp:effectExtent l="0" t="0" r="0" b="0"/>
            <wp:docPr id="21" name="Picture 21" descr="$(x_1,y_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(x_1,y_1)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DC2">
        <w:rPr>
          <w:color w:val="000000"/>
          <w:sz w:val="27"/>
          <w:szCs w:val="27"/>
          <w:lang w:val="es-CO" w:eastAsia="es-CO"/>
        </w:rPr>
        <w:t> y así sucesivamente. De esta forma generamos la sucesión de puntos:</w:t>
      </w:r>
    </w:p>
    <w:p w14:paraId="50513328" w14:textId="77777777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</w:p>
    <w:p w14:paraId="562454E1" w14:textId="6630413A" w:rsidR="00D42DC2" w:rsidRPr="00D42DC2" w:rsidRDefault="00D42DC2" w:rsidP="00D42DC2">
      <w:pPr>
        <w:jc w:val="center"/>
        <w:rPr>
          <w:color w:val="000000"/>
          <w:sz w:val="27"/>
          <w:szCs w:val="27"/>
          <w:lang w:val="es-CO" w:eastAsia="es-CO"/>
        </w:rPr>
      </w:pP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0FF6C870" wp14:editId="68BAED58">
            <wp:extent cx="1847850" cy="266700"/>
            <wp:effectExtent l="0" t="0" r="0" b="0"/>
            <wp:docPr id="20" name="Picture 20" descr="\begin{displaymath}&#10;(x_0,y_0), (x_1,y_1), \cdots, (x_n,y_n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displaymath}&#10;(x_0,y_0), (x_1,y_1), \cdots, (x_n,y_n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234A" w14:textId="77777777" w:rsidR="00D42DC2" w:rsidRPr="00D42DC2" w:rsidRDefault="00D42DC2" w:rsidP="00D42DC2">
      <w:pPr>
        <w:rPr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br w:type="textWrapping" w:clear="all"/>
      </w:r>
    </w:p>
    <w:p w14:paraId="072BA8C6" w14:textId="77777777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t>los cuales es de esperar que se encuentren </w:t>
      </w:r>
      <w:r w:rsidRPr="00D42DC2">
        <w:rPr>
          <w:i/>
          <w:iCs/>
          <w:color w:val="000000"/>
          <w:sz w:val="27"/>
          <w:szCs w:val="27"/>
          <w:lang w:val="es-CO" w:eastAsia="es-CO"/>
        </w:rPr>
        <w:t>cercanos</w:t>
      </w:r>
      <w:r w:rsidRPr="00D42DC2">
        <w:rPr>
          <w:color w:val="000000"/>
          <w:sz w:val="27"/>
          <w:szCs w:val="27"/>
          <w:lang w:val="es-CO" w:eastAsia="es-CO"/>
        </w:rPr>
        <w:t> a los puntos</w:t>
      </w:r>
    </w:p>
    <w:p w14:paraId="30F67412" w14:textId="77777777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</w:p>
    <w:p w14:paraId="79CF9C98" w14:textId="5170E6CD" w:rsidR="00D42DC2" w:rsidRPr="00D42DC2" w:rsidRDefault="00D42DC2" w:rsidP="00D42DC2">
      <w:pPr>
        <w:jc w:val="center"/>
        <w:rPr>
          <w:color w:val="000000"/>
          <w:sz w:val="27"/>
          <w:szCs w:val="27"/>
          <w:lang w:val="es-CO" w:eastAsia="es-CO"/>
        </w:rPr>
      </w:pP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09742477" wp14:editId="553AF25E">
            <wp:extent cx="2476500" cy="266700"/>
            <wp:effectExtent l="0" t="0" r="0" b="0"/>
            <wp:docPr id="19" name="Picture 19" descr="\begin{displaymath}&#10;(x_0, y(x_0)), (x_1,y(x_1)), \cdots, (x_n, y(x_n)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begin{displaymath}&#10;(x_0, y(x_0)), (x_1,y(x_1)), \cdots, (x_n, y(x_n)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6D0E" w14:textId="77777777" w:rsidR="00D42DC2" w:rsidRPr="00D42DC2" w:rsidRDefault="00D42DC2" w:rsidP="00D42DC2">
      <w:pPr>
        <w:rPr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br w:type="textWrapping" w:clear="all"/>
      </w:r>
    </w:p>
    <w:p w14:paraId="13DF730D" w14:textId="6F79CC3F" w:rsidR="00D42DC2" w:rsidRPr="00D42DC2" w:rsidRDefault="00D42DC2" w:rsidP="00D42DC2">
      <w:pPr>
        <w:jc w:val="center"/>
        <w:rPr>
          <w:color w:val="000000"/>
          <w:sz w:val="27"/>
          <w:szCs w:val="27"/>
          <w:lang w:val="es-CO" w:eastAsia="es-CO"/>
        </w:rPr>
      </w:pPr>
      <w:bookmarkStart w:id="5" w:name="imagen9"/>
      <w:r w:rsidRPr="00D42DC2">
        <w:rPr>
          <w:noProof/>
          <w:color w:val="000000"/>
          <w:sz w:val="36"/>
          <w:szCs w:val="36"/>
          <w:lang w:val="es-CO" w:eastAsia="es-CO"/>
        </w:rPr>
        <w:lastRenderedPageBreak/>
        <w:drawing>
          <wp:inline distT="0" distB="0" distL="0" distR="0" wp14:anchorId="47A7B06A" wp14:editId="6784DF5C">
            <wp:extent cx="3079750" cy="2514600"/>
            <wp:effectExtent l="0" t="0" r="6350" b="0"/>
            <wp:docPr id="18" name="Picture 18" descr="https://tecdigital.tec.ac.cr/revistamatematica/cursos-linea/EcuacionesDiferenciales/EDO-Geo/edo-cap1-geo/images/eul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cdigital.tec.ac.cr/revistamatematica/cursos-linea/EcuacionesDiferenciales/EDO-Geo/edo-cap1-geo/images/euler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E4D7FB4" w14:textId="77777777" w:rsidR="00D42DC2" w:rsidRPr="00D42DC2" w:rsidRDefault="00D42DC2" w:rsidP="00D42DC2">
      <w:pPr>
        <w:jc w:val="center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t> </w:t>
      </w:r>
    </w:p>
    <w:p w14:paraId="7E290F41" w14:textId="77777777" w:rsidR="00D42DC2" w:rsidRPr="00D42DC2" w:rsidRDefault="00D42DC2" w:rsidP="00D42DC2">
      <w:pPr>
        <w:jc w:val="center"/>
        <w:rPr>
          <w:color w:val="000000"/>
          <w:sz w:val="27"/>
          <w:szCs w:val="27"/>
          <w:lang w:val="es-CO" w:eastAsia="es-CO"/>
        </w:rPr>
      </w:pPr>
      <w:r w:rsidRPr="00D42DC2">
        <w:rPr>
          <w:rFonts w:ascii="Arial Narrow" w:hAnsi="Arial Narrow"/>
          <w:color w:val="000000"/>
          <w:sz w:val="20"/>
          <w:szCs w:val="20"/>
          <w:lang w:val="es-CO" w:eastAsia="es-CO"/>
        </w:rPr>
        <w:t>Figura 9</w:t>
      </w:r>
    </w:p>
    <w:p w14:paraId="083B1BFD" w14:textId="0560E084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  <w:r w:rsidRPr="00D42DC2">
        <w:rPr>
          <w:color w:val="000000"/>
          <w:sz w:val="27"/>
          <w:szCs w:val="27"/>
          <w:lang w:val="es-CO" w:eastAsia="es-CO"/>
        </w:rPr>
        <w:t>Al sustituir el valor aproximado de la derivada </w:t>
      </w:r>
      <w:proofErr w:type="spellStart"/>
      <w:r>
        <w:rPr>
          <w:color w:val="000000"/>
          <w:sz w:val="27"/>
          <w:szCs w:val="27"/>
          <w:lang w:val="es-CO" w:eastAsia="es-CO"/>
        </w:rPr>
        <w:t>ec</w:t>
      </w:r>
      <w:proofErr w:type="spellEnd"/>
      <w:r>
        <w:rPr>
          <w:color w:val="000000"/>
          <w:sz w:val="27"/>
          <w:szCs w:val="27"/>
          <w:lang w:val="es-CO" w:eastAsia="es-CO"/>
        </w:rPr>
        <w:t>.(2)</w:t>
      </w:r>
      <w:r w:rsidRPr="00D42DC2">
        <w:rPr>
          <w:color w:val="000000"/>
          <w:sz w:val="27"/>
          <w:szCs w:val="27"/>
          <w:lang w:val="es-CO" w:eastAsia="es-CO"/>
        </w:rPr>
        <w:t> en la ecuación diferencial del problema de valor inicial </w:t>
      </w:r>
      <w:proofErr w:type="spellStart"/>
      <w:r>
        <w:rPr>
          <w:color w:val="000000"/>
          <w:sz w:val="27"/>
          <w:szCs w:val="27"/>
          <w:lang w:val="es-CO" w:eastAsia="es-CO"/>
        </w:rPr>
        <w:t>ec</w:t>
      </w:r>
      <w:proofErr w:type="spellEnd"/>
      <w:r>
        <w:rPr>
          <w:color w:val="000000"/>
          <w:sz w:val="27"/>
          <w:szCs w:val="27"/>
          <w:lang w:val="es-CO" w:eastAsia="es-CO"/>
        </w:rPr>
        <w:t>.(1)</w:t>
      </w:r>
      <w:r w:rsidRPr="00D42DC2">
        <w:rPr>
          <w:color w:val="000000"/>
          <w:sz w:val="27"/>
          <w:szCs w:val="27"/>
          <w:lang w:val="es-CO" w:eastAsia="es-CO"/>
        </w:rPr>
        <w:t> obtenemos el método de Euler</w:t>
      </w:r>
    </w:p>
    <w:p w14:paraId="5EAD77A0" w14:textId="77777777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</w:p>
    <w:p w14:paraId="3FD3103D" w14:textId="246AA516" w:rsidR="00D42DC2" w:rsidRPr="00D42DC2" w:rsidRDefault="00D42DC2" w:rsidP="00D42DC2">
      <w:pPr>
        <w:jc w:val="center"/>
        <w:rPr>
          <w:color w:val="000000"/>
          <w:sz w:val="27"/>
          <w:szCs w:val="27"/>
          <w:lang w:val="es-CO" w:eastAsia="es-CO"/>
        </w:rPr>
      </w:pPr>
      <w:r w:rsidRPr="00D42DC2">
        <w:rPr>
          <w:noProof/>
          <w:color w:val="000000"/>
          <w:sz w:val="27"/>
          <w:szCs w:val="27"/>
          <w:lang w:val="es-CO" w:eastAsia="es-CO"/>
        </w:rPr>
        <w:drawing>
          <wp:inline distT="0" distB="0" distL="0" distR="0" wp14:anchorId="07279B6B" wp14:editId="19B734A0">
            <wp:extent cx="1752600" cy="425450"/>
            <wp:effectExtent l="0" t="0" r="0" b="0"/>
            <wp:docPr id="17" name="Picture 17" descr="\begin{displaymath}&#10;\begin{array}{rcl}&#10;y_{n+1} &amp; = &amp; y_n + h f(x_n,y_n) \\&#10;x_n &amp; = &amp; x_0 + n*h 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begin{displaymath}&#10;\begin{array}{rcl}&#10;y_{n+1} &amp; = &amp; y_n + h f(x_n,y_n) \\&#10;x_n &amp; = &amp; x_0 + n*h 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2F5E" w14:textId="77777777" w:rsidR="00D42DC2" w:rsidRPr="00D42DC2" w:rsidRDefault="00D42DC2" w:rsidP="00D42DC2">
      <w:pPr>
        <w:spacing w:before="100" w:beforeAutospacing="1" w:after="100" w:afterAutospacing="1"/>
        <w:rPr>
          <w:color w:val="000000"/>
          <w:sz w:val="27"/>
          <w:szCs w:val="27"/>
          <w:lang w:val="es-CO" w:eastAsia="es-CO"/>
        </w:rPr>
      </w:pPr>
    </w:p>
    <w:p w14:paraId="230D6B69" w14:textId="77777777" w:rsidR="00DD72F2" w:rsidRPr="00D42DC2" w:rsidRDefault="00DD72F2" w:rsidP="00CD7236">
      <w:pPr>
        <w:spacing w:after="240"/>
        <w:jc w:val="both"/>
        <w:rPr>
          <w:b/>
          <w:lang w:val="es-CO"/>
        </w:rPr>
      </w:pPr>
    </w:p>
    <w:p w14:paraId="4399C135" w14:textId="36DC0EEF" w:rsidR="00FC6661" w:rsidRPr="00A65387" w:rsidRDefault="00FC6661" w:rsidP="00FC6661">
      <w:pPr>
        <w:spacing w:after="240"/>
        <w:jc w:val="both"/>
        <w:rPr>
          <w:b/>
        </w:rPr>
      </w:pPr>
      <w:r w:rsidRPr="00A65387">
        <w:rPr>
          <w:b/>
        </w:rPr>
        <w:t xml:space="preserve">3. </w:t>
      </w:r>
      <w:r>
        <w:rPr>
          <w:b/>
        </w:rPr>
        <w:t>DIAGRAMA DE FLUJO</w:t>
      </w:r>
      <w:r w:rsidRPr="00A65387">
        <w:rPr>
          <w:b/>
        </w:rPr>
        <w:t xml:space="preserve"> </w:t>
      </w:r>
    </w:p>
    <w:p w14:paraId="7C95E491" w14:textId="3876814B" w:rsidR="00FC6661" w:rsidRDefault="00CC4174" w:rsidP="00CD7236">
      <w:pPr>
        <w:spacing w:after="24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896020" wp14:editId="74CAE8EF">
            <wp:extent cx="4577318" cy="16071850"/>
            <wp:effectExtent l="0" t="0" r="0" b="6350"/>
            <wp:docPr id="26" name="Picture 26" descr="C:\Users\kevin.armando.diaz\AppData\Local\Microsoft\Windows\INetCache\Content.MSO\32A6BF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evin.armando.diaz\AppData\Local\Microsoft\Windows\INetCache\Content.MSO\32A6BFF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09" cy="1609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709C" w14:textId="2CD751D7" w:rsidR="00CD7236" w:rsidRPr="00A65387" w:rsidRDefault="00FC6661" w:rsidP="00CD7236">
      <w:pPr>
        <w:spacing w:after="240"/>
        <w:jc w:val="both"/>
        <w:rPr>
          <w:b/>
        </w:rPr>
      </w:pPr>
      <w:r>
        <w:rPr>
          <w:b/>
        </w:rPr>
        <w:lastRenderedPageBreak/>
        <w:t>4</w:t>
      </w:r>
      <w:r w:rsidR="00CD7236" w:rsidRPr="00A65387">
        <w:rPr>
          <w:b/>
        </w:rPr>
        <w:t xml:space="preserve">. CÓDIGO DEL PROGRAMA </w:t>
      </w:r>
    </w:p>
    <w:p w14:paraId="3B9F46D4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Profesora:Catalina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Tobón</w:t>
      </w:r>
    </w:p>
    <w:p w14:paraId="686D0044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%Ecuaciones diferenciales ODE</w:t>
      </w:r>
    </w:p>
    <w:p w14:paraId="38B014F5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%Problema General</w:t>
      </w:r>
    </w:p>
    <w:p w14:paraId="5620D631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%y'=f(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t,y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)</w:t>
      </w:r>
    </w:p>
    <w:p w14:paraId="44C5F1D0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%y(t0)=y0</w:t>
      </w:r>
    </w:p>
    <w:p w14:paraId="78DA947F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Metodo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de Euler para solución numérica de EDO</w:t>
      </w:r>
    </w:p>
    <w:p w14:paraId="747FC777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%y(i+</w:t>
      </w:r>
      <w:proofErr w:type="gramStart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1)=</w:t>
      </w:r>
      <w:proofErr w:type="gramEnd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y(</w:t>
      </w:r>
      <w:proofErr w:type="spellStart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)+h*f(x(</w:t>
      </w:r>
      <w:proofErr w:type="spellStart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),y(</w:t>
      </w:r>
      <w:proofErr w:type="spellStart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)) para </w:t>
      </w:r>
      <w:proofErr w:type="spellStart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=0,1,2,3,....</w:t>
      </w:r>
    </w:p>
    <w:p w14:paraId="65141FD5" w14:textId="77777777" w:rsidR="00CC4174" w:rsidRPr="001D4F00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Problema aplicado a la ingeniería financiera, Demanda y oferta </w:t>
      </w:r>
    </w:p>
    <w:p w14:paraId="5016151B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'Digite el valor del  paso del tiempo  h:'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%Ingresamos el valor del tiempo de paso</w:t>
      </w:r>
    </w:p>
    <w:p w14:paraId="7A3487C5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a=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'Digite el valor inicial del tiempo [a]:'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C497E09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b=</w:t>
      </w:r>
      <w:r w:rsidRPr="001D4F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'Digite el valor inicial del tiempo [b]:'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A7507A5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p0 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Ingrese valor inicial del precio: [p0]'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6B31FC1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N=(a-(-b))/h;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%%Calculamos N: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Numero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de puntos </w:t>
      </w:r>
    </w:p>
    <w:p w14:paraId="10D60EA6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a:h:b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Creamos el vector de tiempos de membrana</w:t>
      </w:r>
    </w:p>
    <w:p w14:paraId="7EFCC07B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%Inicializamos  el vector de precios. que contendrá las soluciones.</w:t>
      </w:r>
    </w:p>
    <w:p w14:paraId="41712825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P=zeros(</w:t>
      </w:r>
      <w:proofErr w:type="gram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1,length</w:t>
      </w:r>
      <w:proofErr w:type="gram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(N+1));</w:t>
      </w:r>
    </w:p>
    <w:p w14:paraId="2D1DD7DA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YP=zeros(</w:t>
      </w:r>
      <w:proofErr w:type="gram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1,length</w:t>
      </w:r>
      <w:proofErr w:type="gram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(N+1));</w:t>
      </w:r>
    </w:p>
    <w:p w14:paraId="6CEE99D0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Condición inicial p(t=0)=10;</w:t>
      </w:r>
    </w:p>
    <w:p w14:paraId="188FB5AE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YP(1)=p0;</w:t>
      </w:r>
    </w:p>
    <w:p w14:paraId="5C398417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%%Bucle para calculo por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euler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.</w:t>
      </w:r>
    </w:p>
    <w:p w14:paraId="258D42D2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</w:p>
    <w:p w14:paraId="37492B4F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YP(i+</w:t>
      </w:r>
      <w:proofErr w:type="gram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gram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YP(</w:t>
      </w:r>
      <w:proofErr w:type="spell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)+h*(18-3*YP(</w:t>
      </w:r>
      <w:proofErr w:type="spell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0D0F584F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20BB83AD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Bucle para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calculo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de solución real.</w:t>
      </w:r>
    </w:p>
    <w:p w14:paraId="54B7476F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</w:t>
      </w:r>
    </w:p>
    <w:p w14:paraId="163C4106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P(</w:t>
      </w:r>
      <w:proofErr w:type="spell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)=6+4*exp(-3*T(</w:t>
      </w:r>
      <w:proofErr w:type="spell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20973289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637A83D0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6E1FBECB" w14:textId="77777777" w:rsidR="00CC4174" w:rsidRPr="002D0B7E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T,YP</w:t>
      </w:r>
      <w:proofErr w:type="gramEnd"/>
      <w:r w:rsidRPr="002D0B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,T,P)</w:t>
      </w:r>
    </w:p>
    <w:p w14:paraId="52E751BA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 Tiempo vs precio. con h=%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f'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0F3740A3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colocamos un cuadricula.</w:t>
      </w:r>
    </w:p>
    <w:p w14:paraId="55B76E8D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919000B" w14:textId="77777777" w:rsidR="00CC4174" w:rsidRDefault="00CC4174" w:rsidP="00CC41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'Aproximación por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euler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'Solución Real'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4DE543D" w14:textId="77777777" w:rsidR="00DD72F2" w:rsidRPr="00A65387" w:rsidRDefault="00DD72F2" w:rsidP="00CD7236">
      <w:pPr>
        <w:spacing w:after="240"/>
        <w:jc w:val="both"/>
        <w:rPr>
          <w:b/>
        </w:rPr>
      </w:pPr>
    </w:p>
    <w:p w14:paraId="35C4B5AF" w14:textId="4553C2B3" w:rsidR="00CD7236" w:rsidRPr="00A65387" w:rsidRDefault="00FC6661" w:rsidP="00CD7236">
      <w:pPr>
        <w:spacing w:after="240"/>
        <w:jc w:val="both"/>
        <w:rPr>
          <w:b/>
        </w:rPr>
      </w:pPr>
      <w:r>
        <w:rPr>
          <w:b/>
        </w:rPr>
        <w:t>5</w:t>
      </w:r>
      <w:r w:rsidR="00CD7236" w:rsidRPr="00A65387">
        <w:rPr>
          <w:b/>
        </w:rPr>
        <w:t xml:space="preserve">. </w:t>
      </w:r>
      <w:r w:rsidR="00DD72F2" w:rsidRPr="00A65387">
        <w:rPr>
          <w:b/>
        </w:rPr>
        <w:t xml:space="preserve">SIMULACIÓN Y </w:t>
      </w:r>
      <w:r w:rsidR="00CD7236" w:rsidRPr="00A65387">
        <w:rPr>
          <w:b/>
        </w:rPr>
        <w:t>RESULTADOS</w:t>
      </w:r>
    </w:p>
    <w:p w14:paraId="6FE95DBF" w14:textId="6342EAD8" w:rsidR="00D42DC2" w:rsidRDefault="00CC4174" w:rsidP="00D42DC2">
      <w:pPr>
        <w:pStyle w:val="ListParagraph"/>
        <w:spacing w:after="240"/>
        <w:jc w:val="both"/>
        <w:rPr>
          <w:b/>
        </w:rPr>
      </w:pPr>
      <w:r>
        <w:rPr>
          <w:b/>
        </w:rPr>
        <w:t>h</w:t>
      </w:r>
      <w:r w:rsidR="00D42DC2">
        <w:rPr>
          <w:b/>
        </w:rPr>
        <w:t>=1</w:t>
      </w:r>
      <w:r>
        <w:rPr>
          <w:b/>
        </w:rPr>
        <w:t xml:space="preserve">  a = 0 b=15</w:t>
      </w:r>
    </w:p>
    <w:p w14:paraId="66BE4885" w14:textId="77777777" w:rsidR="00D42DC2" w:rsidRDefault="00D42DC2" w:rsidP="00D42DC2">
      <w:pPr>
        <w:pStyle w:val="ListParagraph"/>
        <w:spacing w:after="240"/>
        <w:jc w:val="both"/>
        <w:rPr>
          <w:b/>
        </w:rPr>
      </w:pPr>
      <w:r w:rsidRPr="002D0B7E">
        <w:rPr>
          <w:b/>
          <w:noProof/>
        </w:rPr>
        <w:lastRenderedPageBreak/>
        <w:drawing>
          <wp:inline distT="0" distB="0" distL="0" distR="0" wp14:anchorId="69486ED7" wp14:editId="1AD118BB">
            <wp:extent cx="5612130" cy="2674595"/>
            <wp:effectExtent l="0" t="0" r="7620" b="0"/>
            <wp:docPr id="10" name="Imagen 10" descr="C:\Users\KevinDiaz\Desktop\Metodos Trabajo 2 MN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Diaz\Desktop\Metodos Trabajo 2 MN\h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F1F5" w14:textId="77777777" w:rsidR="00D42DC2" w:rsidRPr="002D0B7E" w:rsidRDefault="00D42DC2" w:rsidP="00D42DC2">
      <w:pPr>
        <w:pStyle w:val="ListParagraph"/>
        <w:spacing w:after="240"/>
        <w:jc w:val="both"/>
        <w:rPr>
          <w:b/>
        </w:rPr>
      </w:pPr>
    </w:p>
    <w:p w14:paraId="327EFD1A" w14:textId="77777777" w:rsidR="00D42DC2" w:rsidRPr="005006F5" w:rsidRDefault="00D42DC2" w:rsidP="00D42DC2">
      <w:pPr>
        <w:pStyle w:val="ListParagraph"/>
        <w:spacing w:after="240"/>
        <w:jc w:val="both"/>
        <w:rPr>
          <w:b/>
        </w:rPr>
      </w:pPr>
    </w:p>
    <w:p w14:paraId="4CC091A8" w14:textId="00AB4FE4" w:rsidR="00D42DC2" w:rsidRDefault="00CC4174" w:rsidP="00D42DC2">
      <w:pPr>
        <w:spacing w:after="240"/>
        <w:jc w:val="both"/>
      </w:pPr>
      <w:r>
        <w:t>h</w:t>
      </w:r>
      <w:r w:rsidR="00D42DC2">
        <w:t>=0.1</w:t>
      </w:r>
      <w:r>
        <w:t xml:space="preserve"> </w:t>
      </w:r>
      <w:r>
        <w:rPr>
          <w:b/>
        </w:rPr>
        <w:t>a = 0 b=15</w:t>
      </w:r>
      <w:r>
        <w:rPr>
          <w:b/>
        </w:rPr>
        <w:t xml:space="preserve"> </w:t>
      </w:r>
    </w:p>
    <w:p w14:paraId="12A0B140" w14:textId="77777777" w:rsidR="00D42DC2" w:rsidRDefault="00D42DC2" w:rsidP="00D42DC2">
      <w:pPr>
        <w:spacing w:after="240"/>
        <w:jc w:val="both"/>
      </w:pPr>
      <w:r w:rsidRPr="002D0B7E">
        <w:rPr>
          <w:noProof/>
        </w:rPr>
        <w:drawing>
          <wp:inline distT="0" distB="0" distL="0" distR="0" wp14:anchorId="62AE8F14" wp14:editId="5DB3E79A">
            <wp:extent cx="5612130" cy="2674595"/>
            <wp:effectExtent l="0" t="0" r="7620" b="0"/>
            <wp:docPr id="11" name="Imagen 11" descr="C:\Users\KevinDiaz\Desktop\Metodos Trabajo 2 MN\h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Diaz\Desktop\Metodos Trabajo 2 MN\h0.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A836" w14:textId="2487A200" w:rsidR="00D42DC2" w:rsidRDefault="00CC4174" w:rsidP="00D42DC2">
      <w:pPr>
        <w:spacing w:after="240"/>
        <w:jc w:val="both"/>
      </w:pPr>
      <w:r>
        <w:t>h</w:t>
      </w:r>
      <w:r w:rsidR="00D42DC2">
        <w:t>=0.01</w:t>
      </w:r>
      <w:r w:rsidRPr="00CC4174">
        <w:rPr>
          <w:b/>
        </w:rPr>
        <w:t xml:space="preserve"> </w:t>
      </w:r>
      <w:r>
        <w:rPr>
          <w:b/>
        </w:rPr>
        <w:t>a = 0 b=15</w:t>
      </w:r>
      <w:r>
        <w:rPr>
          <w:b/>
        </w:rPr>
        <w:t xml:space="preserve"> </w:t>
      </w:r>
    </w:p>
    <w:p w14:paraId="158DEFCB" w14:textId="06A7A8AB" w:rsidR="00D42DC2" w:rsidRDefault="00D42DC2" w:rsidP="00D42DC2">
      <w:pPr>
        <w:spacing w:after="240"/>
        <w:jc w:val="both"/>
      </w:pPr>
      <w:r>
        <w:rPr>
          <w:noProof/>
        </w:rPr>
        <w:lastRenderedPageBreak/>
        <w:drawing>
          <wp:inline distT="0" distB="0" distL="0" distR="0" wp14:anchorId="781C4754" wp14:editId="10B18E2A">
            <wp:extent cx="5607050" cy="2679700"/>
            <wp:effectExtent l="0" t="0" r="0" b="6350"/>
            <wp:docPr id="3" name="Picture 3" descr="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FFDD" w14:textId="77777777" w:rsidR="00D42DC2" w:rsidRDefault="00D42DC2" w:rsidP="00D42DC2">
      <w:pPr>
        <w:spacing w:after="240"/>
        <w:jc w:val="both"/>
      </w:pPr>
    </w:p>
    <w:p w14:paraId="705291BB" w14:textId="77777777" w:rsidR="00DD72F2" w:rsidRPr="00A65387" w:rsidRDefault="00DD72F2" w:rsidP="00CD7236">
      <w:pPr>
        <w:spacing w:after="240"/>
        <w:jc w:val="both"/>
        <w:rPr>
          <w:b/>
        </w:rPr>
      </w:pPr>
    </w:p>
    <w:p w14:paraId="7F8A637D" w14:textId="5E848B2C" w:rsidR="00CD7236" w:rsidRPr="00A65387" w:rsidRDefault="00FC6661" w:rsidP="00CD7236">
      <w:pPr>
        <w:spacing w:after="240"/>
        <w:jc w:val="both"/>
        <w:rPr>
          <w:b/>
        </w:rPr>
      </w:pPr>
      <w:r>
        <w:rPr>
          <w:b/>
        </w:rPr>
        <w:t>6</w:t>
      </w:r>
      <w:r w:rsidR="00CD7236" w:rsidRPr="00A65387">
        <w:rPr>
          <w:b/>
        </w:rPr>
        <w:t xml:space="preserve">. CONCLUSIONES </w:t>
      </w:r>
    </w:p>
    <w:p w14:paraId="03E4E74F" w14:textId="77777777" w:rsidR="00CD7236" w:rsidRPr="00A65387" w:rsidRDefault="00CD7236" w:rsidP="00CD7236">
      <w:pPr>
        <w:spacing w:after="240"/>
        <w:jc w:val="center"/>
        <w:rPr>
          <w:b/>
        </w:rPr>
      </w:pPr>
    </w:p>
    <w:p w14:paraId="5130A96D" w14:textId="77777777" w:rsidR="00D42DC2" w:rsidRPr="00566F16" w:rsidRDefault="00D42DC2" w:rsidP="00D42DC2">
      <w:pPr>
        <w:spacing w:after="240"/>
        <w:jc w:val="both"/>
      </w:pPr>
      <w:r w:rsidRPr="00A54180">
        <w:rPr>
          <w:szCs w:val="22"/>
        </w:rPr>
        <w:t>Uno de los aspectos resaltantes del método de Euler es que a medida que dividimos el tamaño del paso h, los</w:t>
      </w:r>
      <w:r>
        <w:rPr>
          <w:szCs w:val="22"/>
        </w:rPr>
        <w:t xml:space="preserve"> errores también se disminuyen. </w:t>
      </w:r>
      <w:r w:rsidRPr="00A54180">
        <w:rPr>
          <w:szCs w:val="22"/>
        </w:rPr>
        <w:t>Es un método sencillo de implementar pero de orden bajo por lo que dependiendo del grado de precisión que se desees, el h puede ser muy pequeño</w:t>
      </w:r>
      <w:r>
        <w:rPr>
          <w:szCs w:val="22"/>
        </w:rPr>
        <w:t xml:space="preserve"> y es proporcional con la exactitud del ajuste hacía la curva real</w:t>
      </w:r>
      <w:r w:rsidRPr="00A54180">
        <w:rPr>
          <w:szCs w:val="22"/>
        </w:rPr>
        <w:t>. Esto se puede comprobar en las gráficas obtenid</w:t>
      </w:r>
      <w:r>
        <w:rPr>
          <w:szCs w:val="22"/>
        </w:rPr>
        <w:t>as, cuando vemos que para h =1</w:t>
      </w:r>
      <w:r w:rsidRPr="00A54180">
        <w:rPr>
          <w:szCs w:val="22"/>
        </w:rPr>
        <w:t>, no se obtiene una aproximación correcta del método ya que el h se considera demasiado grande. A medida que incrementamos el tamaño de paso h se puede asegurar, que la gráfica va obteniendo una forma más adecuada. Podemos incrementar el h hasta valores, muy pequeños, pero esto conlleva a que se obtengan más subintervalos , hac</w:t>
      </w:r>
      <w:r>
        <w:rPr>
          <w:szCs w:val="22"/>
        </w:rPr>
        <w:t>iendo que el programa no sea óptimo y se demore más para obtener una solución. Además se evidenció que con un tamaño de paso (h)=0.01 es más que suficiente para obtener un modelo correcto al problema de oferta y demanda planteado.</w:t>
      </w:r>
    </w:p>
    <w:p w14:paraId="4CB770FD" w14:textId="77777777" w:rsidR="00CD7236" w:rsidRPr="00A65387" w:rsidRDefault="00CD7236" w:rsidP="001F3422">
      <w:pPr>
        <w:spacing w:after="240"/>
        <w:jc w:val="both"/>
      </w:pPr>
    </w:p>
    <w:sectPr w:rsidR="00CD7236" w:rsidRPr="00A65387" w:rsidSect="00A65387">
      <w:headerReference w:type="first" r:id="rId31"/>
      <w:pgSz w:w="12240" w:h="15840" w:code="5"/>
      <w:pgMar w:top="-1812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18F9" w14:textId="77777777" w:rsidR="00C05E4B" w:rsidRDefault="00C05E4B" w:rsidP="00637D4E">
      <w:r>
        <w:separator/>
      </w:r>
    </w:p>
  </w:endnote>
  <w:endnote w:type="continuationSeparator" w:id="0">
    <w:p w14:paraId="5E6E5297" w14:textId="77777777" w:rsidR="00C05E4B" w:rsidRDefault="00C05E4B" w:rsidP="0063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F8219" w14:textId="77777777" w:rsidR="00C05E4B" w:rsidRDefault="00C05E4B" w:rsidP="00637D4E">
      <w:r>
        <w:separator/>
      </w:r>
    </w:p>
  </w:footnote>
  <w:footnote w:type="continuationSeparator" w:id="0">
    <w:p w14:paraId="04CA2467" w14:textId="77777777" w:rsidR="00C05E4B" w:rsidRDefault="00C05E4B" w:rsidP="00637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page" w:tblpX="872" w:tblpY="-10"/>
      <w:tblW w:w="10418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"/>
      <w:gridCol w:w="4536"/>
      <w:gridCol w:w="2410"/>
      <w:gridCol w:w="1418"/>
      <w:gridCol w:w="283"/>
      <w:gridCol w:w="1701"/>
    </w:tblGrid>
    <w:tr w:rsidR="00FC6661" w14:paraId="7E58B287" w14:textId="77777777" w:rsidTr="0073779E">
      <w:trPr>
        <w:trHeight w:val="987"/>
      </w:trPr>
      <w:tc>
        <w:tcPr>
          <w:tcW w:w="8717" w:type="dxa"/>
          <w:gridSpan w:val="5"/>
          <w:tcBorders>
            <w:top w:val="nil"/>
            <w:bottom w:val="nil"/>
          </w:tcBorders>
        </w:tcPr>
        <w:p w14:paraId="21B8CBBC" w14:textId="77777777" w:rsidR="00FC6661" w:rsidRPr="004D3AB9" w:rsidRDefault="00FC6661" w:rsidP="0073779E">
          <w:pPr>
            <w:rPr>
              <w:sz w:val="6"/>
              <w:szCs w:val="6"/>
            </w:rPr>
          </w:pPr>
        </w:p>
        <w:p w14:paraId="6B2A3486" w14:textId="7F93F6E8" w:rsidR="00FC6661" w:rsidRPr="00A65387" w:rsidRDefault="00FC6661" w:rsidP="0073779E">
          <w:pPr>
            <w:rPr>
              <w:sz w:val="6"/>
              <w:szCs w:val="6"/>
            </w:rPr>
          </w:pPr>
          <w:r>
            <w:t xml:space="preserve">             </w:t>
          </w:r>
        </w:p>
        <w:p w14:paraId="4D2DF489" w14:textId="26D900F2" w:rsidR="00FC6661" w:rsidRPr="005E437A" w:rsidRDefault="00FC6661" w:rsidP="0073779E">
          <w:pPr>
            <w:tabs>
              <w:tab w:val="left" w:pos="2994"/>
            </w:tabs>
            <w:rPr>
              <w:rFonts w:ascii="Haettenschweiler" w:hAnsi="Haettenschweiler"/>
            </w:rPr>
          </w:pPr>
          <w:r w:rsidRPr="00336869">
            <w:rPr>
              <w:noProof/>
              <w:lang w:val="es-CO" w:eastAsia="es-CO"/>
            </w:rPr>
            <w:drawing>
              <wp:inline distT="0" distB="0" distL="0" distR="0" wp14:anchorId="5DEA5546" wp14:editId="01D639B2">
                <wp:extent cx="1900192" cy="565886"/>
                <wp:effectExtent l="0" t="0" r="5080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dem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3900" cy="566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</w:tcPr>
        <w:p w14:paraId="770B0F59" w14:textId="77777777" w:rsidR="00FC6661" w:rsidRDefault="00FC6661" w:rsidP="0073779E"/>
      </w:tc>
    </w:tr>
    <w:tr w:rsidR="00FC6661" w:rsidRPr="008B0CE8" w14:paraId="3EC5E4E6" w14:textId="77777777" w:rsidTr="0073779E">
      <w:trPr>
        <w:gridBefore w:val="5"/>
        <w:wBefore w:w="8717" w:type="dxa"/>
        <w:trHeight w:val="128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2BC5E625" w14:textId="77777777" w:rsidR="00FC6661" w:rsidRPr="00795C05" w:rsidRDefault="00FC6661" w:rsidP="0073779E">
          <w:pPr>
            <w:rPr>
              <w:rFonts w:ascii="Arial Narrow" w:hAnsi="Arial Narrow"/>
              <w:b/>
              <w:sz w:val="6"/>
              <w:szCs w:val="6"/>
            </w:rPr>
          </w:pPr>
        </w:p>
        <w:p w14:paraId="621AF214" w14:textId="77777777" w:rsidR="00FC6661" w:rsidRPr="00795C05" w:rsidRDefault="00FC6661" w:rsidP="0073779E">
          <w:pPr>
            <w:rPr>
              <w:rFonts w:ascii="Arial Narrow" w:hAnsi="Arial Narrow"/>
              <w:b/>
            </w:rPr>
          </w:pPr>
          <w:r w:rsidRPr="00795C05">
            <w:rPr>
              <w:rFonts w:ascii="Arial Narrow" w:hAnsi="Arial Narrow"/>
              <w:b/>
              <w:sz w:val="22"/>
              <w:szCs w:val="22"/>
            </w:rPr>
            <w:t>CALIFICACION</w:t>
          </w:r>
        </w:p>
      </w:tc>
    </w:tr>
    <w:tr w:rsidR="00FC6661" w:rsidRPr="00B919CE" w14:paraId="160EE209" w14:textId="77777777" w:rsidTr="0073779E">
      <w:tblPrEx>
        <w:tblBorders>
          <w:top w:val="single" w:sz="4" w:space="0" w:color="auto"/>
          <w:left w:val="single" w:sz="4" w:space="0" w:color="auto"/>
          <w:bottom w:val="single" w:sz="4" w:space="0" w:color="auto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Ex>
      <w:trPr>
        <w:gridBefore w:val="1"/>
        <w:wBefore w:w="70" w:type="dxa"/>
        <w:trHeight w:val="391"/>
      </w:trPr>
      <w:tc>
        <w:tcPr>
          <w:tcW w:w="8647" w:type="dxa"/>
          <w:gridSpan w:val="4"/>
        </w:tcPr>
        <w:p w14:paraId="48EB1A27" w14:textId="77777777" w:rsidR="00FC6661" w:rsidRPr="00B919CE" w:rsidRDefault="00FC6661" w:rsidP="0073779E">
          <w:pPr>
            <w:rPr>
              <w:rFonts w:ascii="Arial Narrow" w:hAnsi="Arial Narrow"/>
              <w:sz w:val="6"/>
              <w:szCs w:val="6"/>
            </w:rPr>
          </w:pPr>
        </w:p>
        <w:p w14:paraId="7E5738C2" w14:textId="77777777" w:rsidR="00FC6661" w:rsidRDefault="00FC6661" w:rsidP="0073779E">
          <w:pPr>
            <w:rPr>
              <w:rFonts w:ascii="Arial Narrow" w:hAnsi="Arial Narrow"/>
              <w:b/>
              <w:sz w:val="22"/>
              <w:szCs w:val="22"/>
            </w:rPr>
          </w:pPr>
          <w:r w:rsidRPr="00795C05">
            <w:rPr>
              <w:rFonts w:ascii="Arial Narrow" w:hAnsi="Arial Narrow"/>
              <w:b/>
              <w:sz w:val="22"/>
              <w:szCs w:val="22"/>
            </w:rPr>
            <w:t>Alumno</w:t>
          </w:r>
          <w:r>
            <w:rPr>
              <w:rFonts w:ascii="Arial Narrow" w:hAnsi="Arial Narrow"/>
              <w:b/>
              <w:sz w:val="22"/>
              <w:szCs w:val="22"/>
            </w:rPr>
            <w:t>s</w:t>
          </w:r>
          <w:r w:rsidRPr="00795C05">
            <w:rPr>
              <w:rFonts w:ascii="Arial Narrow" w:hAnsi="Arial Narrow"/>
              <w:b/>
              <w:sz w:val="22"/>
              <w:szCs w:val="22"/>
            </w:rPr>
            <w:t>:</w:t>
          </w:r>
        </w:p>
        <w:p w14:paraId="73296E93" w14:textId="77777777" w:rsidR="00FC6661" w:rsidRPr="00795C05" w:rsidRDefault="00FC6661" w:rsidP="0073779E">
          <w:pPr>
            <w:rPr>
              <w:rFonts w:ascii="Arial Narrow" w:hAnsi="Arial Narrow"/>
              <w:b/>
            </w:rPr>
          </w:pPr>
        </w:p>
        <w:p w14:paraId="1783E03C" w14:textId="77777777" w:rsidR="00FC6661" w:rsidRPr="00B919CE" w:rsidRDefault="00FC6661" w:rsidP="0073779E">
          <w:pPr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1701" w:type="dxa"/>
        </w:tcPr>
        <w:p w14:paraId="393E27C0" w14:textId="77777777" w:rsidR="00FC6661" w:rsidRPr="00795C05" w:rsidRDefault="00FC6661" w:rsidP="0073779E">
          <w:pPr>
            <w:rPr>
              <w:rFonts w:ascii="Arial Narrow" w:hAnsi="Arial Narrow"/>
              <w:b/>
              <w:sz w:val="6"/>
              <w:szCs w:val="6"/>
            </w:rPr>
          </w:pPr>
        </w:p>
        <w:p w14:paraId="2087D54E" w14:textId="77777777" w:rsidR="00FC6661" w:rsidRPr="00795C05" w:rsidRDefault="00FC6661" w:rsidP="0073779E">
          <w:pPr>
            <w:rPr>
              <w:rFonts w:ascii="Arial Narrow" w:hAnsi="Arial Narrow"/>
              <w:b/>
            </w:rPr>
          </w:pPr>
          <w:r w:rsidRPr="00795C05">
            <w:rPr>
              <w:rFonts w:ascii="Arial Narrow" w:hAnsi="Arial Narrow"/>
              <w:b/>
              <w:sz w:val="22"/>
              <w:szCs w:val="22"/>
            </w:rPr>
            <w:t>Carné</w:t>
          </w:r>
        </w:p>
      </w:tc>
    </w:tr>
    <w:tr w:rsidR="00FC6661" w:rsidRPr="00B919CE" w14:paraId="0A7BE622" w14:textId="77777777" w:rsidTr="0073779E">
      <w:tblPrEx>
        <w:tblBorders>
          <w:top w:val="single" w:sz="4" w:space="0" w:color="auto"/>
          <w:left w:val="single" w:sz="4" w:space="0" w:color="auto"/>
          <w:bottom w:val="single" w:sz="4" w:space="0" w:color="auto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Ex>
      <w:trPr>
        <w:gridBefore w:val="1"/>
        <w:wBefore w:w="70" w:type="dxa"/>
        <w:trHeight w:val="109"/>
      </w:trPr>
      <w:tc>
        <w:tcPr>
          <w:tcW w:w="4536" w:type="dxa"/>
        </w:tcPr>
        <w:p w14:paraId="54023ECC" w14:textId="77777777" w:rsidR="00FC6661" w:rsidRPr="00B919CE" w:rsidRDefault="00FC6661" w:rsidP="0073779E">
          <w:pPr>
            <w:rPr>
              <w:rFonts w:ascii="Arial Narrow" w:hAnsi="Arial Narrow"/>
              <w:sz w:val="6"/>
              <w:szCs w:val="6"/>
            </w:rPr>
          </w:pPr>
        </w:p>
        <w:p w14:paraId="752FF58B" w14:textId="77777777" w:rsidR="00FC6661" w:rsidRPr="00B919CE" w:rsidRDefault="00FC6661" w:rsidP="0073779E">
          <w:pPr>
            <w:rPr>
              <w:rFonts w:ascii="Arial Narrow" w:hAnsi="Arial Narrow"/>
            </w:rPr>
          </w:pPr>
          <w:r w:rsidRPr="00795C05">
            <w:rPr>
              <w:rFonts w:ascii="Arial Narrow" w:hAnsi="Arial Narrow"/>
              <w:b/>
              <w:sz w:val="22"/>
              <w:szCs w:val="22"/>
            </w:rPr>
            <w:t>Asignatura:</w:t>
          </w:r>
          <w:r w:rsidRPr="00B919CE">
            <w:rPr>
              <w:rFonts w:ascii="Arial Narrow" w:hAnsi="Arial Narrow"/>
              <w:sz w:val="22"/>
              <w:szCs w:val="22"/>
            </w:rPr>
            <w:t xml:space="preserve"> Métodos</w:t>
          </w:r>
          <w:r>
            <w:rPr>
              <w:rFonts w:ascii="Arial Narrow" w:hAnsi="Arial Narrow"/>
              <w:sz w:val="22"/>
              <w:szCs w:val="22"/>
            </w:rPr>
            <w:t xml:space="preserve"> Numéricos                                   </w:t>
          </w:r>
        </w:p>
      </w:tc>
      <w:tc>
        <w:tcPr>
          <w:tcW w:w="2410" w:type="dxa"/>
        </w:tcPr>
        <w:p w14:paraId="4BEBC2BE" w14:textId="77777777" w:rsidR="00FC6661" w:rsidRPr="00B919CE" w:rsidRDefault="00FC6661" w:rsidP="0073779E">
          <w:pPr>
            <w:rPr>
              <w:rFonts w:ascii="Arial Narrow" w:hAnsi="Arial Narrow"/>
              <w:sz w:val="6"/>
              <w:szCs w:val="6"/>
            </w:rPr>
          </w:pPr>
        </w:p>
        <w:p w14:paraId="02C096D3" w14:textId="1E7E06F6" w:rsidR="00FC6661" w:rsidRPr="00A65387" w:rsidRDefault="00FC6661" w:rsidP="0073779E">
          <w:pPr>
            <w:rPr>
              <w:rFonts w:ascii="Arial Narrow" w:hAnsi="Arial Narrow"/>
            </w:rPr>
          </w:pPr>
          <w:r w:rsidRPr="00795C05">
            <w:rPr>
              <w:rFonts w:ascii="Arial Narrow" w:hAnsi="Arial Narrow"/>
              <w:b/>
              <w:sz w:val="22"/>
              <w:szCs w:val="22"/>
            </w:rPr>
            <w:t>Grupo:</w:t>
          </w:r>
          <w:r>
            <w:rPr>
              <w:rFonts w:ascii="Arial Narrow" w:hAnsi="Arial Narrow"/>
              <w:sz w:val="22"/>
              <w:szCs w:val="22"/>
            </w:rPr>
            <w:t xml:space="preserve"> </w:t>
          </w:r>
        </w:p>
      </w:tc>
      <w:tc>
        <w:tcPr>
          <w:tcW w:w="3402" w:type="dxa"/>
          <w:gridSpan w:val="3"/>
        </w:tcPr>
        <w:p w14:paraId="3166D094" w14:textId="77777777" w:rsidR="00FC6661" w:rsidRPr="00B919CE" w:rsidRDefault="00FC6661" w:rsidP="0073779E">
          <w:pPr>
            <w:rPr>
              <w:rFonts w:ascii="Arial Narrow" w:hAnsi="Arial Narrow"/>
              <w:sz w:val="6"/>
              <w:szCs w:val="6"/>
            </w:rPr>
          </w:pPr>
        </w:p>
        <w:p w14:paraId="505C92E3" w14:textId="77777777" w:rsidR="00FC6661" w:rsidRPr="00B919CE" w:rsidRDefault="00FC6661" w:rsidP="0073779E">
          <w:pPr>
            <w:rPr>
              <w:rFonts w:ascii="Arial Narrow" w:hAnsi="Arial Narrow"/>
            </w:rPr>
          </w:pPr>
          <w:r w:rsidRPr="00795C05">
            <w:rPr>
              <w:rFonts w:ascii="Arial Narrow" w:hAnsi="Arial Narrow"/>
              <w:b/>
              <w:sz w:val="22"/>
              <w:szCs w:val="22"/>
            </w:rPr>
            <w:t>Profesor:</w:t>
          </w:r>
          <w:r w:rsidRPr="00B919CE">
            <w:rPr>
              <w:rFonts w:ascii="Arial Narrow" w:hAnsi="Arial Narrow"/>
              <w:sz w:val="22"/>
              <w:szCs w:val="22"/>
            </w:rPr>
            <w:t xml:space="preserve"> </w:t>
          </w:r>
          <w:r>
            <w:rPr>
              <w:rFonts w:ascii="Arial Narrow" w:hAnsi="Arial Narrow"/>
              <w:sz w:val="22"/>
              <w:szCs w:val="22"/>
            </w:rPr>
            <w:t>Catalina Tobón Zuluaga</w:t>
          </w:r>
        </w:p>
      </w:tc>
    </w:tr>
    <w:tr w:rsidR="00FC6661" w:rsidRPr="00B919CE" w14:paraId="1703B709" w14:textId="77777777" w:rsidTr="0073779E">
      <w:tblPrEx>
        <w:tblBorders>
          <w:top w:val="single" w:sz="4" w:space="0" w:color="auto"/>
          <w:left w:val="single" w:sz="4" w:space="0" w:color="auto"/>
          <w:bottom w:val="single" w:sz="4" w:space="0" w:color="auto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Ex>
      <w:trPr>
        <w:gridBefore w:val="1"/>
        <w:wBefore w:w="70" w:type="dxa"/>
        <w:trHeight w:val="64"/>
      </w:trPr>
      <w:tc>
        <w:tcPr>
          <w:tcW w:w="4536" w:type="dxa"/>
        </w:tcPr>
        <w:p w14:paraId="4E386DC2" w14:textId="77777777" w:rsidR="00FC6661" w:rsidRPr="00B919CE" w:rsidRDefault="00FC6661" w:rsidP="0073779E">
          <w:pPr>
            <w:rPr>
              <w:rFonts w:ascii="Arial Narrow" w:hAnsi="Arial Narrow"/>
              <w:sz w:val="6"/>
              <w:szCs w:val="6"/>
            </w:rPr>
          </w:pPr>
        </w:p>
        <w:p w14:paraId="65D78949" w14:textId="7C8F3F58" w:rsidR="00FC6661" w:rsidRPr="00B919CE" w:rsidRDefault="00FC6661" w:rsidP="0073779E">
          <w:pPr>
            <w:rPr>
              <w:rFonts w:ascii="Arial Narrow" w:hAnsi="Arial Narrow"/>
            </w:rPr>
          </w:pPr>
          <w:r>
            <w:rPr>
              <w:rFonts w:ascii="Arial Narrow" w:hAnsi="Arial Narrow"/>
              <w:b/>
              <w:sz w:val="22"/>
              <w:szCs w:val="22"/>
            </w:rPr>
            <w:t>Trabajo</w:t>
          </w:r>
          <w:r w:rsidRPr="00795C05">
            <w:rPr>
              <w:rFonts w:ascii="Arial Narrow" w:hAnsi="Arial Narrow"/>
              <w:b/>
              <w:sz w:val="22"/>
              <w:szCs w:val="22"/>
            </w:rPr>
            <w:t>:</w:t>
          </w:r>
          <w:r>
            <w:rPr>
              <w:rFonts w:ascii="Arial Narrow" w:hAnsi="Arial Narrow"/>
              <w:sz w:val="22"/>
              <w:szCs w:val="22"/>
            </w:rPr>
            <w:t xml:space="preserve">  Único del 12.5 % </w:t>
          </w:r>
          <w:r w:rsidRPr="00B919CE">
            <w:rPr>
              <w:rFonts w:ascii="Arial Narrow" w:hAnsi="Arial Narrow"/>
              <w:sz w:val="22"/>
              <w:szCs w:val="22"/>
            </w:rPr>
            <w:t xml:space="preserve">           </w:t>
          </w:r>
        </w:p>
      </w:tc>
      <w:tc>
        <w:tcPr>
          <w:tcW w:w="3828" w:type="dxa"/>
          <w:gridSpan w:val="2"/>
        </w:tcPr>
        <w:p w14:paraId="18BA9F3F" w14:textId="77777777" w:rsidR="00FC6661" w:rsidRPr="00B919CE" w:rsidRDefault="00FC6661" w:rsidP="0073779E">
          <w:pPr>
            <w:rPr>
              <w:rFonts w:ascii="Arial Narrow" w:hAnsi="Arial Narrow"/>
              <w:sz w:val="6"/>
              <w:szCs w:val="6"/>
            </w:rPr>
          </w:pPr>
        </w:p>
        <w:p w14:paraId="4A7BF2AD" w14:textId="77777777" w:rsidR="00FC6661" w:rsidRPr="00B919CE" w:rsidRDefault="00FC6661" w:rsidP="0073779E">
          <w:pPr>
            <w:rPr>
              <w:rFonts w:ascii="Arial Narrow" w:hAnsi="Arial Narrow"/>
              <w:b/>
            </w:rPr>
          </w:pPr>
          <w:r w:rsidRPr="00B919CE">
            <w:rPr>
              <w:rFonts w:ascii="Arial Narrow" w:hAnsi="Arial Narrow"/>
              <w:sz w:val="22"/>
              <w:szCs w:val="22"/>
            </w:rPr>
            <w:t xml:space="preserve">Fecha: </w:t>
          </w:r>
          <w:r>
            <w:rPr>
              <w:rFonts w:ascii="Arial Narrow" w:hAnsi="Arial Narrow"/>
              <w:sz w:val="22"/>
              <w:szCs w:val="22"/>
            </w:rPr>
            <w:t xml:space="preserve"> </w:t>
          </w:r>
        </w:p>
      </w:tc>
      <w:tc>
        <w:tcPr>
          <w:tcW w:w="1984" w:type="dxa"/>
          <w:gridSpan w:val="2"/>
        </w:tcPr>
        <w:p w14:paraId="1019B8EF" w14:textId="77777777" w:rsidR="00FC6661" w:rsidRPr="00B919CE" w:rsidRDefault="00FC6661" w:rsidP="0073779E">
          <w:pPr>
            <w:rPr>
              <w:rFonts w:ascii="Arial Narrow" w:hAnsi="Arial Narrow"/>
              <w:sz w:val="6"/>
              <w:szCs w:val="6"/>
            </w:rPr>
          </w:pPr>
        </w:p>
        <w:p w14:paraId="45D85362" w14:textId="77777777" w:rsidR="00FC6661" w:rsidRPr="00B919CE" w:rsidRDefault="00FC6661" w:rsidP="0073779E">
          <w:pPr>
            <w:rPr>
              <w:rFonts w:ascii="Arial Narrow" w:hAnsi="Arial Narrow"/>
            </w:rPr>
          </w:pPr>
          <w:r w:rsidRPr="00795C05">
            <w:rPr>
              <w:rFonts w:ascii="Arial Narrow" w:hAnsi="Arial Narrow"/>
              <w:b/>
              <w:sz w:val="22"/>
              <w:szCs w:val="22"/>
            </w:rPr>
            <w:t>Escriba claro</w:t>
          </w:r>
        </w:p>
      </w:tc>
    </w:tr>
  </w:tbl>
  <w:p w14:paraId="50C75416" w14:textId="6E06101D" w:rsidR="00FC6661" w:rsidRDefault="00FC6661" w:rsidP="00A65387">
    <w:pPr>
      <w:pStyle w:val="Header"/>
    </w:pPr>
    <w:r>
      <w:rPr>
        <w:rFonts w:ascii="Arial" w:hAnsi="Arial" w:cs="Arial"/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2EADC1A" wp14:editId="7D0AD6E8">
          <wp:simplePos x="0" y="0"/>
          <wp:positionH relativeFrom="column">
            <wp:posOffset>1485900</wp:posOffset>
          </wp:positionH>
          <wp:positionV relativeFrom="paragraph">
            <wp:posOffset>0</wp:posOffset>
          </wp:positionV>
          <wp:extent cx="3314700" cy="760730"/>
          <wp:effectExtent l="0" t="0" r="12700" b="1270"/>
          <wp:wrapSquare wrapText="bothSides"/>
          <wp:docPr id="2" name="Imagen 2" descr="Macintosh HD:Users:cata:Desktop:Docs descargados:facultad-ciencias-básic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ata:Desktop:Docs descargados:facultad-ciencias-básicas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999" b="12182"/>
                  <a:stretch/>
                </pic:blipFill>
                <pic:spPr bwMode="auto">
                  <a:xfrm>
                    <a:off x="0" y="0"/>
                    <a:ext cx="3314700" cy="760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50C"/>
    <w:multiLevelType w:val="multilevel"/>
    <w:tmpl w:val="3FB44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BD0"/>
    <w:multiLevelType w:val="hybridMultilevel"/>
    <w:tmpl w:val="5FB64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01E42"/>
    <w:multiLevelType w:val="multilevel"/>
    <w:tmpl w:val="53FA0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25DD"/>
    <w:multiLevelType w:val="hybridMultilevel"/>
    <w:tmpl w:val="F14EDE26"/>
    <w:lvl w:ilvl="0" w:tplc="C4768D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3250"/>
    <w:multiLevelType w:val="multilevel"/>
    <w:tmpl w:val="BB4CC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29F0"/>
    <w:multiLevelType w:val="hybridMultilevel"/>
    <w:tmpl w:val="3FB44C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2209B"/>
    <w:multiLevelType w:val="hybridMultilevel"/>
    <w:tmpl w:val="290E6702"/>
    <w:lvl w:ilvl="0" w:tplc="AA42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C6CB6">
      <w:start w:val="5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1EBC5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2F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2B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E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26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4B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3056BB"/>
    <w:multiLevelType w:val="hybridMultilevel"/>
    <w:tmpl w:val="B5F8765A"/>
    <w:lvl w:ilvl="0" w:tplc="B4DA97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7579DA"/>
    <w:multiLevelType w:val="hybridMultilevel"/>
    <w:tmpl w:val="7520C56E"/>
    <w:lvl w:ilvl="0" w:tplc="9236BA3E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41E78"/>
    <w:multiLevelType w:val="hybridMultilevel"/>
    <w:tmpl w:val="1672898E"/>
    <w:lvl w:ilvl="0" w:tplc="B658E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AB6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06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A4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D8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46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C1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CB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1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8D33B8"/>
    <w:multiLevelType w:val="hybridMultilevel"/>
    <w:tmpl w:val="D384F06A"/>
    <w:lvl w:ilvl="0" w:tplc="AA42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C6CB6">
      <w:start w:val="5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E9D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C5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2F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2B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E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26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4B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808438C"/>
    <w:multiLevelType w:val="hybridMultilevel"/>
    <w:tmpl w:val="118ED266"/>
    <w:lvl w:ilvl="0" w:tplc="30408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410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C4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6E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6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0D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C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02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046DFD"/>
    <w:multiLevelType w:val="hybridMultilevel"/>
    <w:tmpl w:val="9B242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F1B3A"/>
    <w:multiLevelType w:val="hybridMultilevel"/>
    <w:tmpl w:val="53FA06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B239A"/>
    <w:multiLevelType w:val="hybridMultilevel"/>
    <w:tmpl w:val="217CE29E"/>
    <w:lvl w:ilvl="0" w:tplc="B658E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A4D06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A4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D8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46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C1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CB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1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E04641"/>
    <w:multiLevelType w:val="hybridMultilevel"/>
    <w:tmpl w:val="BB4CC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23AEE"/>
    <w:multiLevelType w:val="hybridMultilevel"/>
    <w:tmpl w:val="54CC9FAA"/>
    <w:lvl w:ilvl="0" w:tplc="390A8EB6">
      <w:start w:val="1"/>
      <w:numFmt w:val="upperLetter"/>
      <w:lvlText w:val="%1."/>
      <w:lvlJc w:val="left"/>
      <w:pPr>
        <w:ind w:left="1320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C91A2E"/>
    <w:multiLevelType w:val="hybridMultilevel"/>
    <w:tmpl w:val="23083A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93EA1"/>
    <w:multiLevelType w:val="multilevel"/>
    <w:tmpl w:val="23083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14"/>
  </w:num>
  <w:num w:numId="9">
    <w:abstractNumId w:val="0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2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EC0"/>
    <w:rsid w:val="00004E63"/>
    <w:rsid w:val="00050722"/>
    <w:rsid w:val="000C59A6"/>
    <w:rsid w:val="000D48B7"/>
    <w:rsid w:val="000E2F7F"/>
    <w:rsid w:val="000E4489"/>
    <w:rsid w:val="000E5209"/>
    <w:rsid w:val="00103AE2"/>
    <w:rsid w:val="001116D1"/>
    <w:rsid w:val="00120CC6"/>
    <w:rsid w:val="001226EB"/>
    <w:rsid w:val="00170E64"/>
    <w:rsid w:val="00182D94"/>
    <w:rsid w:val="001C093D"/>
    <w:rsid w:val="001F3422"/>
    <w:rsid w:val="0021746C"/>
    <w:rsid w:val="0022185C"/>
    <w:rsid w:val="00226839"/>
    <w:rsid w:val="00245512"/>
    <w:rsid w:val="002744BF"/>
    <w:rsid w:val="0029056B"/>
    <w:rsid w:val="002B782D"/>
    <w:rsid w:val="002E25B4"/>
    <w:rsid w:val="003266F8"/>
    <w:rsid w:val="003A041F"/>
    <w:rsid w:val="003A18C3"/>
    <w:rsid w:val="00431EBF"/>
    <w:rsid w:val="004648CD"/>
    <w:rsid w:val="004A1438"/>
    <w:rsid w:val="004A220F"/>
    <w:rsid w:val="004E3175"/>
    <w:rsid w:val="00521514"/>
    <w:rsid w:val="00540944"/>
    <w:rsid w:val="00566F16"/>
    <w:rsid w:val="005C0268"/>
    <w:rsid w:val="005C7C61"/>
    <w:rsid w:val="005D7DA9"/>
    <w:rsid w:val="005E44B8"/>
    <w:rsid w:val="00637CD7"/>
    <w:rsid w:val="00637D4E"/>
    <w:rsid w:val="006422F9"/>
    <w:rsid w:val="00654DE8"/>
    <w:rsid w:val="00681DF4"/>
    <w:rsid w:val="00683ACB"/>
    <w:rsid w:val="006A0456"/>
    <w:rsid w:val="006C2C6D"/>
    <w:rsid w:val="006D225E"/>
    <w:rsid w:val="006E3FF9"/>
    <w:rsid w:val="006F3D92"/>
    <w:rsid w:val="007375CB"/>
    <w:rsid w:val="0073779E"/>
    <w:rsid w:val="00755186"/>
    <w:rsid w:val="007763FD"/>
    <w:rsid w:val="00781D83"/>
    <w:rsid w:val="00795C05"/>
    <w:rsid w:val="007A2742"/>
    <w:rsid w:val="007B61BC"/>
    <w:rsid w:val="007B71A4"/>
    <w:rsid w:val="00805190"/>
    <w:rsid w:val="00841EE3"/>
    <w:rsid w:val="00857204"/>
    <w:rsid w:val="008775F0"/>
    <w:rsid w:val="008F1EC0"/>
    <w:rsid w:val="008F71AD"/>
    <w:rsid w:val="009063FF"/>
    <w:rsid w:val="009466BE"/>
    <w:rsid w:val="00953060"/>
    <w:rsid w:val="0096150B"/>
    <w:rsid w:val="0097011D"/>
    <w:rsid w:val="00972943"/>
    <w:rsid w:val="009A497B"/>
    <w:rsid w:val="009C35D2"/>
    <w:rsid w:val="009D69EB"/>
    <w:rsid w:val="009E796B"/>
    <w:rsid w:val="009F4DE0"/>
    <w:rsid w:val="00A155FC"/>
    <w:rsid w:val="00A26BD7"/>
    <w:rsid w:val="00A622EB"/>
    <w:rsid w:val="00A65387"/>
    <w:rsid w:val="00A65D8E"/>
    <w:rsid w:val="00A67950"/>
    <w:rsid w:val="00A84911"/>
    <w:rsid w:val="00A85B4F"/>
    <w:rsid w:val="00AB4F24"/>
    <w:rsid w:val="00AD0224"/>
    <w:rsid w:val="00B13E34"/>
    <w:rsid w:val="00B33E59"/>
    <w:rsid w:val="00B52EF9"/>
    <w:rsid w:val="00B73C27"/>
    <w:rsid w:val="00B746C2"/>
    <w:rsid w:val="00B94D20"/>
    <w:rsid w:val="00BD0936"/>
    <w:rsid w:val="00C046D8"/>
    <w:rsid w:val="00C05E4B"/>
    <w:rsid w:val="00C223D3"/>
    <w:rsid w:val="00C676D3"/>
    <w:rsid w:val="00C71FA0"/>
    <w:rsid w:val="00C851F2"/>
    <w:rsid w:val="00C922DD"/>
    <w:rsid w:val="00CA30D0"/>
    <w:rsid w:val="00CC4174"/>
    <w:rsid w:val="00CD4057"/>
    <w:rsid w:val="00CD7236"/>
    <w:rsid w:val="00D014F3"/>
    <w:rsid w:val="00D25B34"/>
    <w:rsid w:val="00D4194F"/>
    <w:rsid w:val="00D42DC2"/>
    <w:rsid w:val="00DA3994"/>
    <w:rsid w:val="00DB1D9D"/>
    <w:rsid w:val="00DC3572"/>
    <w:rsid w:val="00DD72F2"/>
    <w:rsid w:val="00DE6D0E"/>
    <w:rsid w:val="00DF3E43"/>
    <w:rsid w:val="00E10D78"/>
    <w:rsid w:val="00E50846"/>
    <w:rsid w:val="00E54734"/>
    <w:rsid w:val="00E84D09"/>
    <w:rsid w:val="00E90759"/>
    <w:rsid w:val="00EA5593"/>
    <w:rsid w:val="00EC1CB1"/>
    <w:rsid w:val="00ED6AE7"/>
    <w:rsid w:val="00F06F61"/>
    <w:rsid w:val="00F235EE"/>
    <w:rsid w:val="00F45AD7"/>
    <w:rsid w:val="00F54198"/>
    <w:rsid w:val="00F7480E"/>
    <w:rsid w:val="00FA1396"/>
    <w:rsid w:val="00FA206D"/>
    <w:rsid w:val="00FA4763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520F796"/>
  <w15:docId w15:val="{69E94A29-78CF-4788-A5BD-D3620DE1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EC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C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8F1E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EC0"/>
    <w:rPr>
      <w:color w:val="808080"/>
    </w:rPr>
  </w:style>
  <w:style w:type="paragraph" w:customStyle="1" w:styleId="MTDisplayEquation">
    <w:name w:val="MTDisplayEquation"/>
    <w:basedOn w:val="ListParagraph"/>
    <w:next w:val="Normal"/>
    <w:link w:val="MTDisplayEquationCar"/>
    <w:rsid w:val="00A67950"/>
    <w:pPr>
      <w:numPr>
        <w:numId w:val="1"/>
      </w:numPr>
      <w:tabs>
        <w:tab w:val="center" w:pos="4780"/>
        <w:tab w:val="right" w:pos="8840"/>
      </w:tabs>
      <w:spacing w:before="240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679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TDisplayEquationCar">
    <w:name w:val="MTDisplayEquation Car"/>
    <w:basedOn w:val="ListParagraphChar"/>
    <w:link w:val="MTDisplayEquation"/>
    <w:rsid w:val="00A679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637D4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D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637D4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D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rsid w:val="00FA206D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FA206D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aconcuadrcula1">
    <w:name w:val="Tabla con cuadrícula1"/>
    <w:basedOn w:val="TableNormal"/>
    <w:next w:val="TableGrid"/>
    <w:rsid w:val="00FA206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056B"/>
  </w:style>
  <w:style w:type="character" w:styleId="Hyperlink">
    <w:name w:val="Hyperlink"/>
    <w:basedOn w:val="DefaultParagraphFont"/>
    <w:uiPriority w:val="99"/>
    <w:semiHidden/>
    <w:unhideWhenUsed/>
    <w:rsid w:val="00D42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6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4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29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513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059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861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529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92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8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9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0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3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7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4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6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ecdigital.tec.ac.cr/revistamatematica/cursos-linea/EcuacionesDiferenciales/EDO-Geo/edo-cap1-geo/node14.html" TargetMode="External"/><Relationship Id="rId23" Type="http://schemas.openxmlformats.org/officeDocument/2006/relationships/image" Target="media/image15.gif"/><Relationship Id="rId28" Type="http://schemas.openxmlformats.org/officeDocument/2006/relationships/image" Target="media/image20.jpeg"/><Relationship Id="rId10" Type="http://schemas.openxmlformats.org/officeDocument/2006/relationships/image" Target="media/image3.png"/><Relationship Id="rId19" Type="http://schemas.openxmlformats.org/officeDocument/2006/relationships/image" Target="media/image11.gi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gif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89D8F-7160-4A4C-9EF1-11C12209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974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JATECNO</dc:creator>
  <cp:lastModifiedBy>Diaz, Kevin Armando</cp:lastModifiedBy>
  <cp:revision>2</cp:revision>
  <cp:lastPrinted>2016-02-17T18:43:00Z</cp:lastPrinted>
  <dcterms:created xsi:type="dcterms:W3CDTF">2019-05-10T21:35:00Z</dcterms:created>
  <dcterms:modified xsi:type="dcterms:W3CDTF">2019-05-10T21:35:00Z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