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EA" w:rsidRPr="00125AF4" w:rsidRDefault="004A11EA" w:rsidP="004A11EA">
      <w:pPr>
        <w:spacing w:after="0"/>
        <w:rPr>
          <w:b/>
          <w:sz w:val="28"/>
          <w:szCs w:val="28"/>
        </w:rPr>
      </w:pPr>
      <w:r w:rsidRPr="00125AF4">
        <w:rPr>
          <w:b/>
          <w:sz w:val="28"/>
          <w:szCs w:val="28"/>
        </w:rPr>
        <w:t xml:space="preserve">Notes: Week of </w:t>
      </w:r>
      <w:r>
        <w:rPr>
          <w:b/>
          <w:sz w:val="28"/>
          <w:szCs w:val="28"/>
        </w:rPr>
        <w:t>Sept</w:t>
      </w:r>
      <w:r w:rsidR="00B12D21">
        <w:rPr>
          <w:b/>
          <w:sz w:val="28"/>
          <w:szCs w:val="28"/>
        </w:rPr>
        <w:t>28</w:t>
      </w:r>
      <w:r w:rsidRPr="00125AF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Fall2012</w:t>
      </w:r>
    </w:p>
    <w:p w:rsidR="004A11EA" w:rsidRDefault="004A11EA" w:rsidP="004A11EA">
      <w:pPr>
        <w:spacing w:after="0"/>
        <w:ind w:firstLine="720"/>
      </w:pPr>
      <w:r>
        <w:t xml:space="preserve">Course website: </w:t>
      </w:r>
      <w:hyperlink r:id="rId5" w:history="1">
        <w:r w:rsidRPr="00B65358">
          <w:rPr>
            <w:rStyle w:val="Hyperlink"/>
          </w:rPr>
          <w:t>www.cis.syr.edu/~sueo/cis275</w:t>
        </w:r>
      </w:hyperlink>
    </w:p>
    <w:p w:rsidR="00D47E8D" w:rsidRDefault="004A11EA" w:rsidP="004A11EA">
      <w:pPr>
        <w:spacing w:after="0" w:line="240" w:lineRule="auto"/>
      </w:pPr>
      <w:r>
        <w:t>More practice with proofs</w:t>
      </w:r>
    </w:p>
    <w:p w:rsidR="004A11EA" w:rsidRDefault="004A11EA" w:rsidP="004A11EA">
      <w:pPr>
        <w:spacing w:after="0" w:line="240" w:lineRule="auto"/>
      </w:pPr>
    </w:p>
    <w:p w:rsidR="004A11EA" w:rsidRDefault="004A11EA" w:rsidP="004A11EA">
      <w:pPr>
        <w:spacing w:after="0" w:line="240" w:lineRule="auto"/>
        <w:rPr>
          <w:rFonts w:ascii="Cambria Math" w:hAnsi="Cambria Math" w:cs="Cambria Math"/>
        </w:rPr>
      </w:pPr>
      <w:r>
        <w:rPr>
          <w:b/>
        </w:rPr>
        <w:t xml:space="preserve">Claim: </w:t>
      </w:r>
      <w:r>
        <w:t xml:space="preserve"> Let A, B, C be sets. If A </w:t>
      </w:r>
      <w:r>
        <w:rPr>
          <w:rFonts w:ascii="Cambria Math" w:hAnsi="Cambria Math" w:cs="Cambria Math"/>
        </w:rPr>
        <w:t>⊈ B and C is not the empty set, then AxC ⊈ BxC</w:t>
      </w:r>
    </w:p>
    <w:p w:rsidR="004A11EA" w:rsidRDefault="004A11E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 xml:space="preserve">Proof: </w:t>
      </w:r>
      <w:r>
        <w:rPr>
          <w:rFonts w:ascii="Cambria Math" w:hAnsi="Cambria Math" w:cs="Cambria Math"/>
        </w:rPr>
        <w:t>Suppose A ⊈B and C is not the empty set</w:t>
      </w:r>
    </w:p>
    <w:p w:rsidR="004A11EA" w:rsidRDefault="004A11E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[NTS:</w:t>
      </w:r>
      <w:r>
        <w:rPr>
          <w:rFonts w:ascii="Cambria Math" w:hAnsi="Cambria Math" w:cs="Cambria Math"/>
        </w:rPr>
        <w:t xml:space="preserve"> AxC ⊈ BxC </w:t>
      </w:r>
      <w:r>
        <w:rPr>
          <w:rFonts w:ascii="Cambria Math" w:hAnsi="Cambria Math" w:cs="Cambria Math"/>
          <w:b/>
        </w:rPr>
        <w:t>]</w:t>
      </w:r>
    </w:p>
    <w:p w:rsidR="004A11EA" w:rsidRDefault="004A11EA" w:rsidP="004A11EA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Because A ⊈ B, there exists some x ∈ A such that x ∉ B. Because C is not the empty set, there exists some y ∈ C. Thus (x,y) ∈ AxC but (x,y) ∉ BxC. Thus AxC ⊈ BxC and hence claim is true.</w:t>
      </w:r>
    </w:p>
    <w:p w:rsidR="004A11EA" w:rsidRDefault="004A11E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Claim:</w:t>
      </w:r>
      <w:r>
        <w:rPr>
          <w:rFonts w:ascii="Cambria Math" w:hAnsi="Cambria Math" w:cs="Cambria Math"/>
        </w:rPr>
        <w:t xml:space="preserve"> Let A,B be sets. Then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(A\B)\{</w:t>
      </w:r>
      <w:r w:rsidRPr="004A11E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∅ </w:t>
      </w:r>
      <w:r>
        <w:rPr>
          <w:rFonts w:ascii="Cambria Math" w:hAnsi="Cambria Math" w:cs="Cambria Math"/>
        </w:rPr>
        <w:t xml:space="preserve">} ⊆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 xml:space="preserve">(A) \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(B)</w:t>
      </w:r>
    </w:p>
    <w:p w:rsidR="004A11EA" w:rsidRDefault="004A11E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Proof</w:t>
      </w:r>
      <w:r>
        <w:rPr>
          <w:rFonts w:ascii="Cambria Math" w:hAnsi="Cambria Math" w:cs="Cambria Math"/>
        </w:rPr>
        <w:t xml:space="preserve">: Consider arbitrary X ∈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(A\B)\{</w:t>
      </w:r>
      <w:r w:rsidRPr="004A11EA">
        <w:rPr>
          <w:rFonts w:ascii="Cambria Math" w:hAnsi="Cambria Math" w:cs="Cambria Math"/>
        </w:rPr>
        <w:t xml:space="preserve"> </w:t>
      </w:r>
      <w:r w:rsidR="002A48F0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 xml:space="preserve"> }</w:t>
      </w:r>
      <w:r>
        <w:rPr>
          <w:rFonts w:ascii="Cambria Math" w:hAnsi="Cambria Math" w:cs="Cambria Math"/>
        </w:rPr>
        <w:t xml:space="preserve"> </w:t>
      </w:r>
    </w:p>
    <w:p w:rsidR="004A11EA" w:rsidRDefault="004A11E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 xml:space="preserve">[NTS: </w:t>
      </w:r>
      <w:r>
        <w:rPr>
          <w:rFonts w:ascii="Cambria Math" w:hAnsi="Cambria Math" w:cs="Cambria Math"/>
        </w:rPr>
        <w:t xml:space="preserve"> X ∈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 xml:space="preserve">(A) \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(B)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b/>
        </w:rPr>
        <w:t>]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Thus X ∈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(A\B</w:t>
      </w:r>
      <w:r>
        <w:rPr>
          <w:rFonts w:ascii="Cambria Math" w:hAnsi="Cambria Math" w:cs="Cambria Math"/>
        </w:rPr>
        <w:t>) and X ∉ { ∅ }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Hence we know: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X ⊆ A\B</w:t>
      </w:r>
    </w:p>
    <w:p w:rsidR="002A48F0" w:rsidRPr="002A48F0" w:rsidRDefault="002A48F0" w:rsidP="004A11EA">
      <w:pPr>
        <w:spacing w:after="0" w:line="240" w:lineRule="auto"/>
      </w:pPr>
      <w:r>
        <w:rPr>
          <w:rFonts w:ascii="Cambria Math" w:hAnsi="Cambria Math" w:cs="Cambria Math"/>
        </w:rPr>
        <w:tab/>
        <w:t xml:space="preserve">X is not 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</w:t>
      </w:r>
      <w:r>
        <w:rPr>
          <w:i/>
        </w:rPr>
        <w:t xml:space="preserve"> therefore it contains some element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Consider arbitrary w ∈ X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Because X ⊆ A\B, w ∈ A and w ∉ B.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Because w is arbitrary X ⊆ A and thus X ∈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(A)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Because w ∉ B, X ⊈ B and thus X ∉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(B)</w:t>
      </w:r>
    </w:p>
    <w:p w:rsidR="002A48F0" w:rsidRDefault="002A48F0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Therefore X ∈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(A</w:t>
      </w:r>
      <w:r>
        <w:rPr>
          <w:rFonts w:ascii="Cambria Math" w:hAnsi="Cambria Math" w:cs="Cambria Math"/>
        </w:rPr>
        <w:t>)\</w:t>
      </w:r>
      <w:r w:rsidRPr="002A48F0">
        <w:rPr>
          <w:rFonts w:ascii="Blackadder ITC" w:hAnsi="Blackadder ITC" w:cs="Cambria Math"/>
        </w:rPr>
        <w:t xml:space="preserve">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(B)</w:t>
      </w:r>
    </w:p>
    <w:p w:rsidR="002A48F0" w:rsidRDefault="002A48F0" w:rsidP="004A11EA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Because X was arbitrary,</w:t>
      </w:r>
      <w:r w:rsidRPr="002A48F0">
        <w:rPr>
          <w:rFonts w:ascii="Blackadder ITC" w:hAnsi="Blackadder ITC" w:cs="Cambria Math"/>
        </w:rPr>
        <w:t xml:space="preserve">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(A\B)\{</w:t>
      </w:r>
      <w:r w:rsidRPr="004A11E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∅ } ⊆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 xml:space="preserve">(A) \ </w:t>
      </w:r>
      <w:r w:rsidRPr="004A11EA">
        <w:rPr>
          <w:rFonts w:ascii="Blackadder ITC" w:hAnsi="Blackadder ITC" w:cs="Cambria Math"/>
        </w:rPr>
        <w:t>P</w:t>
      </w:r>
      <w:r>
        <w:rPr>
          <w:rFonts w:ascii="Cambria Math" w:hAnsi="Cambria Math" w:cs="Cambria Math"/>
        </w:rPr>
        <w:t>(B)</w:t>
      </w:r>
    </w:p>
    <w:p w:rsidR="00E60BAA" w:rsidRDefault="00E60BA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Collection of hypotheses: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H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H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…., </w:t>
      </w:r>
      <w:r>
        <w:rPr>
          <w:rFonts w:ascii="Cambria Math" w:hAnsi="Cambria Math" w:cs="Cambria Math"/>
        </w:rPr>
        <w:t>H</w:t>
      </w:r>
      <w:r>
        <w:rPr>
          <w:rFonts w:ascii="Cambria Math" w:hAnsi="Cambria Math" w:cs="Cambria Math"/>
          <w:vertAlign w:val="subscript"/>
        </w:rPr>
        <w:t>k</w:t>
      </w:r>
      <w:r>
        <w:rPr>
          <w:rFonts w:ascii="Cambria Math" w:hAnsi="Cambria Math" w:cs="Cambria Math"/>
        </w:rPr>
        <w:t xml:space="preserve">  </w:t>
      </w:r>
      <w:r w:rsidRPr="00E60BAA">
        <w:rPr>
          <w:rFonts w:ascii="Cambria Math" w:hAnsi="Cambria Math" w:cs="Cambria Math"/>
          <w:i/>
        </w:rPr>
        <w:t>(where k&gt;=0)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Desired conclusion/consequence: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C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</w:rPr>
        <w:t>H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^ H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^ … ^</w:t>
      </w:r>
      <w:r>
        <w:rPr>
          <w:rFonts w:ascii="Cambria Math" w:hAnsi="Cambria Math" w:cs="Cambria Math"/>
        </w:rPr>
        <w:t xml:space="preserve"> H</w:t>
      </w:r>
      <w:r>
        <w:rPr>
          <w:rFonts w:ascii="Cambria Math" w:hAnsi="Cambria Math" w:cs="Cambria Math"/>
          <w:vertAlign w:val="subscript"/>
        </w:rPr>
        <w:t>k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C</w:t>
      </w:r>
      <w:r>
        <w:rPr>
          <w:rFonts w:ascii="Cambria Math" w:hAnsi="Cambria Math" w:cs="Cambria Math"/>
          <w:vertAlign w:val="subscript"/>
        </w:rPr>
        <w:t xml:space="preserve"> 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Direct proof: suppose hypotheses true, show conclusion true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Proof by contraposition: </w:t>
      </w:r>
    </w:p>
    <w:p w:rsidR="00E60BAA" w:rsidRDefault="00E60BAA" w:rsidP="00E60BA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Assume ¬</w:t>
      </w:r>
      <w:r>
        <w:rPr>
          <w:rFonts w:ascii="Cambria Math" w:hAnsi="Cambria Math" w:cs="Cambria Math"/>
        </w:rPr>
        <w:t>C</w:t>
      </w:r>
    </w:p>
    <w:p w:rsidR="00E60BAA" w:rsidRDefault="00E60BAA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Show </w:t>
      </w:r>
      <w:r>
        <w:rPr>
          <w:rFonts w:ascii="Cambria Math" w:hAnsi="Cambria Math" w:cs="Cambria Math"/>
        </w:rPr>
        <w:t>¬( H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 ^ H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^ … ^ H</w:t>
      </w:r>
      <w:r>
        <w:rPr>
          <w:rFonts w:ascii="Cambria Math" w:hAnsi="Cambria Math" w:cs="Cambria Math"/>
          <w:vertAlign w:val="subscript"/>
        </w:rPr>
        <w:t xml:space="preserve">k </w:t>
      </w:r>
      <w:r>
        <w:rPr>
          <w:rFonts w:ascii="Cambria Math" w:hAnsi="Cambria Math" w:cs="Cambria Math"/>
        </w:rPr>
        <w:t>)</w:t>
      </w:r>
    </w:p>
    <w:p w:rsidR="00AE2A33" w:rsidRDefault="00AE2A33" w:rsidP="00AE2A33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Claim</w:t>
      </w:r>
      <w:r>
        <w:rPr>
          <w:rFonts w:ascii="Cambria Math" w:hAnsi="Cambria Math" w:cs="Cambria Math"/>
        </w:rPr>
        <w:t>: Let n be an integer. If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is even, then n is even.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Proof Attempt 1(direct)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Suppose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is even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[</w:t>
      </w:r>
      <w:r>
        <w:rPr>
          <w:rFonts w:ascii="Cambria Math" w:hAnsi="Cambria Math" w:cs="Cambria Math"/>
          <w:b/>
        </w:rPr>
        <w:t>NTS:</w:t>
      </w:r>
      <w:r>
        <w:rPr>
          <w:rFonts w:ascii="Cambria Math" w:hAnsi="Cambria Math" w:cs="Cambria Math"/>
        </w:rPr>
        <w:t xml:space="preserve"> n is even]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If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is even, there exists some integer k such that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2*k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n is the square root of 2k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Proof Attempt 2(contraposition)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Assume n is not even( n is odd)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[NTS: that it is not the case that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is even]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Because n is odd, there exists some integer k such that n = 2k +1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By algebra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n</w:t>
      </w:r>
      <w:r>
        <w:rPr>
          <w:rFonts w:ascii="Cambria Math" w:hAnsi="Cambria Math" w:cs="Cambria Math"/>
          <w:vertAlign w:val="superscript"/>
        </w:rPr>
        <w:t xml:space="preserve">2 </w:t>
      </w:r>
      <w:r>
        <w:rPr>
          <w:rFonts w:ascii="Cambria Math" w:hAnsi="Cambria Math" w:cs="Cambria Math"/>
        </w:rPr>
        <w:t>= (2k+1)</w:t>
      </w:r>
      <w:r>
        <w:rPr>
          <w:rFonts w:ascii="Cambria Math" w:hAnsi="Cambria Math" w:cs="Cambria Math"/>
          <w:vertAlign w:val="superscript"/>
        </w:rPr>
        <w:t>2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4k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+4k+1 = 2(2k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+2k) +1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Because k is an integer, 2k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+2k is an integer, and thus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is odd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Thus the original claim is true.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lastRenderedPageBreak/>
        <w:t xml:space="preserve">Claim: </w:t>
      </w:r>
      <w:r>
        <w:rPr>
          <w:rFonts w:ascii="Cambria Math" w:hAnsi="Cambria Math" w:cs="Cambria Math"/>
        </w:rPr>
        <w:t xml:space="preserve"> Let A,B be sets. If A x B is infinite then either A is infinite or B is infinite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Proof (by contraposition)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Suppose both A and B are finite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Because both sets are finite, there exist natural numbers m,n such that |A|=m and |B|=n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Then |AxB| = m*n, which is a natural number, therefore AxB is finite. </w:t>
      </w:r>
    </w:p>
    <w:p w:rsidR="00AE2A33" w:rsidRDefault="00AE2A33" w:rsidP="00AE2A33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By contraposition, the original claim is true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Proof by contradiction</w:t>
      </w:r>
      <w:r>
        <w:rPr>
          <w:rFonts w:ascii="Cambria Math" w:hAnsi="Cambria Math" w:cs="Cambria Math"/>
        </w:rPr>
        <w:t>: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Assume the hypotheses are true and the conclusion is false</w:t>
      </w:r>
    </w:p>
    <w:p w:rsidR="00AE2A33" w:rsidRDefault="00AE2A33" w:rsidP="00AE2A33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Show that a contradiction results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Claim:</w:t>
      </w:r>
      <w:r>
        <w:rPr>
          <w:rFonts w:ascii="Cambria Math" w:hAnsi="Cambria Math" w:cs="Cambria Math"/>
        </w:rPr>
        <w:t xml:space="preserve"> Let n b an integer. If n is even, then n is not odd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Proof (by contradiction)</w:t>
      </w:r>
      <w:r>
        <w:rPr>
          <w:rFonts w:ascii="Cambria Math" w:hAnsi="Cambria Math" w:cs="Cambria Math"/>
        </w:rPr>
        <w:t>: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Suppose n is even and it is not the case that n is not odd (ie, n is odd)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[NTS: contradiction]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Because n is even, there exists an integer k such that n=2k,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Because n is odd there exists an integer j such that n = 2j+1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Thus by algebra,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2k=2j+1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And hence k=(2j+1)/2 = j + (1/2)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Which means j = k – (1/2)</w:t>
      </w:r>
    </w:p>
    <w:p w:rsid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Thus k,l cannot both be integers which contradicts earlier assertion</w:t>
      </w:r>
    </w:p>
    <w:p w:rsidR="00AE2A33" w:rsidRPr="00AE2A33" w:rsidRDefault="00AE2A33" w:rsidP="00AE2A33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Thus by contradiction, the original claim is true.</w:t>
      </w:r>
    </w:p>
    <w:p w:rsidR="00E60BAA" w:rsidRDefault="00E60BAA" w:rsidP="004A11EA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</w:p>
    <w:p w:rsidR="004B753A" w:rsidRDefault="004B753A" w:rsidP="004A11EA">
      <w:pPr>
        <w:spacing w:after="0" w:line="240" w:lineRule="auto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>Definitions: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ab/>
        <w:t>A number is rational iff it can be expressed in the for p/q where both are integers and q!=0</w:t>
      </w:r>
    </w:p>
    <w:p w:rsidR="004B753A" w:rsidRPr="004B753A" w:rsidRDefault="004B753A" w:rsidP="004A11EA">
      <w:pPr>
        <w:spacing w:after="0" w:line="240" w:lineRule="auto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ab/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Pr="004B753A">
        <w:rPr>
          <w:rFonts w:ascii="Cambria Math" w:hAnsi="Cambria Math" w:cs="Cambria Math"/>
          <w:b/>
        </w:rPr>
        <w:t>Claim</w:t>
      </w:r>
      <w:r>
        <w:rPr>
          <w:rFonts w:ascii="Cambria Math" w:hAnsi="Cambria Math" w:cs="Cambria Math"/>
        </w:rPr>
        <w:t xml:space="preserve"> sqrt(2) is irrational: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 w:rsidRPr="004B753A">
        <w:rPr>
          <w:rFonts w:ascii="Cambria Math" w:hAnsi="Cambria Math" w:cs="Cambria Math"/>
          <w:b/>
        </w:rPr>
        <w:t>Proof</w:t>
      </w:r>
      <w:r>
        <w:rPr>
          <w:rFonts w:ascii="Cambria Math" w:hAnsi="Cambria Math" w:cs="Cambria Math"/>
        </w:rPr>
        <w:t xml:space="preserve"> (by contradiction)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Suppose sqrt(2) is rational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[NTS: contradiction]</w:t>
      </w:r>
    </w:p>
    <w:p w:rsidR="004B753A" w:rsidRP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By def’n of rational, there exist integers p,q (q is not 0), such that sqrt(2)=p/q</w:t>
      </w:r>
      <w:r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>and furthermore p and q can be chosen so that their only common divisor is 1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By algebra, 2= p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/q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, which means p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=2q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therefore p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is even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Hence p is even and there exists an integer k such that p=2k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  <w:vertAlign w:val="superscript"/>
        </w:rPr>
      </w:pPr>
      <w:r>
        <w:rPr>
          <w:rFonts w:ascii="Cambria Math" w:hAnsi="Cambria Math" w:cs="Cambria Math"/>
        </w:rPr>
        <w:tab/>
        <w:t>Therefore q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(2k)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/ 2 = 4k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/2</w:t>
      </w:r>
      <w:r>
        <w:rPr>
          <w:rFonts w:ascii="Cambria Math" w:hAnsi="Cambria Math" w:cs="Cambria Math"/>
          <w:vertAlign w:val="superscript"/>
        </w:rPr>
        <w:t xml:space="preserve"> </w:t>
      </w:r>
      <w:r>
        <w:rPr>
          <w:rFonts w:ascii="Cambria Math" w:hAnsi="Cambria Math" w:cs="Cambria Math"/>
        </w:rPr>
        <w:t>= 2k</w:t>
      </w:r>
      <w:r>
        <w:rPr>
          <w:rFonts w:ascii="Cambria Math" w:hAnsi="Cambria Math" w:cs="Cambria Math"/>
          <w:vertAlign w:val="superscript"/>
        </w:rPr>
        <w:t>2</w:t>
      </w:r>
    </w:p>
    <w:p w:rsid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  <w:vertAlign w:val="superscript"/>
        </w:rPr>
        <w:tab/>
      </w:r>
      <w:r>
        <w:rPr>
          <w:rFonts w:ascii="Cambria Math" w:hAnsi="Cambria Math" w:cs="Cambria Math"/>
        </w:rPr>
        <w:t>Thus q is even , since both p and q are even they share the divisor 2, contradicting that their common devisor is 1.</w:t>
      </w:r>
    </w:p>
    <w:p w:rsidR="004B753A" w:rsidRPr="004B753A" w:rsidRDefault="004B753A" w:rsidP="004A11EA">
      <w:pP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By contradiction, the claim is correct</w:t>
      </w:r>
      <w:bookmarkStart w:id="0" w:name="_GoBack"/>
      <w:bookmarkEnd w:id="0"/>
    </w:p>
    <w:sectPr w:rsidR="004B753A" w:rsidRPr="004B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EA"/>
    <w:rsid w:val="000E6A77"/>
    <w:rsid w:val="002A48F0"/>
    <w:rsid w:val="004A11EA"/>
    <w:rsid w:val="004B753A"/>
    <w:rsid w:val="0080104A"/>
    <w:rsid w:val="00AE2A33"/>
    <w:rsid w:val="00B12D21"/>
    <w:rsid w:val="00E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s.syr.edu/~sueo/cis2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2012-09-25T19:07:00Z</dcterms:created>
  <dcterms:modified xsi:type="dcterms:W3CDTF">2012-09-25T19:22:00Z</dcterms:modified>
</cp:coreProperties>
</file>