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Programming Assignment 2 - Part 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List-Based Implementation quick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DUE:  Sunday, Oct 8 by 6:00PM (24 hours before Exam-I).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write a program implementing a list-based version of quick-sort.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 points: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implementation must be written using the list ADT from programming assignment 1.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have been given a correct implementation of the list ADT.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have been given a list based implementation of the merge-sort algorithm for reference.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have been given code for doing input and output so you don't have to deal with that nitty-gritty stuff.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 Behavior: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given implementation of merge-sort (msort.c) and your implementation of quick-sort (qsort.c) behave in the same manner from the user perspective.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They simply read a sequence of integers from standard input.  When the input is complete, the values are sorted using the appropriate algorithm and the resulting sorted sequence is printed to standard output.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Tips and Things to Remember: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program MUST use the linked list ADT implementation from project-1.  You should find that you have already done most of the work!  These programs will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clients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linked-list module.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case you are unsure of about the correctness of your linked-list functions from project-1, we have provided an implementation for your use/reference. 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You are free to use it instead of your implementation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 We believe it to be bug-free.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Since your program is a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linked list ADT, your code should NOT (and cannot) be fiddling around with the internals of the linked lists at all!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Think about the fundamental operations QuickSort.  How can they be achieved using the list primitives you've already written (merging two sorted sequence; partitioning about a pivot, etc.)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sorting function should end up being short: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given merge-sort function is about 15 lines long.  Your quick-sort function should be of similar length.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pivot-selection strategy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quick-sort does not need to be "smart".  For purposes of this assignment, simply selecting the first element as the pivot is acceptable.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Absolutely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 arrays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be used -- directly or indirectly.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Reading from standard input: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recommended method for reading the input is to repeatedly call scanf attempting to parse an integer each time until scanf fails or returns EOF.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also means that if the input contains 10 integers followed by some text, the program will sort the 10 integers and be done with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Simple and sensible.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have been provided files io.c and io.h; you may use those functions to read the input and print/destroy the contents of a list.  The read_ints() function complies with the specifications above.  The program msort.c uses the provided io functions -- use it as an example.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Submission:  you will zip a directory containing all necessary source files and a makefile.  When we unzip your directory we should be able to simply type  the following to create your program.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make qsort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zip your source files along with the Makefile described above and submit to Blackboard.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