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584" w:rsidRPr="00431FDB" w:rsidRDefault="009B611B" w:rsidP="00DE57A9">
      <w:pPr>
        <w:pStyle w:val="NoSpacing"/>
        <w:rPr>
          <w:rFonts w:asciiTheme="majorHAnsi" w:hAnsiTheme="majorHAnsi" w:cstheme="minorHAnsi"/>
          <w:b/>
          <w:sz w:val="20"/>
          <w:szCs w:val="20"/>
        </w:rPr>
      </w:pPr>
      <w:r w:rsidRPr="00431FDB">
        <w:rPr>
          <w:rFonts w:asciiTheme="majorHAnsi" w:hAnsiTheme="majorHAnsi" w:cstheme="minorHAnsi"/>
          <w:b/>
          <w:sz w:val="20"/>
          <w:szCs w:val="20"/>
        </w:rPr>
        <w:t>Stacey</w:t>
      </w:r>
      <w:r w:rsidR="00C05F6E" w:rsidRPr="00431FDB">
        <w:rPr>
          <w:rFonts w:asciiTheme="majorHAnsi" w:hAnsiTheme="majorHAnsi" w:cstheme="minorHAnsi"/>
          <w:b/>
          <w:sz w:val="20"/>
          <w:szCs w:val="20"/>
        </w:rPr>
        <w:t xml:space="preserve"> Leigh </w:t>
      </w:r>
      <w:r w:rsidRPr="00431FDB">
        <w:rPr>
          <w:rFonts w:asciiTheme="majorHAnsi" w:hAnsiTheme="majorHAnsi" w:cstheme="minorHAnsi"/>
          <w:b/>
          <w:sz w:val="20"/>
          <w:szCs w:val="20"/>
        </w:rPr>
        <w:t>Bunton</w:t>
      </w:r>
    </w:p>
    <w:p w:rsidR="009C4A1E" w:rsidRPr="00431FDB" w:rsidRDefault="009B611B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>521 Ardsley Place</w:t>
      </w:r>
      <w:r w:rsidR="009C4A1E" w:rsidRPr="00431FDB">
        <w:rPr>
          <w:rFonts w:asciiTheme="majorHAnsi" w:hAnsiTheme="majorHAnsi" w:cstheme="minorHAnsi"/>
          <w:sz w:val="20"/>
          <w:szCs w:val="20"/>
        </w:rPr>
        <w:t>, Glenmoore, PA 19343</w:t>
      </w:r>
    </w:p>
    <w:p w:rsidR="009C4A1E" w:rsidRPr="00431FDB" w:rsidRDefault="009B611B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>swaine80@gmail.com</w:t>
      </w:r>
    </w:p>
    <w:p w:rsidR="00686272" w:rsidRPr="00431FDB" w:rsidRDefault="00DE2C9D" w:rsidP="00DE2C9D">
      <w:pPr>
        <w:pStyle w:val="NoSpacing"/>
        <w:ind w:left="2160" w:firstLine="720"/>
        <w:rPr>
          <w:rFonts w:asciiTheme="majorHAnsi" w:hAnsiTheme="majorHAnsi" w:cstheme="minorHAnsi"/>
          <w:b/>
          <w:sz w:val="20"/>
          <w:szCs w:val="20"/>
          <w:u w:val="single"/>
        </w:rPr>
      </w:pPr>
      <w:r w:rsidRPr="00431FDB">
        <w:rPr>
          <w:rFonts w:asciiTheme="majorHAnsi" w:hAnsiTheme="majorHAnsi" w:cstheme="minorHAnsi"/>
          <w:b/>
          <w:sz w:val="20"/>
          <w:szCs w:val="20"/>
        </w:rPr>
        <w:t xml:space="preserve">  </w:t>
      </w:r>
      <w:r w:rsidRPr="00431FDB">
        <w:rPr>
          <w:rFonts w:asciiTheme="majorHAnsi" w:hAnsiTheme="majorHAnsi" w:cstheme="minorHAnsi"/>
          <w:b/>
          <w:sz w:val="20"/>
          <w:szCs w:val="20"/>
          <w:u w:val="single"/>
        </w:rPr>
        <w:t>Special Education Teacher</w:t>
      </w:r>
    </w:p>
    <w:p w:rsidR="00431FDB" w:rsidRPr="00431FDB" w:rsidRDefault="00431FDB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</w:p>
    <w:p w:rsidR="006E60BE" w:rsidRPr="00431FDB" w:rsidRDefault="006E60BE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>Caring, compassionate teacher whom is committed to student centered learning.  Skilled classroom manager.  Adept at delivering lesson plans that reach stu</w:t>
      </w:r>
      <w:r w:rsidR="00E12AF3" w:rsidRPr="00431FDB">
        <w:rPr>
          <w:rFonts w:asciiTheme="majorHAnsi" w:hAnsiTheme="majorHAnsi" w:cstheme="minorHAnsi"/>
          <w:sz w:val="20"/>
          <w:szCs w:val="20"/>
        </w:rPr>
        <w:t xml:space="preserve">dents unique learning styles. </w:t>
      </w:r>
      <w:r w:rsidR="007F35CF" w:rsidRPr="00431FDB">
        <w:rPr>
          <w:rFonts w:asciiTheme="majorHAnsi" w:hAnsiTheme="majorHAnsi" w:cstheme="minorHAnsi"/>
          <w:sz w:val="20"/>
          <w:szCs w:val="20"/>
        </w:rPr>
        <w:t xml:space="preserve">Experienced Dedicated to the growth of each student, maximizing their potential and independence.  Proven ability to excel in emergency situations by maintaining composure and directing staff and students to safety.  </w:t>
      </w:r>
    </w:p>
    <w:p w:rsidR="00DE2C9D" w:rsidRPr="00431FDB" w:rsidRDefault="00DE2C9D" w:rsidP="00DE2C9D">
      <w:pPr>
        <w:pStyle w:val="NoSpacing"/>
        <w:ind w:left="3240"/>
        <w:rPr>
          <w:rFonts w:asciiTheme="majorHAnsi" w:hAnsiTheme="majorHAnsi" w:cstheme="minorHAnsi"/>
          <w:sz w:val="20"/>
          <w:szCs w:val="20"/>
        </w:rPr>
      </w:pPr>
    </w:p>
    <w:p w:rsidR="00DE2C9D" w:rsidRPr="00431FDB" w:rsidRDefault="00DE2C9D" w:rsidP="00DE2C9D">
      <w:pPr>
        <w:pStyle w:val="NoSpacing"/>
        <w:ind w:left="3240"/>
        <w:rPr>
          <w:rFonts w:asciiTheme="majorHAnsi" w:hAnsiTheme="majorHAnsi" w:cstheme="minorHAnsi"/>
          <w:b/>
          <w:sz w:val="20"/>
          <w:szCs w:val="20"/>
          <w:u w:val="single"/>
        </w:rPr>
      </w:pPr>
      <w:r w:rsidRPr="00431FDB">
        <w:rPr>
          <w:rFonts w:asciiTheme="majorHAnsi" w:hAnsiTheme="majorHAnsi" w:cstheme="minorHAnsi"/>
          <w:b/>
          <w:sz w:val="20"/>
          <w:szCs w:val="20"/>
          <w:u w:val="single"/>
        </w:rPr>
        <w:t>Areas of Proficiency</w:t>
      </w:r>
    </w:p>
    <w:p w:rsidR="00431FDB" w:rsidRPr="00431FDB" w:rsidRDefault="00431FDB" w:rsidP="00431FDB">
      <w:pPr>
        <w:pStyle w:val="NoSpacing"/>
        <w:ind w:left="360"/>
        <w:rPr>
          <w:rFonts w:asciiTheme="majorHAnsi" w:hAnsiTheme="majorHAnsi" w:cstheme="minorHAnsi"/>
          <w:b/>
          <w:sz w:val="20"/>
          <w:szCs w:val="20"/>
          <w:u w:val="single"/>
        </w:rPr>
      </w:pPr>
    </w:p>
    <w:p w:rsidR="007430FD" w:rsidRPr="00431FDB" w:rsidRDefault="00C05F6E" w:rsidP="00431FDB">
      <w:pPr>
        <w:pStyle w:val="NoSpacing"/>
        <w:numPr>
          <w:ilvl w:val="0"/>
          <w:numId w:val="5"/>
        </w:numPr>
        <w:rPr>
          <w:rFonts w:asciiTheme="majorHAnsi" w:hAnsiTheme="majorHAnsi" w:cstheme="minorHAnsi"/>
          <w:b/>
          <w:sz w:val="20"/>
          <w:szCs w:val="20"/>
          <w:u w:val="single"/>
        </w:rPr>
      </w:pPr>
      <w:r w:rsidRPr="00431FDB">
        <w:rPr>
          <w:rFonts w:asciiTheme="majorHAnsi" w:hAnsiTheme="majorHAnsi" w:cstheme="minorHAnsi"/>
          <w:sz w:val="20"/>
          <w:szCs w:val="20"/>
        </w:rPr>
        <w:t>Ex</w:t>
      </w:r>
      <w:r w:rsidR="00E12AF3" w:rsidRPr="00431FDB">
        <w:rPr>
          <w:rFonts w:asciiTheme="majorHAnsi" w:hAnsiTheme="majorHAnsi" w:cstheme="minorHAnsi"/>
          <w:sz w:val="20"/>
          <w:szCs w:val="20"/>
        </w:rPr>
        <w:t xml:space="preserve">perienced as a </w:t>
      </w:r>
      <w:r w:rsidR="006A3334" w:rsidRPr="00431FDB">
        <w:rPr>
          <w:rFonts w:asciiTheme="majorHAnsi" w:hAnsiTheme="majorHAnsi" w:cstheme="minorHAnsi"/>
          <w:sz w:val="20"/>
          <w:szCs w:val="20"/>
        </w:rPr>
        <w:t>teacher in supervisory role</w:t>
      </w:r>
      <w:r w:rsidRPr="00431FDB">
        <w:rPr>
          <w:rFonts w:asciiTheme="majorHAnsi" w:hAnsiTheme="majorHAnsi" w:cstheme="minorHAnsi"/>
          <w:sz w:val="20"/>
          <w:szCs w:val="20"/>
        </w:rPr>
        <w:t xml:space="preserve"> in educational, and special services program.</w:t>
      </w:r>
    </w:p>
    <w:p w:rsidR="00B702A9" w:rsidRPr="00431FDB" w:rsidRDefault="00B702A9" w:rsidP="00686272">
      <w:pPr>
        <w:pStyle w:val="NoSpacing"/>
        <w:numPr>
          <w:ilvl w:val="0"/>
          <w:numId w:val="5"/>
        </w:numPr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 xml:space="preserve">Creative, </w:t>
      </w:r>
      <w:r w:rsidR="007430FD" w:rsidRPr="00431FDB">
        <w:rPr>
          <w:rFonts w:asciiTheme="majorHAnsi" w:hAnsiTheme="majorHAnsi" w:cstheme="minorHAnsi"/>
          <w:sz w:val="20"/>
          <w:szCs w:val="20"/>
        </w:rPr>
        <w:t>enthusiastic teacher</w:t>
      </w:r>
      <w:r w:rsidRPr="00431FDB">
        <w:rPr>
          <w:rFonts w:asciiTheme="majorHAnsi" w:hAnsiTheme="majorHAnsi" w:cstheme="minorHAnsi"/>
          <w:sz w:val="20"/>
          <w:szCs w:val="20"/>
        </w:rPr>
        <w:t>, and student centered.</w:t>
      </w:r>
    </w:p>
    <w:p w:rsidR="00E12AF3" w:rsidRPr="00431FDB" w:rsidRDefault="00E12AF3" w:rsidP="00686272">
      <w:pPr>
        <w:pStyle w:val="NoSpacing"/>
        <w:numPr>
          <w:ilvl w:val="0"/>
          <w:numId w:val="5"/>
        </w:numPr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 xml:space="preserve">Experienced in teaching life skills, reading, math, and science to students with disabilities. </w:t>
      </w:r>
    </w:p>
    <w:p w:rsidR="007430FD" w:rsidRPr="00431FDB" w:rsidRDefault="007430FD" w:rsidP="00686272">
      <w:pPr>
        <w:pStyle w:val="NoSpacing"/>
        <w:numPr>
          <w:ilvl w:val="0"/>
          <w:numId w:val="5"/>
        </w:numPr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>Adept in handling</w:t>
      </w:r>
      <w:r w:rsidRPr="00431FDB">
        <w:rPr>
          <w:rFonts w:asciiTheme="majorHAnsi" w:hAnsiTheme="majorHAnsi" w:cstheme="minorHAnsi"/>
          <w:sz w:val="20"/>
          <w:szCs w:val="20"/>
        </w:rPr>
        <w:t xml:space="preserve"> medical emergencies, </w:t>
      </w:r>
      <w:r w:rsidRPr="00431FDB">
        <w:rPr>
          <w:rFonts w:asciiTheme="majorHAnsi" w:hAnsiTheme="majorHAnsi" w:cstheme="minorHAnsi"/>
          <w:sz w:val="20"/>
          <w:szCs w:val="20"/>
        </w:rPr>
        <w:t>seizures a</w:t>
      </w:r>
      <w:r w:rsidR="00E12AF3" w:rsidRPr="00431FDB">
        <w:rPr>
          <w:rFonts w:asciiTheme="majorHAnsi" w:hAnsiTheme="majorHAnsi" w:cstheme="minorHAnsi"/>
          <w:sz w:val="20"/>
          <w:szCs w:val="20"/>
        </w:rPr>
        <w:t>n</w:t>
      </w:r>
      <w:r w:rsidRPr="00431FDB">
        <w:rPr>
          <w:rFonts w:asciiTheme="majorHAnsi" w:hAnsiTheme="majorHAnsi" w:cstheme="minorHAnsi"/>
          <w:sz w:val="20"/>
          <w:szCs w:val="20"/>
        </w:rPr>
        <w:t>d first aid care.</w:t>
      </w:r>
    </w:p>
    <w:p w:rsidR="007430FD" w:rsidRPr="00431FDB" w:rsidRDefault="007430FD" w:rsidP="00686272">
      <w:pPr>
        <w:pStyle w:val="NoSpacing"/>
        <w:numPr>
          <w:ilvl w:val="0"/>
          <w:numId w:val="5"/>
        </w:numPr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 xml:space="preserve">Experienced in feeding through </w:t>
      </w:r>
      <w:proofErr w:type="spellStart"/>
      <w:r w:rsidRPr="00431FDB">
        <w:rPr>
          <w:rFonts w:asciiTheme="majorHAnsi" w:hAnsiTheme="majorHAnsi" w:cstheme="minorHAnsi"/>
          <w:sz w:val="20"/>
          <w:szCs w:val="20"/>
        </w:rPr>
        <w:t>Jejunostomy</w:t>
      </w:r>
      <w:proofErr w:type="spellEnd"/>
      <w:r w:rsidRPr="00431FDB">
        <w:rPr>
          <w:rFonts w:asciiTheme="majorHAnsi" w:hAnsiTheme="majorHAnsi" w:cstheme="minorHAnsi"/>
          <w:sz w:val="20"/>
          <w:szCs w:val="20"/>
        </w:rPr>
        <w:t xml:space="preserve"> tube.</w:t>
      </w:r>
    </w:p>
    <w:p w:rsidR="00C05F6E" w:rsidRPr="00431FDB" w:rsidRDefault="007430FD" w:rsidP="00686272">
      <w:pPr>
        <w:pStyle w:val="NoSpacing"/>
        <w:numPr>
          <w:ilvl w:val="0"/>
          <w:numId w:val="5"/>
        </w:numPr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>Skilled</w:t>
      </w:r>
      <w:r w:rsidR="00C05F6E" w:rsidRPr="00431FDB">
        <w:rPr>
          <w:rFonts w:asciiTheme="majorHAnsi" w:hAnsiTheme="majorHAnsi" w:cstheme="minorHAnsi"/>
          <w:sz w:val="20"/>
          <w:szCs w:val="20"/>
        </w:rPr>
        <w:t xml:space="preserve"> in caseload management including assessment monitoring, assessment preparation, </w:t>
      </w:r>
      <w:r w:rsidR="00714581" w:rsidRPr="00431FDB">
        <w:rPr>
          <w:rFonts w:asciiTheme="majorHAnsi" w:hAnsiTheme="majorHAnsi" w:cstheme="minorHAnsi"/>
          <w:sz w:val="20"/>
          <w:szCs w:val="20"/>
        </w:rPr>
        <w:t>evaluating staff and student progress, scheduling and collaborating with team.</w:t>
      </w:r>
    </w:p>
    <w:p w:rsidR="00714581" w:rsidRPr="00431FDB" w:rsidRDefault="007430FD" w:rsidP="00686272">
      <w:pPr>
        <w:pStyle w:val="NoSpacing"/>
        <w:numPr>
          <w:ilvl w:val="0"/>
          <w:numId w:val="5"/>
        </w:numPr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>Accomplished</w:t>
      </w:r>
      <w:r w:rsidR="00714581" w:rsidRPr="00431FDB">
        <w:rPr>
          <w:rFonts w:asciiTheme="majorHAnsi" w:hAnsiTheme="majorHAnsi" w:cstheme="minorHAnsi"/>
          <w:sz w:val="20"/>
          <w:szCs w:val="20"/>
        </w:rPr>
        <w:t xml:space="preserve"> in assisting familiarizing parents, and team in policies, procedures, and implementation of behavioral and academic protocols.</w:t>
      </w:r>
    </w:p>
    <w:p w:rsidR="001734A9" w:rsidRPr="00431FDB" w:rsidRDefault="001734A9" w:rsidP="00686272">
      <w:pPr>
        <w:pStyle w:val="NoSpacing"/>
        <w:numPr>
          <w:ilvl w:val="0"/>
          <w:numId w:val="5"/>
        </w:numPr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>Experienced collaborator with team about long term goals, modifications and/or accommodations to the program.</w:t>
      </w:r>
    </w:p>
    <w:p w:rsidR="00264D20" w:rsidRPr="00431FDB" w:rsidRDefault="00714581" w:rsidP="00686272">
      <w:pPr>
        <w:pStyle w:val="NoSpacing"/>
        <w:numPr>
          <w:ilvl w:val="0"/>
          <w:numId w:val="5"/>
        </w:numPr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 xml:space="preserve">Dedicated, goal driven, </w:t>
      </w:r>
      <w:r w:rsidR="00D22163" w:rsidRPr="00431FDB">
        <w:rPr>
          <w:rFonts w:asciiTheme="majorHAnsi" w:hAnsiTheme="majorHAnsi" w:cstheme="minorHAnsi"/>
          <w:sz w:val="20"/>
          <w:szCs w:val="20"/>
        </w:rPr>
        <w:t xml:space="preserve">resourceful </w:t>
      </w:r>
      <w:r w:rsidR="00C64566" w:rsidRPr="00431FDB">
        <w:rPr>
          <w:rFonts w:asciiTheme="majorHAnsi" w:hAnsiTheme="majorHAnsi" w:cstheme="minorHAnsi"/>
          <w:sz w:val="20"/>
          <w:szCs w:val="20"/>
        </w:rPr>
        <w:t xml:space="preserve">supervisor, </w:t>
      </w:r>
      <w:r w:rsidR="00D22163" w:rsidRPr="00431FDB">
        <w:rPr>
          <w:rFonts w:asciiTheme="majorHAnsi" w:hAnsiTheme="majorHAnsi" w:cstheme="minorHAnsi"/>
          <w:sz w:val="20"/>
          <w:szCs w:val="20"/>
        </w:rPr>
        <w:t>professional educa</w:t>
      </w:r>
      <w:r w:rsidRPr="00431FDB">
        <w:rPr>
          <w:rFonts w:asciiTheme="majorHAnsi" w:hAnsiTheme="majorHAnsi" w:cstheme="minorHAnsi"/>
          <w:sz w:val="20"/>
          <w:szCs w:val="20"/>
        </w:rPr>
        <w:t>tor and team player.</w:t>
      </w:r>
    </w:p>
    <w:p w:rsidR="00EF570E" w:rsidRPr="00431FDB" w:rsidRDefault="00EF570E" w:rsidP="00686272">
      <w:pPr>
        <w:pStyle w:val="NoSpacing"/>
        <w:numPr>
          <w:ilvl w:val="0"/>
          <w:numId w:val="5"/>
        </w:numPr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 xml:space="preserve">Accommodates diversity, and individual needs from each student.  </w:t>
      </w:r>
    </w:p>
    <w:p w:rsidR="00D22163" w:rsidRPr="00431FDB" w:rsidRDefault="00EF570E" w:rsidP="00686272">
      <w:pPr>
        <w:pStyle w:val="NoSpacing"/>
        <w:numPr>
          <w:ilvl w:val="0"/>
          <w:numId w:val="5"/>
        </w:numPr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>Ability to be flexible, understanding and patient with student</w:t>
      </w:r>
      <w:r w:rsidR="00B47ABC" w:rsidRPr="00431FDB">
        <w:rPr>
          <w:rFonts w:asciiTheme="majorHAnsi" w:hAnsiTheme="majorHAnsi" w:cstheme="minorHAnsi"/>
          <w:sz w:val="20"/>
          <w:szCs w:val="20"/>
        </w:rPr>
        <w:t>’</w:t>
      </w:r>
      <w:r w:rsidRPr="00431FDB">
        <w:rPr>
          <w:rFonts w:asciiTheme="majorHAnsi" w:hAnsiTheme="majorHAnsi" w:cstheme="minorHAnsi"/>
          <w:sz w:val="20"/>
          <w:szCs w:val="20"/>
        </w:rPr>
        <w:t xml:space="preserve">s individual learning needs and accommodations.   </w:t>
      </w:r>
    </w:p>
    <w:p w:rsidR="00EF570E" w:rsidRPr="00431FDB" w:rsidRDefault="00EF570E" w:rsidP="00686272">
      <w:pPr>
        <w:pStyle w:val="NoSpacing"/>
        <w:numPr>
          <w:ilvl w:val="0"/>
          <w:numId w:val="5"/>
        </w:numPr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 xml:space="preserve">Superior communication </w:t>
      </w:r>
      <w:r w:rsidR="00FF05FE" w:rsidRPr="00431FDB">
        <w:rPr>
          <w:rFonts w:asciiTheme="majorHAnsi" w:hAnsiTheme="majorHAnsi" w:cstheme="minorHAnsi"/>
          <w:sz w:val="20"/>
          <w:szCs w:val="20"/>
        </w:rPr>
        <w:t xml:space="preserve">and interpersonal </w:t>
      </w:r>
      <w:r w:rsidRPr="00431FDB">
        <w:rPr>
          <w:rFonts w:asciiTheme="majorHAnsi" w:hAnsiTheme="majorHAnsi" w:cstheme="minorHAnsi"/>
          <w:sz w:val="20"/>
          <w:szCs w:val="20"/>
        </w:rPr>
        <w:t xml:space="preserve">skills to foster </w:t>
      </w:r>
      <w:r w:rsidR="00FF05FE" w:rsidRPr="00431FDB">
        <w:rPr>
          <w:rFonts w:asciiTheme="majorHAnsi" w:hAnsiTheme="majorHAnsi" w:cstheme="minorHAnsi"/>
          <w:sz w:val="20"/>
          <w:szCs w:val="20"/>
        </w:rPr>
        <w:t>meaningful relationships with students, staff and parents.</w:t>
      </w:r>
    </w:p>
    <w:p w:rsidR="00291E83" w:rsidRPr="00431FDB" w:rsidRDefault="00291E83" w:rsidP="00686272">
      <w:pPr>
        <w:pStyle w:val="NoSpacing"/>
        <w:numPr>
          <w:ilvl w:val="0"/>
          <w:numId w:val="5"/>
        </w:numPr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>Experienced in writing Individual Education Plans, Re-Evaluation Reports, and Progress Reports</w:t>
      </w:r>
    </w:p>
    <w:p w:rsidR="00DE57A9" w:rsidRPr="00431FDB" w:rsidRDefault="00DE57A9" w:rsidP="00DE57A9">
      <w:pPr>
        <w:pStyle w:val="NoSpacing"/>
        <w:rPr>
          <w:rFonts w:asciiTheme="majorHAnsi" w:hAnsiTheme="majorHAnsi" w:cstheme="minorHAnsi"/>
          <w:sz w:val="20"/>
          <w:szCs w:val="20"/>
          <w:u w:val="single"/>
        </w:rPr>
      </w:pPr>
    </w:p>
    <w:p w:rsidR="00FF05FE" w:rsidRPr="00431FDB" w:rsidRDefault="001734A9" w:rsidP="00DE57A9">
      <w:pPr>
        <w:pStyle w:val="NoSpacing"/>
        <w:ind w:left="2160" w:firstLine="720"/>
        <w:rPr>
          <w:rFonts w:asciiTheme="majorHAnsi" w:hAnsiTheme="majorHAnsi" w:cstheme="minorHAnsi"/>
          <w:b/>
          <w:sz w:val="20"/>
          <w:szCs w:val="20"/>
          <w:u w:val="single"/>
        </w:rPr>
      </w:pPr>
      <w:r w:rsidRPr="00431FDB">
        <w:rPr>
          <w:rFonts w:asciiTheme="majorHAnsi" w:hAnsiTheme="majorHAnsi" w:cstheme="minorHAnsi"/>
          <w:b/>
          <w:sz w:val="20"/>
          <w:szCs w:val="20"/>
          <w:u w:val="single"/>
        </w:rPr>
        <w:t xml:space="preserve">Qualified </w:t>
      </w:r>
      <w:r w:rsidR="00AA326D" w:rsidRPr="00431FDB">
        <w:rPr>
          <w:rFonts w:asciiTheme="majorHAnsi" w:hAnsiTheme="majorHAnsi" w:cstheme="minorHAnsi"/>
          <w:b/>
          <w:sz w:val="20"/>
          <w:szCs w:val="20"/>
          <w:u w:val="single"/>
        </w:rPr>
        <w:t>Areas</w:t>
      </w:r>
      <w:r w:rsidRPr="00431FDB">
        <w:rPr>
          <w:rFonts w:asciiTheme="majorHAnsi" w:hAnsiTheme="majorHAnsi" w:cstheme="minorHAnsi"/>
          <w:b/>
          <w:sz w:val="20"/>
          <w:szCs w:val="20"/>
          <w:u w:val="single"/>
        </w:rPr>
        <w:t xml:space="preserve"> of Experience</w:t>
      </w:r>
      <w:r w:rsidR="00AA326D" w:rsidRPr="00431FDB">
        <w:rPr>
          <w:rFonts w:asciiTheme="majorHAnsi" w:hAnsiTheme="majorHAnsi" w:cstheme="minorHAnsi"/>
          <w:b/>
          <w:sz w:val="20"/>
          <w:szCs w:val="20"/>
          <w:u w:val="single"/>
        </w:rPr>
        <w:t>:</w:t>
      </w:r>
    </w:p>
    <w:p w:rsidR="00431FDB" w:rsidRPr="00431FDB" w:rsidRDefault="00431FDB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</w:p>
    <w:p w:rsidR="006A3334" w:rsidRPr="00431FDB" w:rsidRDefault="00025371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 xml:space="preserve">Software Programs </w:t>
      </w:r>
      <w:r w:rsidR="00BD5DC8" w:rsidRPr="00431FDB">
        <w:rPr>
          <w:rFonts w:asciiTheme="majorHAnsi" w:hAnsiTheme="majorHAnsi" w:cstheme="minorHAnsi"/>
          <w:sz w:val="20"/>
          <w:szCs w:val="20"/>
        </w:rPr>
        <w:tab/>
      </w:r>
      <w:r w:rsidR="00BD5DC8" w:rsidRPr="00431FDB">
        <w:rPr>
          <w:rFonts w:asciiTheme="majorHAnsi" w:hAnsiTheme="majorHAnsi" w:cstheme="minorHAnsi"/>
          <w:sz w:val="20"/>
          <w:szCs w:val="20"/>
        </w:rPr>
        <w:tab/>
      </w:r>
      <w:r w:rsidR="00BD5DC8" w:rsidRPr="00431FDB">
        <w:rPr>
          <w:rFonts w:asciiTheme="majorHAnsi" w:hAnsiTheme="majorHAnsi" w:cstheme="minorHAnsi"/>
          <w:sz w:val="20"/>
          <w:szCs w:val="20"/>
        </w:rPr>
        <w:tab/>
      </w:r>
      <w:r w:rsidR="00BD5DC8" w:rsidRPr="00431FDB">
        <w:rPr>
          <w:rFonts w:asciiTheme="majorHAnsi" w:hAnsiTheme="majorHAnsi" w:cstheme="minorHAnsi"/>
          <w:sz w:val="20"/>
          <w:szCs w:val="20"/>
        </w:rPr>
        <w:tab/>
      </w:r>
      <w:r w:rsidR="00686272" w:rsidRPr="00431FDB">
        <w:rPr>
          <w:rFonts w:asciiTheme="majorHAnsi" w:hAnsiTheme="majorHAnsi" w:cstheme="minorHAnsi"/>
          <w:sz w:val="20"/>
          <w:szCs w:val="20"/>
        </w:rPr>
        <w:t xml:space="preserve">              </w:t>
      </w:r>
      <w:r w:rsidR="00DE2C9D" w:rsidRPr="00431FDB">
        <w:rPr>
          <w:rFonts w:asciiTheme="majorHAnsi" w:hAnsiTheme="majorHAnsi" w:cstheme="minorHAnsi"/>
          <w:sz w:val="20"/>
          <w:szCs w:val="20"/>
        </w:rPr>
        <w:tab/>
      </w:r>
      <w:r w:rsidR="00DE2C9D" w:rsidRPr="00431FDB">
        <w:rPr>
          <w:rFonts w:asciiTheme="majorHAnsi" w:hAnsiTheme="majorHAnsi" w:cstheme="minorHAnsi"/>
          <w:sz w:val="20"/>
          <w:szCs w:val="20"/>
        </w:rPr>
        <w:tab/>
      </w:r>
      <w:r w:rsidR="00BD5DC8" w:rsidRPr="00431FDB">
        <w:rPr>
          <w:rFonts w:asciiTheme="majorHAnsi" w:hAnsiTheme="majorHAnsi" w:cstheme="minorHAnsi"/>
          <w:sz w:val="20"/>
          <w:szCs w:val="20"/>
        </w:rPr>
        <w:t>Excel, Microsoft O</w:t>
      </w:r>
      <w:r w:rsidR="00DE2C9D" w:rsidRPr="00431FDB">
        <w:rPr>
          <w:rFonts w:asciiTheme="majorHAnsi" w:hAnsiTheme="majorHAnsi" w:cstheme="minorHAnsi"/>
          <w:sz w:val="20"/>
          <w:szCs w:val="20"/>
        </w:rPr>
        <w:t>utlook, IEP Writer</w:t>
      </w:r>
    </w:p>
    <w:p w:rsidR="001734A9" w:rsidRPr="00431FDB" w:rsidRDefault="00B87A71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>Facilitates Educational Meetings</w:t>
      </w:r>
      <w:r w:rsidR="006A3334" w:rsidRPr="00431FDB">
        <w:rPr>
          <w:rFonts w:asciiTheme="majorHAnsi" w:hAnsiTheme="majorHAnsi" w:cstheme="minorHAnsi"/>
          <w:sz w:val="20"/>
          <w:szCs w:val="20"/>
        </w:rPr>
        <w:t xml:space="preserve"> </w:t>
      </w:r>
      <w:r w:rsidR="006A3334" w:rsidRPr="00431FDB">
        <w:rPr>
          <w:rFonts w:asciiTheme="majorHAnsi" w:hAnsiTheme="majorHAnsi" w:cstheme="minorHAnsi"/>
          <w:sz w:val="20"/>
          <w:szCs w:val="20"/>
        </w:rPr>
        <w:tab/>
      </w:r>
      <w:r w:rsidR="006A3334" w:rsidRPr="00431FDB">
        <w:rPr>
          <w:rFonts w:asciiTheme="majorHAnsi" w:hAnsiTheme="majorHAnsi" w:cstheme="minorHAnsi"/>
          <w:sz w:val="20"/>
          <w:szCs w:val="20"/>
        </w:rPr>
        <w:tab/>
      </w:r>
      <w:r w:rsidR="006A3334" w:rsidRPr="00431FDB">
        <w:rPr>
          <w:rFonts w:asciiTheme="majorHAnsi" w:hAnsiTheme="majorHAnsi" w:cstheme="minorHAnsi"/>
          <w:sz w:val="20"/>
          <w:szCs w:val="20"/>
        </w:rPr>
        <w:tab/>
      </w:r>
      <w:r w:rsidR="00BD5DC8" w:rsidRPr="00431FDB">
        <w:rPr>
          <w:rFonts w:asciiTheme="majorHAnsi" w:hAnsiTheme="majorHAnsi" w:cstheme="minorHAnsi"/>
          <w:sz w:val="20"/>
          <w:szCs w:val="20"/>
        </w:rPr>
        <w:t xml:space="preserve"> </w:t>
      </w:r>
      <w:r w:rsidR="00DE2C9D" w:rsidRPr="00431FDB">
        <w:rPr>
          <w:rFonts w:asciiTheme="majorHAnsi" w:hAnsiTheme="majorHAnsi" w:cstheme="minorHAnsi"/>
          <w:sz w:val="20"/>
          <w:szCs w:val="20"/>
        </w:rPr>
        <w:tab/>
      </w:r>
      <w:r w:rsidR="00431FDB">
        <w:rPr>
          <w:rFonts w:asciiTheme="majorHAnsi" w:hAnsiTheme="majorHAnsi" w:cstheme="minorHAnsi"/>
          <w:sz w:val="20"/>
          <w:szCs w:val="20"/>
        </w:rPr>
        <w:tab/>
      </w:r>
      <w:r w:rsidR="00686272" w:rsidRPr="00431FDB">
        <w:rPr>
          <w:rFonts w:asciiTheme="majorHAnsi" w:hAnsiTheme="majorHAnsi" w:cstheme="minorHAnsi"/>
          <w:sz w:val="20"/>
          <w:szCs w:val="20"/>
        </w:rPr>
        <w:t>IEP’s, RR’</w:t>
      </w:r>
      <w:r w:rsidR="00DE2C9D" w:rsidRPr="00431FDB">
        <w:rPr>
          <w:rFonts w:asciiTheme="majorHAnsi" w:hAnsiTheme="majorHAnsi" w:cstheme="minorHAnsi"/>
          <w:sz w:val="20"/>
          <w:szCs w:val="20"/>
        </w:rPr>
        <w:t>s, BSP’s</w:t>
      </w:r>
      <w:r w:rsidR="000A6721" w:rsidRPr="00431FDB">
        <w:rPr>
          <w:rFonts w:asciiTheme="majorHAnsi" w:hAnsiTheme="majorHAnsi" w:cstheme="minorHAnsi"/>
          <w:sz w:val="20"/>
          <w:szCs w:val="20"/>
        </w:rPr>
        <w:t>, SDI’s</w:t>
      </w:r>
    </w:p>
    <w:p w:rsidR="00B87A71" w:rsidRPr="00431FDB" w:rsidRDefault="00B87A71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>Assessment</w:t>
      </w:r>
      <w:r w:rsidR="00025371" w:rsidRPr="00431FDB">
        <w:rPr>
          <w:rFonts w:asciiTheme="majorHAnsi" w:hAnsiTheme="majorHAnsi" w:cstheme="minorHAnsi"/>
          <w:sz w:val="20"/>
          <w:szCs w:val="20"/>
        </w:rPr>
        <w:t>s</w:t>
      </w:r>
      <w:r w:rsidRPr="00431FDB">
        <w:rPr>
          <w:rFonts w:asciiTheme="majorHAnsi" w:hAnsiTheme="majorHAnsi" w:cstheme="minorHAnsi"/>
          <w:sz w:val="20"/>
          <w:szCs w:val="20"/>
        </w:rPr>
        <w:t xml:space="preserve">                       </w:t>
      </w:r>
      <w:r w:rsidRPr="00431FDB">
        <w:rPr>
          <w:rFonts w:asciiTheme="majorHAnsi" w:hAnsiTheme="majorHAnsi" w:cstheme="minorHAnsi"/>
          <w:sz w:val="20"/>
          <w:szCs w:val="20"/>
        </w:rPr>
        <w:tab/>
      </w:r>
      <w:r w:rsidR="006A3334" w:rsidRPr="00431FDB">
        <w:rPr>
          <w:rFonts w:asciiTheme="majorHAnsi" w:hAnsiTheme="majorHAnsi" w:cstheme="minorHAnsi"/>
          <w:sz w:val="20"/>
          <w:szCs w:val="20"/>
        </w:rPr>
        <w:tab/>
      </w:r>
      <w:r w:rsidR="00686272" w:rsidRPr="00431FDB">
        <w:rPr>
          <w:rFonts w:asciiTheme="majorHAnsi" w:hAnsiTheme="majorHAnsi" w:cstheme="minorHAnsi"/>
          <w:sz w:val="20"/>
          <w:szCs w:val="20"/>
        </w:rPr>
        <w:t xml:space="preserve">                              </w:t>
      </w:r>
      <w:r w:rsidR="00DE2C9D" w:rsidRPr="00431FDB">
        <w:rPr>
          <w:rFonts w:asciiTheme="majorHAnsi" w:hAnsiTheme="majorHAnsi" w:cstheme="minorHAnsi"/>
          <w:sz w:val="20"/>
          <w:szCs w:val="20"/>
        </w:rPr>
        <w:tab/>
      </w:r>
      <w:r w:rsidR="00431FDB">
        <w:rPr>
          <w:rFonts w:asciiTheme="majorHAnsi" w:hAnsiTheme="majorHAnsi" w:cstheme="minorHAnsi"/>
          <w:sz w:val="20"/>
          <w:szCs w:val="20"/>
        </w:rPr>
        <w:tab/>
      </w:r>
      <w:r w:rsidR="00431FDB">
        <w:rPr>
          <w:rFonts w:asciiTheme="majorHAnsi" w:hAnsiTheme="majorHAnsi" w:cstheme="minorHAnsi"/>
          <w:sz w:val="20"/>
          <w:szCs w:val="20"/>
        </w:rPr>
        <w:tab/>
      </w:r>
      <w:r w:rsidR="00686272" w:rsidRPr="00431FDB">
        <w:rPr>
          <w:rFonts w:asciiTheme="majorHAnsi" w:hAnsiTheme="majorHAnsi" w:cstheme="minorHAnsi"/>
          <w:sz w:val="20"/>
          <w:szCs w:val="20"/>
        </w:rPr>
        <w:t xml:space="preserve">Benchmarks, </w:t>
      </w:r>
      <w:r w:rsidR="006A3334" w:rsidRPr="00431FDB">
        <w:rPr>
          <w:rFonts w:asciiTheme="majorHAnsi" w:hAnsiTheme="majorHAnsi" w:cstheme="minorHAnsi"/>
          <w:sz w:val="20"/>
          <w:szCs w:val="20"/>
        </w:rPr>
        <w:t>Progress Monitoring</w:t>
      </w:r>
    </w:p>
    <w:p w:rsidR="00B87A71" w:rsidRPr="00431FDB" w:rsidRDefault="00264D20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>Technology Integration</w:t>
      </w:r>
      <w:r w:rsidR="00B87A71" w:rsidRPr="00431FDB">
        <w:rPr>
          <w:rFonts w:asciiTheme="majorHAnsi" w:hAnsiTheme="majorHAnsi" w:cstheme="minorHAnsi"/>
          <w:sz w:val="20"/>
          <w:szCs w:val="20"/>
        </w:rPr>
        <w:t xml:space="preserve">     </w:t>
      </w:r>
      <w:r w:rsidR="00B87A71" w:rsidRPr="00431FDB">
        <w:rPr>
          <w:rFonts w:asciiTheme="majorHAnsi" w:hAnsiTheme="majorHAnsi" w:cstheme="minorHAnsi"/>
          <w:sz w:val="20"/>
          <w:szCs w:val="20"/>
        </w:rPr>
        <w:tab/>
      </w:r>
      <w:r w:rsidR="00B87A71" w:rsidRPr="00431FDB">
        <w:rPr>
          <w:rFonts w:asciiTheme="majorHAnsi" w:hAnsiTheme="majorHAnsi" w:cstheme="minorHAnsi"/>
          <w:sz w:val="20"/>
          <w:szCs w:val="20"/>
        </w:rPr>
        <w:tab/>
      </w:r>
      <w:r w:rsidR="00B87A71" w:rsidRPr="00431FDB">
        <w:rPr>
          <w:rFonts w:asciiTheme="majorHAnsi" w:hAnsiTheme="majorHAnsi" w:cstheme="minorHAnsi"/>
          <w:sz w:val="20"/>
          <w:szCs w:val="20"/>
        </w:rPr>
        <w:tab/>
      </w:r>
      <w:r w:rsidR="00B87A71" w:rsidRPr="00431FDB">
        <w:rPr>
          <w:rFonts w:asciiTheme="majorHAnsi" w:hAnsiTheme="majorHAnsi" w:cstheme="minorHAnsi"/>
          <w:sz w:val="20"/>
          <w:szCs w:val="20"/>
        </w:rPr>
        <w:tab/>
      </w:r>
      <w:r w:rsidR="00BD5DC8" w:rsidRPr="00431FDB">
        <w:rPr>
          <w:rFonts w:asciiTheme="majorHAnsi" w:hAnsiTheme="majorHAnsi" w:cstheme="minorHAnsi"/>
          <w:sz w:val="20"/>
          <w:szCs w:val="20"/>
        </w:rPr>
        <w:t xml:space="preserve"> </w:t>
      </w:r>
      <w:r w:rsidR="00DE2C9D" w:rsidRPr="00431FDB">
        <w:rPr>
          <w:rFonts w:asciiTheme="majorHAnsi" w:hAnsiTheme="majorHAnsi" w:cstheme="minorHAnsi"/>
          <w:sz w:val="20"/>
          <w:szCs w:val="20"/>
        </w:rPr>
        <w:tab/>
      </w:r>
      <w:r w:rsidR="00BD5DC8" w:rsidRPr="00431FDB">
        <w:rPr>
          <w:rFonts w:asciiTheme="majorHAnsi" w:hAnsiTheme="majorHAnsi" w:cstheme="minorHAnsi"/>
          <w:sz w:val="20"/>
          <w:szCs w:val="20"/>
        </w:rPr>
        <w:t>Smart Board, Promethe</w:t>
      </w:r>
      <w:r w:rsidR="006A3334" w:rsidRPr="00431FDB">
        <w:rPr>
          <w:rFonts w:asciiTheme="majorHAnsi" w:hAnsiTheme="majorHAnsi" w:cstheme="minorHAnsi"/>
          <w:sz w:val="20"/>
          <w:szCs w:val="20"/>
        </w:rPr>
        <w:t>an Board</w:t>
      </w:r>
    </w:p>
    <w:p w:rsidR="00264D20" w:rsidRPr="00431FDB" w:rsidRDefault="00B87A71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ab/>
      </w:r>
      <w:r w:rsidRPr="00431FDB">
        <w:rPr>
          <w:rFonts w:asciiTheme="majorHAnsi" w:hAnsiTheme="majorHAnsi" w:cstheme="minorHAnsi"/>
          <w:sz w:val="20"/>
          <w:szCs w:val="20"/>
        </w:rPr>
        <w:tab/>
      </w:r>
      <w:r w:rsidRPr="00431FDB">
        <w:rPr>
          <w:rFonts w:asciiTheme="majorHAnsi" w:hAnsiTheme="majorHAnsi" w:cstheme="minorHAnsi"/>
          <w:sz w:val="20"/>
          <w:szCs w:val="20"/>
        </w:rPr>
        <w:tab/>
      </w:r>
      <w:r w:rsidRPr="00431FDB">
        <w:rPr>
          <w:rFonts w:asciiTheme="majorHAnsi" w:hAnsiTheme="majorHAnsi" w:cstheme="minorHAnsi"/>
          <w:sz w:val="20"/>
          <w:szCs w:val="20"/>
        </w:rPr>
        <w:tab/>
      </w:r>
      <w:r w:rsidRPr="00431FDB">
        <w:rPr>
          <w:rFonts w:asciiTheme="majorHAnsi" w:hAnsiTheme="majorHAnsi" w:cstheme="minorHAnsi"/>
          <w:sz w:val="20"/>
          <w:szCs w:val="20"/>
        </w:rPr>
        <w:tab/>
        <w:t xml:space="preserve">  </w:t>
      </w:r>
    </w:p>
    <w:p w:rsidR="009F5046" w:rsidRPr="00431FDB" w:rsidRDefault="00FF05FE" w:rsidP="00DE57A9">
      <w:pPr>
        <w:pStyle w:val="NoSpacing"/>
        <w:rPr>
          <w:rFonts w:asciiTheme="majorHAnsi" w:hAnsiTheme="majorHAnsi" w:cstheme="minorHAnsi"/>
          <w:b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ab/>
      </w:r>
      <w:r w:rsidR="00AA326D" w:rsidRPr="00431FDB">
        <w:rPr>
          <w:rFonts w:asciiTheme="majorHAnsi" w:hAnsiTheme="majorHAnsi" w:cstheme="minorHAnsi"/>
          <w:sz w:val="20"/>
          <w:szCs w:val="20"/>
        </w:rPr>
        <w:tab/>
      </w:r>
      <w:r w:rsidR="00264D20" w:rsidRPr="00431FDB">
        <w:rPr>
          <w:rFonts w:asciiTheme="majorHAnsi" w:hAnsiTheme="majorHAnsi" w:cstheme="minorHAnsi"/>
          <w:sz w:val="20"/>
          <w:szCs w:val="20"/>
        </w:rPr>
        <w:tab/>
      </w:r>
      <w:r w:rsidR="00264D20" w:rsidRPr="00431FDB">
        <w:rPr>
          <w:rFonts w:asciiTheme="majorHAnsi" w:hAnsiTheme="majorHAnsi" w:cstheme="minorHAnsi"/>
          <w:sz w:val="20"/>
          <w:szCs w:val="20"/>
        </w:rPr>
        <w:tab/>
      </w:r>
      <w:r w:rsidR="00DE57A9" w:rsidRPr="00431FDB">
        <w:rPr>
          <w:rFonts w:asciiTheme="majorHAnsi" w:hAnsiTheme="majorHAnsi" w:cstheme="minorHAnsi"/>
          <w:sz w:val="20"/>
          <w:szCs w:val="20"/>
        </w:rPr>
        <w:t xml:space="preserve"> </w:t>
      </w:r>
      <w:r w:rsidR="009F5046" w:rsidRPr="00431FDB">
        <w:rPr>
          <w:rFonts w:asciiTheme="majorHAnsi" w:hAnsiTheme="majorHAnsi" w:cstheme="minorHAnsi"/>
          <w:b/>
          <w:sz w:val="20"/>
          <w:szCs w:val="20"/>
          <w:u w:val="single"/>
        </w:rPr>
        <w:t>Education and Qualifications:</w:t>
      </w:r>
    </w:p>
    <w:p w:rsidR="00431FDB" w:rsidRPr="00431FDB" w:rsidRDefault="00431FDB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</w:p>
    <w:p w:rsidR="003C3F2F" w:rsidRPr="00431FDB" w:rsidRDefault="0035231A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 xml:space="preserve">PA </w:t>
      </w:r>
      <w:r w:rsidR="003C3F2F" w:rsidRPr="00431FDB">
        <w:rPr>
          <w:rFonts w:asciiTheme="majorHAnsi" w:hAnsiTheme="majorHAnsi" w:cstheme="minorHAnsi"/>
          <w:sz w:val="20"/>
          <w:szCs w:val="20"/>
        </w:rPr>
        <w:t xml:space="preserve">Certification in Elementary Education </w:t>
      </w:r>
      <w:r w:rsidRPr="00431FDB">
        <w:rPr>
          <w:rFonts w:asciiTheme="majorHAnsi" w:hAnsiTheme="majorHAnsi" w:cstheme="minorHAnsi"/>
          <w:sz w:val="20"/>
          <w:szCs w:val="20"/>
        </w:rPr>
        <w:t xml:space="preserve">Instructional 1 </w:t>
      </w:r>
      <w:r w:rsidR="00DE2C9D" w:rsidRPr="00431FDB">
        <w:rPr>
          <w:rFonts w:asciiTheme="majorHAnsi" w:hAnsiTheme="majorHAnsi" w:cstheme="minorHAnsi"/>
          <w:sz w:val="20"/>
          <w:szCs w:val="20"/>
        </w:rPr>
        <w:t>K</w:t>
      </w:r>
      <w:r w:rsidR="003C3F2F" w:rsidRPr="00431FDB">
        <w:rPr>
          <w:rFonts w:asciiTheme="majorHAnsi" w:hAnsiTheme="majorHAnsi" w:cstheme="minorHAnsi"/>
          <w:sz w:val="20"/>
          <w:szCs w:val="20"/>
        </w:rPr>
        <w:t>-6</w:t>
      </w:r>
      <w:r w:rsidR="003C3F2F" w:rsidRPr="00431FDB">
        <w:rPr>
          <w:rFonts w:asciiTheme="majorHAnsi" w:hAnsiTheme="majorHAnsi" w:cstheme="minorHAnsi"/>
          <w:sz w:val="20"/>
          <w:szCs w:val="20"/>
          <w:vertAlign w:val="superscript"/>
        </w:rPr>
        <w:t>th</w:t>
      </w:r>
      <w:bookmarkStart w:id="0" w:name="_GoBack"/>
      <w:bookmarkEnd w:id="0"/>
    </w:p>
    <w:p w:rsidR="003C3F2F" w:rsidRPr="00431FDB" w:rsidRDefault="0035231A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 xml:space="preserve">PA </w:t>
      </w:r>
      <w:r w:rsidR="003C3F2F" w:rsidRPr="00431FDB">
        <w:rPr>
          <w:rFonts w:asciiTheme="majorHAnsi" w:hAnsiTheme="majorHAnsi" w:cstheme="minorHAnsi"/>
          <w:sz w:val="20"/>
          <w:szCs w:val="20"/>
        </w:rPr>
        <w:t>Cert</w:t>
      </w:r>
      <w:r w:rsidR="00967A37" w:rsidRPr="00431FDB">
        <w:rPr>
          <w:rFonts w:asciiTheme="majorHAnsi" w:hAnsiTheme="majorHAnsi" w:cstheme="minorHAnsi"/>
          <w:sz w:val="20"/>
          <w:szCs w:val="20"/>
        </w:rPr>
        <w:t>ification in Special Education N</w:t>
      </w:r>
      <w:r w:rsidR="003C3F2F" w:rsidRPr="00431FDB">
        <w:rPr>
          <w:rFonts w:asciiTheme="majorHAnsi" w:hAnsiTheme="majorHAnsi" w:cstheme="minorHAnsi"/>
          <w:sz w:val="20"/>
          <w:szCs w:val="20"/>
        </w:rPr>
        <w:t>-12</w:t>
      </w:r>
      <w:r w:rsidR="003C3F2F" w:rsidRPr="00431FDB">
        <w:rPr>
          <w:rFonts w:asciiTheme="majorHAnsi" w:hAnsiTheme="majorHAnsi" w:cstheme="minorHAnsi"/>
          <w:sz w:val="20"/>
          <w:szCs w:val="20"/>
          <w:vertAlign w:val="superscript"/>
        </w:rPr>
        <w:t>th</w:t>
      </w:r>
      <w:r w:rsidR="003C3F2F" w:rsidRPr="00431FDB">
        <w:rPr>
          <w:rFonts w:asciiTheme="majorHAnsi" w:hAnsiTheme="majorHAnsi" w:cstheme="minorHAnsi"/>
          <w:sz w:val="20"/>
          <w:szCs w:val="20"/>
        </w:rPr>
        <w:t xml:space="preserve"> </w:t>
      </w:r>
    </w:p>
    <w:p w:rsidR="002226ED" w:rsidRPr="00431FDB" w:rsidRDefault="002226ED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 xml:space="preserve">Cabrini </w:t>
      </w:r>
      <w:r w:rsidR="00780545" w:rsidRPr="00431FDB">
        <w:rPr>
          <w:rFonts w:asciiTheme="majorHAnsi" w:hAnsiTheme="majorHAnsi" w:cstheme="minorHAnsi"/>
          <w:sz w:val="20"/>
          <w:szCs w:val="20"/>
        </w:rPr>
        <w:t>College:  Masters of Education,</w:t>
      </w:r>
      <w:r w:rsidRPr="00431FDB">
        <w:rPr>
          <w:rFonts w:asciiTheme="majorHAnsi" w:hAnsiTheme="majorHAnsi" w:cstheme="minorHAnsi"/>
          <w:sz w:val="20"/>
          <w:szCs w:val="20"/>
        </w:rPr>
        <w:t xml:space="preserve"> 2012</w:t>
      </w:r>
    </w:p>
    <w:p w:rsidR="003C3F2F" w:rsidRPr="00431FDB" w:rsidRDefault="002226ED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>Cabrini</w:t>
      </w:r>
      <w:r w:rsidR="00780545" w:rsidRPr="00431FDB">
        <w:rPr>
          <w:rFonts w:asciiTheme="majorHAnsi" w:hAnsiTheme="majorHAnsi" w:cstheme="minorHAnsi"/>
          <w:sz w:val="20"/>
          <w:szCs w:val="20"/>
        </w:rPr>
        <w:t xml:space="preserve"> College:  Certification Program,</w:t>
      </w:r>
      <w:r w:rsidRPr="00431FDB">
        <w:rPr>
          <w:rFonts w:asciiTheme="majorHAnsi" w:hAnsiTheme="majorHAnsi" w:cstheme="minorHAnsi"/>
          <w:sz w:val="20"/>
          <w:szCs w:val="20"/>
        </w:rPr>
        <w:t xml:space="preserve"> 2012</w:t>
      </w:r>
    </w:p>
    <w:p w:rsidR="009F5046" w:rsidRPr="00431FDB" w:rsidRDefault="002226ED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 xml:space="preserve">Cabrini College:  </w:t>
      </w:r>
      <w:r w:rsidR="009F5046" w:rsidRPr="00431FDB">
        <w:rPr>
          <w:rFonts w:asciiTheme="majorHAnsi" w:hAnsiTheme="majorHAnsi" w:cstheme="minorHAnsi"/>
          <w:sz w:val="20"/>
          <w:szCs w:val="20"/>
        </w:rPr>
        <w:t>Bachelor</w:t>
      </w:r>
      <w:r w:rsidR="00F6767B" w:rsidRPr="00431FDB">
        <w:rPr>
          <w:rFonts w:asciiTheme="majorHAnsi" w:hAnsiTheme="majorHAnsi" w:cstheme="minorHAnsi"/>
          <w:sz w:val="20"/>
          <w:szCs w:val="20"/>
        </w:rPr>
        <w:t xml:space="preserve"> of Science in</w:t>
      </w:r>
      <w:r w:rsidR="00780545" w:rsidRPr="00431FDB">
        <w:rPr>
          <w:rFonts w:asciiTheme="majorHAnsi" w:hAnsiTheme="majorHAnsi" w:cstheme="minorHAnsi"/>
          <w:sz w:val="20"/>
          <w:szCs w:val="20"/>
        </w:rPr>
        <w:t xml:space="preserve"> Education, </w:t>
      </w:r>
      <w:r w:rsidRPr="00431FDB">
        <w:rPr>
          <w:rFonts w:asciiTheme="majorHAnsi" w:hAnsiTheme="majorHAnsi" w:cstheme="minorHAnsi"/>
          <w:sz w:val="20"/>
          <w:szCs w:val="20"/>
        </w:rPr>
        <w:t xml:space="preserve">2010 </w:t>
      </w:r>
    </w:p>
    <w:p w:rsidR="00431FDB" w:rsidRPr="00431FDB" w:rsidRDefault="00AA326D" w:rsidP="00431FDB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ab/>
      </w:r>
      <w:r w:rsidR="00140C26" w:rsidRPr="00431FDB">
        <w:rPr>
          <w:rFonts w:asciiTheme="majorHAnsi" w:hAnsiTheme="majorHAnsi" w:cstheme="minorHAnsi"/>
          <w:sz w:val="20"/>
          <w:szCs w:val="20"/>
        </w:rPr>
        <w:t xml:space="preserve">    </w:t>
      </w:r>
      <w:r w:rsidR="00120C36" w:rsidRPr="00431FDB">
        <w:rPr>
          <w:rFonts w:asciiTheme="majorHAnsi" w:hAnsiTheme="majorHAnsi" w:cstheme="minorHAnsi"/>
          <w:sz w:val="20"/>
          <w:szCs w:val="20"/>
        </w:rPr>
        <w:t xml:space="preserve"> </w:t>
      </w:r>
      <w:r w:rsidR="00140C26" w:rsidRPr="00431FDB">
        <w:rPr>
          <w:rFonts w:asciiTheme="majorHAnsi" w:hAnsiTheme="majorHAnsi" w:cstheme="minorHAnsi"/>
          <w:sz w:val="20"/>
          <w:szCs w:val="20"/>
        </w:rPr>
        <w:t xml:space="preserve">  </w:t>
      </w:r>
      <w:r w:rsidRPr="00431FDB">
        <w:rPr>
          <w:rFonts w:asciiTheme="majorHAnsi" w:hAnsiTheme="majorHAnsi" w:cstheme="minorHAnsi"/>
          <w:sz w:val="20"/>
          <w:szCs w:val="20"/>
        </w:rPr>
        <w:t xml:space="preserve">  </w:t>
      </w:r>
    </w:p>
    <w:p w:rsidR="00AA326D" w:rsidRPr="00431FDB" w:rsidRDefault="00431FDB" w:rsidP="00431FDB">
      <w:pPr>
        <w:pStyle w:val="NoSpacing"/>
        <w:ind w:left="2880" w:firstLine="720"/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 xml:space="preserve"> </w:t>
      </w:r>
      <w:r w:rsidR="00AA326D" w:rsidRPr="00431FDB">
        <w:rPr>
          <w:rFonts w:asciiTheme="majorHAnsi" w:hAnsiTheme="majorHAnsi" w:cstheme="minorHAnsi"/>
          <w:b/>
          <w:sz w:val="20"/>
          <w:szCs w:val="20"/>
          <w:u w:val="single"/>
        </w:rPr>
        <w:t>Experience:</w:t>
      </w:r>
    </w:p>
    <w:p w:rsidR="00431FDB" w:rsidRPr="00431FDB" w:rsidRDefault="00431FDB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</w:p>
    <w:p w:rsidR="00967A37" w:rsidRPr="00431FDB" w:rsidRDefault="00DE57A9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>Elementary Special Education Teacher/Supervisor Grades 3</w:t>
      </w:r>
      <w:r w:rsidRPr="00431FDB">
        <w:rPr>
          <w:rFonts w:asciiTheme="majorHAnsi" w:hAnsiTheme="majorHAnsi" w:cstheme="minorHAnsi"/>
          <w:sz w:val="20"/>
          <w:szCs w:val="20"/>
          <w:vertAlign w:val="superscript"/>
        </w:rPr>
        <w:t>rd</w:t>
      </w:r>
      <w:r w:rsidRPr="00431FDB">
        <w:rPr>
          <w:rFonts w:asciiTheme="majorHAnsi" w:hAnsiTheme="majorHAnsi" w:cstheme="minorHAnsi"/>
          <w:sz w:val="20"/>
          <w:szCs w:val="20"/>
        </w:rPr>
        <w:t>-5</w:t>
      </w:r>
      <w:r w:rsidRPr="00431FDB">
        <w:rPr>
          <w:rFonts w:asciiTheme="majorHAnsi" w:hAnsiTheme="majorHAnsi" w:cstheme="minorHAnsi"/>
          <w:sz w:val="20"/>
          <w:szCs w:val="20"/>
          <w:vertAlign w:val="superscript"/>
        </w:rPr>
        <w:t>th</w:t>
      </w:r>
      <w:r w:rsidRPr="00431FDB">
        <w:rPr>
          <w:rFonts w:asciiTheme="majorHAnsi" w:hAnsiTheme="majorHAnsi" w:cstheme="minorHAnsi"/>
          <w:sz w:val="20"/>
          <w:szCs w:val="20"/>
        </w:rPr>
        <w:t xml:space="preserve">, </w:t>
      </w:r>
      <w:proofErr w:type="spellStart"/>
      <w:r w:rsidR="00967A37" w:rsidRPr="00431FDB">
        <w:rPr>
          <w:rFonts w:asciiTheme="majorHAnsi" w:hAnsiTheme="majorHAnsi" w:cstheme="minorHAnsi"/>
          <w:sz w:val="20"/>
          <w:szCs w:val="20"/>
        </w:rPr>
        <w:t>Melmark</w:t>
      </w:r>
      <w:proofErr w:type="spellEnd"/>
      <w:r w:rsidR="00967A37" w:rsidRPr="00431FDB">
        <w:rPr>
          <w:rFonts w:asciiTheme="majorHAnsi" w:hAnsiTheme="majorHAnsi" w:cstheme="minorHAnsi"/>
          <w:sz w:val="20"/>
          <w:szCs w:val="20"/>
        </w:rPr>
        <w:t xml:space="preserve">, Berwyn, Pa. </w:t>
      </w:r>
      <w:r w:rsidR="004B4F86" w:rsidRPr="00431FDB">
        <w:rPr>
          <w:rFonts w:asciiTheme="majorHAnsi" w:hAnsiTheme="majorHAnsi" w:cstheme="minorHAnsi"/>
          <w:sz w:val="20"/>
          <w:szCs w:val="20"/>
        </w:rPr>
        <w:t>02/</w:t>
      </w:r>
      <w:r w:rsidR="00967A37" w:rsidRPr="00431FDB">
        <w:rPr>
          <w:rFonts w:asciiTheme="majorHAnsi" w:hAnsiTheme="majorHAnsi" w:cstheme="minorHAnsi"/>
          <w:sz w:val="20"/>
          <w:szCs w:val="20"/>
        </w:rPr>
        <w:t>2016-present</w:t>
      </w:r>
      <w:r w:rsidRPr="00431FDB">
        <w:rPr>
          <w:rFonts w:asciiTheme="majorHAnsi" w:hAnsiTheme="majorHAnsi" w:cstheme="minorHAnsi"/>
          <w:sz w:val="20"/>
          <w:szCs w:val="20"/>
        </w:rPr>
        <w:t xml:space="preserve">  </w:t>
      </w:r>
    </w:p>
    <w:p w:rsidR="00DE2C9D" w:rsidRPr="00431FDB" w:rsidRDefault="00DE2C9D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>Special Education Teacher of the Sciences, Grades 9</w:t>
      </w:r>
      <w:r w:rsidRPr="00431FDB">
        <w:rPr>
          <w:rFonts w:asciiTheme="majorHAnsi" w:hAnsiTheme="majorHAnsi" w:cstheme="minorHAnsi"/>
          <w:sz w:val="20"/>
          <w:szCs w:val="20"/>
          <w:vertAlign w:val="superscript"/>
        </w:rPr>
        <w:t>th</w:t>
      </w:r>
      <w:r w:rsidRPr="00431FDB">
        <w:rPr>
          <w:rFonts w:asciiTheme="majorHAnsi" w:hAnsiTheme="majorHAnsi" w:cstheme="minorHAnsi"/>
          <w:sz w:val="20"/>
          <w:szCs w:val="20"/>
        </w:rPr>
        <w:t>-10</w:t>
      </w:r>
      <w:r w:rsidRPr="00431FDB">
        <w:rPr>
          <w:rFonts w:asciiTheme="majorHAnsi" w:hAnsiTheme="majorHAnsi" w:cstheme="minorHAnsi"/>
          <w:sz w:val="20"/>
          <w:szCs w:val="20"/>
          <w:vertAlign w:val="superscript"/>
        </w:rPr>
        <w:t>th</w:t>
      </w:r>
      <w:r w:rsidRPr="00431FDB">
        <w:rPr>
          <w:rFonts w:asciiTheme="majorHAnsi" w:hAnsiTheme="majorHAnsi" w:cstheme="minorHAnsi"/>
          <w:sz w:val="20"/>
          <w:szCs w:val="20"/>
        </w:rPr>
        <w:t>, Collegium Charter School, Exton Pa. 2016</w:t>
      </w:r>
    </w:p>
    <w:p w:rsidR="004B4F86" w:rsidRPr="00431FDB" w:rsidRDefault="00DE57A9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>Elementary Special Education Teacher Grades 3</w:t>
      </w:r>
      <w:r w:rsidRPr="00431FDB">
        <w:rPr>
          <w:rFonts w:asciiTheme="majorHAnsi" w:hAnsiTheme="majorHAnsi" w:cstheme="minorHAnsi"/>
          <w:sz w:val="20"/>
          <w:szCs w:val="20"/>
          <w:vertAlign w:val="superscript"/>
        </w:rPr>
        <w:t>rd</w:t>
      </w:r>
      <w:r w:rsidRPr="00431FDB">
        <w:rPr>
          <w:rFonts w:asciiTheme="majorHAnsi" w:hAnsiTheme="majorHAnsi" w:cstheme="minorHAnsi"/>
          <w:sz w:val="20"/>
          <w:szCs w:val="20"/>
        </w:rPr>
        <w:t>-5</w:t>
      </w:r>
      <w:r w:rsidRPr="00431FDB">
        <w:rPr>
          <w:rFonts w:asciiTheme="majorHAnsi" w:hAnsiTheme="majorHAnsi" w:cstheme="minorHAnsi"/>
          <w:sz w:val="20"/>
          <w:szCs w:val="20"/>
          <w:vertAlign w:val="superscript"/>
        </w:rPr>
        <w:t>th</w:t>
      </w:r>
      <w:r w:rsidRPr="00431FDB">
        <w:rPr>
          <w:rFonts w:asciiTheme="majorHAnsi" w:hAnsiTheme="majorHAnsi" w:cstheme="minorHAnsi"/>
          <w:sz w:val="20"/>
          <w:szCs w:val="20"/>
        </w:rPr>
        <w:t xml:space="preserve">, </w:t>
      </w:r>
      <w:r w:rsidR="00967A37" w:rsidRPr="00431FDB">
        <w:rPr>
          <w:rFonts w:asciiTheme="majorHAnsi" w:hAnsiTheme="majorHAnsi" w:cstheme="minorHAnsi"/>
          <w:sz w:val="20"/>
          <w:szCs w:val="20"/>
        </w:rPr>
        <w:t>Beaufort Elementary</w:t>
      </w:r>
      <w:r w:rsidR="004B4F86" w:rsidRPr="00431FDB">
        <w:rPr>
          <w:rFonts w:asciiTheme="majorHAnsi" w:hAnsiTheme="majorHAnsi" w:cstheme="minorHAnsi"/>
          <w:sz w:val="20"/>
          <w:szCs w:val="20"/>
        </w:rPr>
        <w:t xml:space="preserve"> School</w:t>
      </w:r>
      <w:r w:rsidR="00967A37" w:rsidRPr="00431FDB">
        <w:rPr>
          <w:rFonts w:asciiTheme="majorHAnsi" w:hAnsiTheme="majorHAnsi" w:cstheme="minorHAnsi"/>
          <w:sz w:val="20"/>
          <w:szCs w:val="20"/>
        </w:rPr>
        <w:t>, Beaufort County School District</w:t>
      </w:r>
      <w:r w:rsidR="004B4F86" w:rsidRPr="00431FDB">
        <w:rPr>
          <w:rFonts w:asciiTheme="majorHAnsi" w:hAnsiTheme="majorHAnsi" w:cstheme="minorHAnsi"/>
          <w:sz w:val="20"/>
          <w:szCs w:val="20"/>
        </w:rPr>
        <w:t xml:space="preserve">, SC. </w:t>
      </w:r>
      <w:r w:rsidR="00967A37" w:rsidRPr="00431FDB">
        <w:rPr>
          <w:rFonts w:asciiTheme="majorHAnsi" w:hAnsiTheme="majorHAnsi" w:cstheme="minorHAnsi"/>
          <w:sz w:val="20"/>
          <w:szCs w:val="20"/>
        </w:rPr>
        <w:t>2013-2016</w:t>
      </w:r>
    </w:p>
    <w:p w:rsidR="004B4F86" w:rsidRPr="00431FDB" w:rsidRDefault="00DE57A9" w:rsidP="00DE57A9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431FDB">
        <w:rPr>
          <w:rFonts w:asciiTheme="majorHAnsi" w:hAnsiTheme="majorHAnsi" w:cstheme="minorHAnsi"/>
          <w:sz w:val="20"/>
          <w:szCs w:val="20"/>
        </w:rPr>
        <w:t xml:space="preserve">Therapeutic Support Staff, ages 3-21, </w:t>
      </w:r>
      <w:r w:rsidR="004B4F86" w:rsidRPr="00431FDB">
        <w:rPr>
          <w:rFonts w:asciiTheme="majorHAnsi" w:hAnsiTheme="majorHAnsi" w:cstheme="minorHAnsi"/>
          <w:sz w:val="20"/>
          <w:szCs w:val="20"/>
        </w:rPr>
        <w:t>CCRES, Downingtown, Pa. 2009-2013</w:t>
      </w:r>
    </w:p>
    <w:p w:rsidR="00134FAA" w:rsidRPr="00431FDB" w:rsidRDefault="00134FAA" w:rsidP="00967A37">
      <w:pPr>
        <w:rPr>
          <w:rFonts w:asciiTheme="majorHAnsi" w:hAnsiTheme="majorHAnsi" w:cs="Mongolian Baiti"/>
          <w:b/>
        </w:rPr>
      </w:pPr>
    </w:p>
    <w:p w:rsidR="00AB590F" w:rsidRDefault="00134FAA" w:rsidP="00967A37">
      <w:pPr>
        <w:ind w:firstLine="360"/>
        <w:rPr>
          <w:rFonts w:cs="Mongolian Baiti"/>
          <w:b/>
          <w:sz w:val="24"/>
          <w:szCs w:val="24"/>
        </w:rPr>
      </w:pPr>
      <w:r>
        <w:rPr>
          <w:rFonts w:cs="Mongolian Baiti"/>
          <w:b/>
          <w:sz w:val="24"/>
          <w:szCs w:val="24"/>
        </w:rPr>
        <w:lastRenderedPageBreak/>
        <w:t xml:space="preserve">            </w:t>
      </w:r>
      <w:r w:rsidRPr="00134FAA">
        <w:rPr>
          <w:rFonts w:cs="Mongolian Baiti"/>
          <w:b/>
          <w:sz w:val="24"/>
          <w:szCs w:val="24"/>
        </w:rPr>
        <w:t xml:space="preserve">   </w:t>
      </w:r>
    </w:p>
    <w:p w:rsidR="00AB590F" w:rsidRDefault="00AB590F" w:rsidP="00134FAA">
      <w:pPr>
        <w:ind w:left="1440" w:firstLine="720"/>
        <w:rPr>
          <w:rFonts w:ascii="Mongolian Baiti" w:hAnsi="Mongolian Baiti" w:cs="Mongolian Baiti"/>
          <w:b/>
          <w:sz w:val="28"/>
          <w:szCs w:val="28"/>
          <w:u w:val="single"/>
        </w:rPr>
      </w:pPr>
    </w:p>
    <w:p w:rsidR="00134FAA" w:rsidRDefault="00134FAA" w:rsidP="006E1260">
      <w:pPr>
        <w:ind w:left="720" w:firstLine="720"/>
        <w:rPr>
          <w:rFonts w:ascii="Mongolian Baiti" w:hAnsi="Mongolian Baiti" w:cs="Mongolian Baiti"/>
          <w:b/>
          <w:sz w:val="28"/>
          <w:szCs w:val="28"/>
          <w:u w:val="single"/>
        </w:rPr>
      </w:pPr>
    </w:p>
    <w:p w:rsidR="00AB590F" w:rsidRPr="006E1260" w:rsidRDefault="009E781C" w:rsidP="006E1260">
      <w:pPr>
        <w:ind w:left="360"/>
        <w:rPr>
          <w:rFonts w:ascii="Mongolian Baiti" w:hAnsi="Mongolian Baiti" w:cs="Mongolian Baiti"/>
          <w:b/>
          <w:sz w:val="24"/>
          <w:szCs w:val="24"/>
        </w:rPr>
      </w:pPr>
      <w:r>
        <w:rPr>
          <w:rFonts w:ascii="Mongolian Baiti" w:hAnsi="Mongolian Baiti" w:cs="Mongolian Baiti"/>
          <w:b/>
          <w:sz w:val="24"/>
          <w:szCs w:val="24"/>
        </w:rPr>
        <w:tab/>
      </w:r>
    </w:p>
    <w:p w:rsidR="00AB590F" w:rsidRPr="006E1260" w:rsidRDefault="00AB590F" w:rsidP="006E1260">
      <w:pPr>
        <w:ind w:left="360"/>
        <w:rPr>
          <w:rFonts w:ascii="Mongolian Baiti" w:hAnsi="Mongolian Baiti" w:cs="Mongolian Baiti"/>
          <w:b/>
          <w:sz w:val="24"/>
          <w:szCs w:val="24"/>
        </w:rPr>
      </w:pPr>
    </w:p>
    <w:p w:rsidR="00134FAA" w:rsidRPr="00134FAA" w:rsidRDefault="00134FAA" w:rsidP="00134FAA">
      <w:pPr>
        <w:rPr>
          <w:rFonts w:cs="Mongolian Baiti"/>
          <w:b/>
          <w:sz w:val="24"/>
          <w:szCs w:val="24"/>
          <w:u w:val="single"/>
        </w:rPr>
      </w:pPr>
    </w:p>
    <w:p w:rsidR="00337734" w:rsidRPr="00337734" w:rsidRDefault="00337734" w:rsidP="00AA326D">
      <w:pPr>
        <w:rPr>
          <w:rFonts w:cs="Mongolian Baiti"/>
          <w:sz w:val="24"/>
          <w:szCs w:val="24"/>
        </w:rPr>
      </w:pPr>
    </w:p>
    <w:p w:rsidR="00AA326D" w:rsidRPr="00AA326D" w:rsidRDefault="00AA326D" w:rsidP="00AA326D">
      <w:pPr>
        <w:ind w:left="2160" w:firstLine="720"/>
        <w:rPr>
          <w:rFonts w:cs="Mongolian Baiti"/>
          <w:b/>
          <w:sz w:val="24"/>
          <w:szCs w:val="24"/>
        </w:rPr>
      </w:pPr>
      <w:r>
        <w:rPr>
          <w:rFonts w:cs="Mongolian Baiti"/>
          <w:b/>
          <w:sz w:val="24"/>
          <w:szCs w:val="24"/>
        </w:rPr>
        <w:t xml:space="preserve">   </w:t>
      </w:r>
    </w:p>
    <w:p w:rsidR="009F5046" w:rsidRPr="009F5046" w:rsidRDefault="009F5046" w:rsidP="00FF05FE">
      <w:pPr>
        <w:rPr>
          <w:b/>
          <w:sz w:val="28"/>
          <w:szCs w:val="28"/>
        </w:rPr>
      </w:pPr>
    </w:p>
    <w:p w:rsidR="00D22163" w:rsidRPr="009F5046" w:rsidRDefault="00D22163">
      <w:pPr>
        <w:rPr>
          <w:b/>
          <w:sz w:val="28"/>
          <w:szCs w:val="28"/>
          <w:u w:val="single"/>
        </w:rPr>
      </w:pPr>
    </w:p>
    <w:sectPr w:rsidR="00D22163" w:rsidRPr="009F5046" w:rsidSect="0064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01B1B"/>
    <w:multiLevelType w:val="hybridMultilevel"/>
    <w:tmpl w:val="16CCF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1297F"/>
    <w:multiLevelType w:val="hybridMultilevel"/>
    <w:tmpl w:val="B2E0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8416C"/>
    <w:multiLevelType w:val="hybridMultilevel"/>
    <w:tmpl w:val="7DD246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FB6870"/>
    <w:multiLevelType w:val="hybridMultilevel"/>
    <w:tmpl w:val="21148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0596A"/>
    <w:multiLevelType w:val="hybridMultilevel"/>
    <w:tmpl w:val="E35282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1E"/>
    <w:rsid w:val="00025371"/>
    <w:rsid w:val="000A6721"/>
    <w:rsid w:val="00105CB6"/>
    <w:rsid w:val="00120C36"/>
    <w:rsid w:val="00134FAA"/>
    <w:rsid w:val="00140C26"/>
    <w:rsid w:val="001734A9"/>
    <w:rsid w:val="0020382A"/>
    <w:rsid w:val="00222199"/>
    <w:rsid w:val="002226ED"/>
    <w:rsid w:val="00242052"/>
    <w:rsid w:val="00264D20"/>
    <w:rsid w:val="00291E83"/>
    <w:rsid w:val="002F0E14"/>
    <w:rsid w:val="002F2B12"/>
    <w:rsid w:val="00301DB2"/>
    <w:rsid w:val="00337734"/>
    <w:rsid w:val="0035231A"/>
    <w:rsid w:val="003C3F2F"/>
    <w:rsid w:val="00431FDB"/>
    <w:rsid w:val="004B4F86"/>
    <w:rsid w:val="004F6322"/>
    <w:rsid w:val="004F7B30"/>
    <w:rsid w:val="00544E78"/>
    <w:rsid w:val="005F60D9"/>
    <w:rsid w:val="00630B7C"/>
    <w:rsid w:val="0063188F"/>
    <w:rsid w:val="00645584"/>
    <w:rsid w:val="00686272"/>
    <w:rsid w:val="006A3334"/>
    <w:rsid w:val="006E1260"/>
    <w:rsid w:val="006E60BE"/>
    <w:rsid w:val="00714581"/>
    <w:rsid w:val="00720ADF"/>
    <w:rsid w:val="007430FD"/>
    <w:rsid w:val="00780545"/>
    <w:rsid w:val="007B61DF"/>
    <w:rsid w:val="007F35CF"/>
    <w:rsid w:val="0089706A"/>
    <w:rsid w:val="008D4E3A"/>
    <w:rsid w:val="00935C14"/>
    <w:rsid w:val="00967A37"/>
    <w:rsid w:val="00974048"/>
    <w:rsid w:val="009757AD"/>
    <w:rsid w:val="009A19CE"/>
    <w:rsid w:val="009B611B"/>
    <w:rsid w:val="009C4A1E"/>
    <w:rsid w:val="009C4F1B"/>
    <w:rsid w:val="009E781C"/>
    <w:rsid w:val="009F5046"/>
    <w:rsid w:val="00AA326D"/>
    <w:rsid w:val="00AB590F"/>
    <w:rsid w:val="00B076AE"/>
    <w:rsid w:val="00B47ABC"/>
    <w:rsid w:val="00B702A9"/>
    <w:rsid w:val="00B87A71"/>
    <w:rsid w:val="00BD5DC8"/>
    <w:rsid w:val="00C05F6E"/>
    <w:rsid w:val="00C2515F"/>
    <w:rsid w:val="00C3156F"/>
    <w:rsid w:val="00C64566"/>
    <w:rsid w:val="00D22163"/>
    <w:rsid w:val="00DB6AF2"/>
    <w:rsid w:val="00DD586E"/>
    <w:rsid w:val="00DE2C9D"/>
    <w:rsid w:val="00DE57A9"/>
    <w:rsid w:val="00DE775C"/>
    <w:rsid w:val="00E12AF3"/>
    <w:rsid w:val="00E35182"/>
    <w:rsid w:val="00E57DDB"/>
    <w:rsid w:val="00E75999"/>
    <w:rsid w:val="00ED0DDF"/>
    <w:rsid w:val="00EF570E"/>
    <w:rsid w:val="00F060BF"/>
    <w:rsid w:val="00F32BD1"/>
    <w:rsid w:val="00F40E1F"/>
    <w:rsid w:val="00F61796"/>
    <w:rsid w:val="00F6767B"/>
    <w:rsid w:val="00F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5F64"/>
  <w15:docId w15:val="{61181B73-0D1C-44CC-BC7C-140D6D40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5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A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1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5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E57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Casual Cool</dc:creator>
  <cp:lastModifiedBy>Stacey Waine</cp:lastModifiedBy>
  <cp:revision>2</cp:revision>
  <dcterms:created xsi:type="dcterms:W3CDTF">2016-10-17T05:22:00Z</dcterms:created>
  <dcterms:modified xsi:type="dcterms:W3CDTF">2016-10-17T05:22:00Z</dcterms:modified>
</cp:coreProperties>
</file>