
<file path=[Content_Types].xml><?xml version="1.0" encoding="utf-8"?>
<Types xmlns="http://schemas.openxmlformats.org/package/2006/content-types">
  <Override PartName="/word/footnotes.xml" ContentType="application/vnd.openxmlformats-officedocument.wordprocessingml.footnotes+xml"/>
  <Override PartName="/word/glossary/numbering.xml" ContentType="application/vnd.openxmlformats-officedocument.wordprocessingml.numbering+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444" w:rsidRPr="00903444" w:rsidRDefault="00903444">
      <w:pPr>
        <w:pStyle w:val="Heading1"/>
        <w:rPr>
          <w:sz w:val="24"/>
        </w:rPr>
      </w:pPr>
      <w:r w:rsidRPr="00903444">
        <w:rPr>
          <w:sz w:val="24"/>
        </w:rPr>
        <w:t>Education</w:t>
      </w:r>
    </w:p>
    <w:sdt>
      <w:sdtPr>
        <w:id w:val="9459735"/>
        <w:placeholder>
          <w:docPart w:val="D8319ABEF2D2334D86EB564CA5C521CD"/>
        </w:placeholder>
      </w:sdtPr>
      <w:sdtContent>
        <w:sdt>
          <w:sdtPr>
            <w:id w:val="3173684"/>
            <w:placeholder>
              <w:docPart w:val="6ABCC9CFE8BEF04086AAB76B8DB9228B"/>
            </w:placeholder>
          </w:sdtPr>
          <w:sdtContent>
            <w:p w:rsidR="00903444" w:rsidRPr="00FE467C" w:rsidRDefault="00903444" w:rsidP="00903444">
              <w:pPr>
                <w:pStyle w:val="ListBullet"/>
                <w:numPr>
                  <w:ilvl w:val="0"/>
                  <w:numId w:val="0"/>
                </w:numPr>
              </w:pPr>
              <w:r w:rsidRPr="00FE467C">
                <w:tab/>
                <w:t xml:space="preserve">Cabrini College      </w:t>
              </w:r>
              <w:r w:rsidRPr="00FE467C">
                <w:tab/>
                <w:t xml:space="preserve">             2014- </w:t>
              </w:r>
              <w:r w:rsidR="00892EE1">
                <w:t>2016</w:t>
              </w:r>
            </w:p>
            <w:p w:rsidR="00903444" w:rsidRPr="00FE467C" w:rsidRDefault="00903444" w:rsidP="00903444">
              <w:pPr>
                <w:pStyle w:val="ListBullet"/>
                <w:numPr>
                  <w:ilvl w:val="0"/>
                  <w:numId w:val="0"/>
                </w:numPr>
                <w:ind w:firstLine="720"/>
              </w:pPr>
              <w:r w:rsidRPr="00FE467C">
                <w:t xml:space="preserve">West Chester University             </w:t>
              </w:r>
              <w:r w:rsidR="00FE467C" w:rsidRPr="00FE467C">
                <w:t xml:space="preserve">    </w:t>
              </w:r>
              <w:r w:rsidRPr="00FE467C">
                <w:t xml:space="preserve"> 2008-2011</w:t>
              </w:r>
            </w:p>
          </w:sdtContent>
        </w:sdt>
      </w:sdtContent>
    </w:sdt>
    <w:p w:rsidR="00FE467C" w:rsidRDefault="00FE467C">
      <w:pPr>
        <w:pStyle w:val="Heading2"/>
      </w:pPr>
    </w:p>
    <w:p w:rsidR="00903444" w:rsidRDefault="004D4E87">
      <w:pPr>
        <w:pStyle w:val="Heading2"/>
      </w:pPr>
      <w:sdt>
        <w:sdtPr>
          <w:id w:val="9459744"/>
          <w:placeholder>
            <w:docPart w:val="6D68AED66DA14E4CB44AC54F912A033D"/>
          </w:placeholder>
        </w:sdtPr>
        <w:sdtContent>
          <w:r w:rsidR="00903444" w:rsidRPr="00903444">
            <w:rPr>
              <w:sz w:val="24"/>
            </w:rPr>
            <w:t>Certifications</w:t>
          </w:r>
        </w:sdtContent>
      </w:sdt>
      <w:r w:rsidR="00903444">
        <w:tab/>
      </w:r>
    </w:p>
    <w:sdt>
      <w:sdtPr>
        <w:id w:val="9459797"/>
        <w:placeholder>
          <w:docPart w:val="85E732FE376ACF4692F02EBDD4274338"/>
        </w:placeholder>
      </w:sdtPr>
      <w:sdtContent>
        <w:p w:rsidR="00FE467C" w:rsidRPr="00FE467C" w:rsidRDefault="00FE467C" w:rsidP="00FE467C">
          <w:pPr>
            <w:pStyle w:val="Heading2"/>
            <w:numPr>
              <w:ilvl w:val="1"/>
              <w:numId w:val="15"/>
            </w:numPr>
            <w:ind w:left="900"/>
            <w:rPr>
              <w:rFonts w:ascii="Book Antiqua" w:hAnsi="Book Antiqua"/>
              <w:b w:val="0"/>
            </w:rPr>
          </w:pPr>
          <w:r w:rsidRPr="00FE467C">
            <w:rPr>
              <w:rFonts w:ascii="Book Antiqua" w:hAnsi="Book Antiqua"/>
              <w:b w:val="0"/>
            </w:rPr>
            <w:t>Special Education, Prekindergarten- Eighth</w:t>
          </w:r>
        </w:p>
        <w:p w:rsidR="00FE467C" w:rsidRDefault="00903444" w:rsidP="00FE467C">
          <w:pPr>
            <w:pStyle w:val="Heading2"/>
            <w:numPr>
              <w:ilvl w:val="1"/>
              <w:numId w:val="14"/>
            </w:numPr>
            <w:ind w:left="900"/>
          </w:pPr>
          <w:r w:rsidRPr="00FE467C">
            <w:rPr>
              <w:b w:val="0"/>
            </w:rPr>
            <w:t>Elementary Education, Kindergarten - Sixth</w:t>
          </w:r>
        </w:p>
      </w:sdtContent>
    </w:sdt>
    <w:p w:rsidR="00FE467C" w:rsidRDefault="00FE467C" w:rsidP="00FE467C">
      <w:pPr>
        <w:pStyle w:val="ListBullet"/>
        <w:numPr>
          <w:ilvl w:val="0"/>
          <w:numId w:val="0"/>
        </w:numPr>
        <w:ind w:left="360" w:hanging="360"/>
        <w:rPr>
          <w:b/>
          <w:sz w:val="24"/>
        </w:rPr>
      </w:pPr>
    </w:p>
    <w:p w:rsidR="00903444" w:rsidRPr="00FE467C" w:rsidRDefault="00903444" w:rsidP="00FE467C">
      <w:pPr>
        <w:pStyle w:val="ListBullet"/>
        <w:numPr>
          <w:ilvl w:val="0"/>
          <w:numId w:val="0"/>
        </w:numPr>
        <w:ind w:left="360" w:hanging="360"/>
        <w:rPr>
          <w:b/>
        </w:rPr>
      </w:pPr>
      <w:r w:rsidRPr="00FE467C">
        <w:rPr>
          <w:b/>
          <w:sz w:val="24"/>
        </w:rPr>
        <w:t>Experience</w:t>
      </w:r>
    </w:p>
    <w:p w:rsidR="00903444" w:rsidRDefault="004D4E87">
      <w:pPr>
        <w:pStyle w:val="Heading2"/>
      </w:pPr>
      <w:sdt>
        <w:sdtPr>
          <w:id w:val="9459748"/>
          <w:placeholder>
            <w:docPart w:val="BB3352439A61F648B52BA82A94DB2B93"/>
          </w:placeholder>
        </w:sdtPr>
        <w:sdtContent>
          <w:r w:rsidR="00903444">
            <w:t>Sacred Heart School</w:t>
          </w:r>
        </w:sdtContent>
      </w:sdt>
      <w:r w:rsidR="00903444">
        <w:tab/>
      </w:r>
    </w:p>
    <w:p w:rsidR="00892EE1" w:rsidRPr="00892EE1" w:rsidRDefault="00FE467C" w:rsidP="00892EE1">
      <w:pPr>
        <w:pStyle w:val="Heading2"/>
        <w:numPr>
          <w:ilvl w:val="1"/>
          <w:numId w:val="15"/>
        </w:numPr>
        <w:ind w:left="900"/>
        <w:rPr>
          <w:rFonts w:ascii="Book Antiqua" w:hAnsi="Book Antiqua"/>
          <w:b w:val="0"/>
        </w:rPr>
      </w:pPr>
      <w:r w:rsidRPr="00FE467C">
        <w:rPr>
          <w:rFonts w:ascii="Book Antiqua" w:hAnsi="Book Antiqua"/>
          <w:b w:val="0"/>
        </w:rPr>
        <w:t>Enhance curriculum to encourage higher order thinking</w:t>
      </w:r>
    </w:p>
    <w:p w:rsidR="00FE467C" w:rsidRPr="00FE467C" w:rsidRDefault="00FE467C" w:rsidP="00FE467C">
      <w:pPr>
        <w:pStyle w:val="Heading2"/>
        <w:numPr>
          <w:ilvl w:val="1"/>
          <w:numId w:val="14"/>
        </w:numPr>
        <w:ind w:left="900"/>
        <w:rPr>
          <w:rFonts w:ascii="Book Antiqua" w:hAnsi="Book Antiqua"/>
          <w:b w:val="0"/>
        </w:rPr>
      </w:pPr>
      <w:r w:rsidRPr="00FE467C">
        <w:rPr>
          <w:rFonts w:ascii="Book Antiqua" w:hAnsi="Book Antiqua"/>
          <w:b w:val="0"/>
        </w:rPr>
        <w:t>Create modifications and accommodations to support student needs</w:t>
      </w:r>
    </w:p>
    <w:p w:rsidR="00FE467C" w:rsidRPr="00FE467C" w:rsidRDefault="00FE467C" w:rsidP="00FE467C">
      <w:pPr>
        <w:pStyle w:val="Heading2"/>
        <w:numPr>
          <w:ilvl w:val="1"/>
          <w:numId w:val="14"/>
        </w:numPr>
        <w:ind w:left="900"/>
        <w:rPr>
          <w:rFonts w:ascii="Book Antiqua" w:hAnsi="Book Antiqua"/>
          <w:b w:val="0"/>
        </w:rPr>
      </w:pPr>
      <w:r w:rsidRPr="00FE467C">
        <w:rPr>
          <w:rFonts w:ascii="Book Antiqua" w:hAnsi="Book Antiqua"/>
          <w:b w:val="0"/>
        </w:rPr>
        <w:t xml:space="preserve">Prevent behaviors with redirections or interventions </w:t>
      </w:r>
    </w:p>
    <w:p w:rsidR="00892EE1" w:rsidRPr="00892EE1" w:rsidRDefault="00FE467C" w:rsidP="00892EE1">
      <w:pPr>
        <w:pStyle w:val="Heading2"/>
        <w:numPr>
          <w:ilvl w:val="1"/>
          <w:numId w:val="14"/>
        </w:numPr>
        <w:ind w:left="900"/>
        <w:rPr>
          <w:rFonts w:ascii="Book Antiqua" w:hAnsi="Book Antiqua"/>
          <w:b w:val="0"/>
        </w:rPr>
      </w:pPr>
      <w:r w:rsidRPr="00FE467C">
        <w:rPr>
          <w:rFonts w:ascii="Book Antiqua" w:hAnsi="Book Antiqua"/>
          <w:b w:val="0"/>
        </w:rPr>
        <w:t>Craft a welcoming environment where students are accepted and supported</w:t>
      </w:r>
    </w:p>
    <w:p w:rsidR="00C13596" w:rsidRDefault="00FE467C" w:rsidP="00FE467C">
      <w:pPr>
        <w:pStyle w:val="Heading2"/>
        <w:numPr>
          <w:ilvl w:val="1"/>
          <w:numId w:val="14"/>
        </w:numPr>
        <w:ind w:left="900"/>
        <w:rPr>
          <w:rFonts w:ascii="Book Antiqua" w:hAnsi="Book Antiqua"/>
          <w:b w:val="0"/>
        </w:rPr>
      </w:pPr>
      <w:r w:rsidRPr="00FE467C">
        <w:rPr>
          <w:rFonts w:ascii="Book Antiqua" w:hAnsi="Book Antiqua"/>
          <w:b w:val="0"/>
        </w:rPr>
        <w:t xml:space="preserve">Encourage creativity  </w:t>
      </w:r>
    </w:p>
    <w:p w:rsidR="00FE467C" w:rsidRPr="00C13596" w:rsidRDefault="00C13596" w:rsidP="00C13596">
      <w:pPr>
        <w:pStyle w:val="BodyText"/>
        <w:numPr>
          <w:ilvl w:val="1"/>
          <w:numId w:val="14"/>
        </w:numPr>
        <w:ind w:left="900"/>
      </w:pPr>
      <w:r>
        <w:t>Proctor Terra Nova</w:t>
      </w:r>
    </w:p>
    <w:p w:rsidR="00892EE1" w:rsidRPr="00892EE1" w:rsidRDefault="00FE467C" w:rsidP="00892EE1">
      <w:pPr>
        <w:pStyle w:val="Heading2"/>
        <w:numPr>
          <w:ilvl w:val="1"/>
          <w:numId w:val="14"/>
        </w:numPr>
        <w:ind w:left="900"/>
        <w:rPr>
          <w:rFonts w:ascii="Book Antiqua" w:hAnsi="Book Antiqua"/>
          <w:b w:val="0"/>
        </w:rPr>
      </w:pPr>
      <w:r w:rsidRPr="00FE467C">
        <w:rPr>
          <w:rFonts w:ascii="Book Antiqua" w:hAnsi="Book Antiqua"/>
          <w:b w:val="0"/>
        </w:rPr>
        <w:t>Foster a structured, routine driven environment with firm, but fair positive discipline</w:t>
      </w:r>
    </w:p>
    <w:p w:rsidR="00892EE1" w:rsidRPr="00892EE1" w:rsidRDefault="00892EE1" w:rsidP="00892EE1">
      <w:pPr>
        <w:pStyle w:val="Heading2"/>
        <w:numPr>
          <w:ilvl w:val="1"/>
          <w:numId w:val="14"/>
        </w:numPr>
        <w:ind w:left="900"/>
        <w:rPr>
          <w:rFonts w:ascii="Book Antiqua" w:hAnsi="Book Antiqua"/>
          <w:b w:val="0"/>
        </w:rPr>
      </w:pPr>
      <w:r>
        <w:rPr>
          <w:rFonts w:ascii="Book Antiqua" w:hAnsi="Book Antiqua"/>
          <w:b w:val="0"/>
        </w:rPr>
        <w:t>Implemented small math and reading groups to best meet the needs and interests of students</w:t>
      </w:r>
    </w:p>
    <w:p w:rsidR="00FE467C" w:rsidRPr="00C13596" w:rsidRDefault="00FE467C" w:rsidP="00C13596">
      <w:pPr>
        <w:pStyle w:val="BodyText"/>
      </w:pPr>
    </w:p>
    <w:p w:rsidR="00903444" w:rsidRDefault="004D4E87">
      <w:pPr>
        <w:pStyle w:val="Heading2"/>
      </w:pPr>
      <w:sdt>
        <w:sdtPr>
          <w:id w:val="9459752"/>
          <w:placeholder>
            <w:docPart w:val="9802285471E7684C8AF775E40A697E0F"/>
          </w:placeholder>
        </w:sdtPr>
        <w:sdtContent>
          <w:proofErr w:type="spellStart"/>
          <w:r w:rsidR="00903444">
            <w:t>Octorara</w:t>
          </w:r>
          <w:proofErr w:type="spellEnd"/>
          <w:r w:rsidR="00903444">
            <w:t xml:space="preserve"> Elementary School</w:t>
          </w:r>
        </w:sdtContent>
      </w:sdt>
      <w:r w:rsidR="00903444">
        <w:tab/>
      </w:r>
    </w:p>
    <w:sdt>
      <w:sdtPr>
        <w:id w:val="9459753"/>
        <w:placeholder>
          <w:docPart w:val="233FB5DFAEA0894A982E1476E95528E6"/>
        </w:placeholder>
      </w:sdtPr>
      <w:sdtContent>
        <w:p w:rsidR="00903444" w:rsidRPr="00FE467C" w:rsidRDefault="00FE467C" w:rsidP="00903444">
          <w:pPr>
            <w:pStyle w:val="ListParagraph"/>
            <w:numPr>
              <w:ilvl w:val="1"/>
              <w:numId w:val="12"/>
            </w:numPr>
            <w:tabs>
              <w:tab w:val="left" w:pos="720"/>
              <w:tab w:val="left" w:pos="900"/>
            </w:tabs>
            <w:spacing w:line="360" w:lineRule="auto"/>
            <w:ind w:left="990" w:hanging="270"/>
            <w:rPr>
              <w:rFonts w:ascii="Book Antiqua" w:hAnsi="Book Antiqua"/>
              <w:szCs w:val="72"/>
            </w:rPr>
          </w:pPr>
          <w:r w:rsidRPr="00FE467C">
            <w:rPr>
              <w:rFonts w:ascii="Book Antiqua" w:hAnsi="Book Antiqua"/>
              <w:szCs w:val="72"/>
            </w:rPr>
            <w:t>Worked with qualifying students</w:t>
          </w:r>
        </w:p>
        <w:p w:rsidR="00FE467C" w:rsidRPr="00FE467C" w:rsidRDefault="00FE467C" w:rsidP="00FE467C">
          <w:pPr>
            <w:pStyle w:val="ListParagraph"/>
            <w:numPr>
              <w:ilvl w:val="1"/>
              <w:numId w:val="12"/>
            </w:numPr>
            <w:tabs>
              <w:tab w:val="left" w:pos="720"/>
              <w:tab w:val="left" w:pos="900"/>
            </w:tabs>
            <w:spacing w:line="360" w:lineRule="auto"/>
            <w:ind w:left="990" w:hanging="270"/>
            <w:rPr>
              <w:rFonts w:ascii="Book Antiqua" w:hAnsi="Book Antiqua"/>
              <w:szCs w:val="72"/>
            </w:rPr>
          </w:pPr>
          <w:r w:rsidRPr="00FE467C">
            <w:rPr>
              <w:rFonts w:ascii="Book Antiqua" w:hAnsi="Book Antiqua"/>
              <w:szCs w:val="72"/>
            </w:rPr>
            <w:t>Pushed in to the general education classroom</w:t>
          </w:r>
        </w:p>
        <w:p w:rsidR="00FE467C" w:rsidRPr="00FE467C" w:rsidRDefault="00FE467C" w:rsidP="00FE467C">
          <w:pPr>
            <w:pStyle w:val="ListParagraph"/>
            <w:numPr>
              <w:ilvl w:val="1"/>
              <w:numId w:val="12"/>
            </w:numPr>
            <w:tabs>
              <w:tab w:val="left" w:pos="720"/>
              <w:tab w:val="left" w:pos="900"/>
            </w:tabs>
            <w:spacing w:line="360" w:lineRule="auto"/>
            <w:ind w:left="990" w:hanging="270"/>
            <w:rPr>
              <w:rFonts w:ascii="Book Antiqua" w:hAnsi="Book Antiqua"/>
              <w:szCs w:val="72"/>
            </w:rPr>
          </w:pPr>
          <w:r w:rsidRPr="00FE467C">
            <w:rPr>
              <w:rFonts w:ascii="Book Antiqua" w:hAnsi="Book Antiqua"/>
              <w:szCs w:val="72"/>
            </w:rPr>
            <w:t>Pulled small groups for math support</w:t>
          </w:r>
        </w:p>
        <w:p w:rsidR="00FE467C" w:rsidRPr="00FE467C" w:rsidRDefault="00FE467C" w:rsidP="00FE467C">
          <w:pPr>
            <w:pStyle w:val="ListParagraph"/>
            <w:numPr>
              <w:ilvl w:val="1"/>
              <w:numId w:val="12"/>
            </w:numPr>
            <w:tabs>
              <w:tab w:val="left" w:pos="720"/>
              <w:tab w:val="left" w:pos="900"/>
            </w:tabs>
            <w:spacing w:line="360" w:lineRule="auto"/>
            <w:ind w:left="990" w:hanging="270"/>
            <w:rPr>
              <w:rFonts w:ascii="Book Antiqua" w:hAnsi="Book Antiqua"/>
              <w:szCs w:val="72"/>
            </w:rPr>
          </w:pPr>
          <w:r w:rsidRPr="00FE467C">
            <w:rPr>
              <w:rFonts w:ascii="Book Antiqua" w:hAnsi="Book Antiqua"/>
              <w:szCs w:val="72"/>
            </w:rPr>
            <w:t>Implemented “Do The Math” lessons</w:t>
          </w:r>
        </w:p>
        <w:p w:rsidR="00903444" w:rsidRPr="00FE467C" w:rsidRDefault="00FE467C" w:rsidP="00FE467C">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FE467C">
            <w:rPr>
              <w:rFonts w:ascii="Book Antiqua" w:hAnsi="Book Antiqua"/>
              <w:szCs w:val="72"/>
            </w:rPr>
            <w:t>Proctored PSSAs</w:t>
          </w:r>
        </w:p>
      </w:sdtContent>
    </w:sdt>
    <w:p w:rsidR="00903444" w:rsidRDefault="00903444" w:rsidP="00903444">
      <w:pPr>
        <w:pStyle w:val="Heading2"/>
      </w:pPr>
      <w:r>
        <w:t>Substitute Teacher Service</w:t>
      </w:r>
      <w:r>
        <w:tab/>
      </w:r>
    </w:p>
    <w:sdt>
      <w:sdtPr>
        <w:id w:val="3173753"/>
        <w:placeholder>
          <w:docPart w:val="A6F8C5762349EF45AAF9CBB0FA8283A7"/>
        </w:placeholder>
      </w:sdtPr>
      <w:sdtContent>
        <w:p w:rsidR="00FE467C" w:rsidRPr="00FE467C" w:rsidRDefault="00FE467C" w:rsidP="00FE467C">
          <w:pPr>
            <w:pStyle w:val="ListParagraph"/>
            <w:numPr>
              <w:ilvl w:val="1"/>
              <w:numId w:val="12"/>
            </w:numPr>
            <w:tabs>
              <w:tab w:val="left" w:pos="720"/>
              <w:tab w:val="left" w:pos="900"/>
            </w:tabs>
            <w:spacing w:line="360" w:lineRule="auto"/>
            <w:ind w:left="990" w:hanging="270"/>
            <w:rPr>
              <w:rFonts w:ascii="Book Antiqua" w:hAnsi="Book Antiqua"/>
              <w:szCs w:val="72"/>
            </w:rPr>
          </w:pPr>
          <w:r w:rsidRPr="00FE467C">
            <w:rPr>
              <w:rFonts w:ascii="Book Antiqua" w:hAnsi="Book Antiqua"/>
              <w:szCs w:val="72"/>
            </w:rPr>
            <w:t>Day to Day substitute</w:t>
          </w:r>
        </w:p>
        <w:p w:rsidR="00FE467C" w:rsidRPr="00FE467C" w:rsidRDefault="00FE467C" w:rsidP="00903444">
          <w:pPr>
            <w:pStyle w:val="ListParagraph"/>
            <w:numPr>
              <w:ilvl w:val="1"/>
              <w:numId w:val="12"/>
            </w:numPr>
            <w:tabs>
              <w:tab w:val="left" w:pos="720"/>
              <w:tab w:val="left" w:pos="900"/>
            </w:tabs>
            <w:spacing w:line="360" w:lineRule="auto"/>
            <w:ind w:left="990" w:hanging="270"/>
            <w:rPr>
              <w:rFonts w:ascii="Book Antiqua" w:hAnsi="Book Antiqua"/>
              <w:szCs w:val="72"/>
            </w:rPr>
          </w:pPr>
          <w:r w:rsidRPr="00FE467C">
            <w:rPr>
              <w:rFonts w:ascii="Book Antiqua" w:hAnsi="Book Antiqua"/>
              <w:szCs w:val="72"/>
            </w:rPr>
            <w:t>Carried out lesson plans left by the classroom teacher</w:t>
          </w:r>
        </w:p>
        <w:p w:rsidR="00903444" w:rsidRPr="00FE467C" w:rsidRDefault="00FE467C"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FE467C">
            <w:rPr>
              <w:rFonts w:ascii="Book Antiqua" w:hAnsi="Book Antiqua"/>
              <w:szCs w:val="72"/>
            </w:rPr>
            <w:t>Complete a month long assignment in the Downingtown Area School District</w:t>
          </w:r>
        </w:p>
      </w:sdtContent>
    </w:sdt>
    <w:p w:rsidR="00903444" w:rsidRDefault="004D4E87" w:rsidP="00903444">
      <w:pPr>
        <w:pStyle w:val="Heading2"/>
      </w:pPr>
      <w:sdt>
        <w:sdtPr>
          <w:id w:val="3173754"/>
          <w:placeholder>
            <w:docPart w:val="C4D8EE34B4515742807D8CF1145ED745"/>
          </w:placeholder>
        </w:sdtPr>
        <w:sdtContent>
          <w:r w:rsidR="00903444">
            <w:t>Avon Grove Charter School</w:t>
          </w:r>
        </w:sdtContent>
      </w:sdt>
      <w:r w:rsidR="00903444">
        <w:tab/>
      </w:r>
    </w:p>
    <w:sdt>
      <w:sdtPr>
        <w:id w:val="3173755"/>
        <w:placeholder>
          <w:docPart w:val="D4E47F0EA5575348985526809964B423"/>
        </w:placeholder>
      </w:sdtPr>
      <w:sdtContent>
        <w:p w:rsidR="00FE467C" w:rsidRPr="00FE467C" w:rsidRDefault="00FE467C" w:rsidP="00FE467C">
          <w:pPr>
            <w:pStyle w:val="ListParagraph"/>
            <w:numPr>
              <w:ilvl w:val="1"/>
              <w:numId w:val="12"/>
            </w:numPr>
            <w:tabs>
              <w:tab w:val="left" w:pos="720"/>
              <w:tab w:val="left" w:pos="900"/>
            </w:tabs>
            <w:spacing w:line="360" w:lineRule="auto"/>
            <w:ind w:left="990" w:hanging="270"/>
            <w:rPr>
              <w:sz w:val="18"/>
            </w:rPr>
          </w:pPr>
          <w:r w:rsidRPr="00FE467C">
            <w:rPr>
              <w:rFonts w:ascii="Book Antiqua" w:hAnsi="Book Antiqua"/>
              <w:sz w:val="18"/>
            </w:rPr>
            <w:t xml:space="preserve">Created lessons, assignments and assessments based on Common Core standards </w:t>
          </w:r>
        </w:p>
        <w:p w:rsidR="00FE467C" w:rsidRPr="00FE467C" w:rsidRDefault="00FE467C" w:rsidP="00FE467C">
          <w:pPr>
            <w:pStyle w:val="ListParagraph"/>
            <w:numPr>
              <w:ilvl w:val="1"/>
              <w:numId w:val="12"/>
            </w:numPr>
            <w:tabs>
              <w:tab w:val="left" w:pos="720"/>
              <w:tab w:val="left" w:pos="900"/>
            </w:tabs>
            <w:spacing w:line="360" w:lineRule="auto"/>
            <w:ind w:left="990" w:hanging="270"/>
            <w:rPr>
              <w:sz w:val="18"/>
            </w:rPr>
          </w:pPr>
          <w:r w:rsidRPr="00FE467C">
            <w:rPr>
              <w:rFonts w:ascii="Book Antiqua" w:hAnsi="Book Antiqua"/>
              <w:sz w:val="18"/>
            </w:rPr>
            <w:lastRenderedPageBreak/>
            <w:t xml:space="preserve">Made consideration based on student’s Individualized Education Plans  </w:t>
          </w:r>
        </w:p>
        <w:p w:rsidR="00FE467C" w:rsidRPr="00FE467C" w:rsidRDefault="00FE467C" w:rsidP="00FE467C">
          <w:pPr>
            <w:pStyle w:val="ListParagraph"/>
            <w:numPr>
              <w:ilvl w:val="1"/>
              <w:numId w:val="12"/>
            </w:numPr>
            <w:tabs>
              <w:tab w:val="left" w:pos="720"/>
              <w:tab w:val="left" w:pos="900"/>
            </w:tabs>
            <w:spacing w:line="360" w:lineRule="auto"/>
            <w:ind w:left="990" w:hanging="270"/>
            <w:rPr>
              <w:sz w:val="18"/>
            </w:rPr>
          </w:pPr>
          <w:r w:rsidRPr="00FE467C">
            <w:rPr>
              <w:rFonts w:ascii="Book Antiqua" w:hAnsi="Book Antiqua"/>
              <w:sz w:val="18"/>
            </w:rPr>
            <w:t>Worked cooperatively with the special education teacher in an inclusive classroom setting</w:t>
          </w:r>
        </w:p>
        <w:p w:rsidR="00FE467C" w:rsidRPr="00FE467C" w:rsidRDefault="00FE467C" w:rsidP="00FE467C">
          <w:pPr>
            <w:pStyle w:val="ListParagraph"/>
            <w:numPr>
              <w:ilvl w:val="1"/>
              <w:numId w:val="12"/>
            </w:numPr>
            <w:tabs>
              <w:tab w:val="left" w:pos="720"/>
              <w:tab w:val="left" w:pos="900"/>
            </w:tabs>
            <w:spacing w:line="360" w:lineRule="auto"/>
            <w:ind w:left="990" w:hanging="270"/>
            <w:rPr>
              <w:sz w:val="18"/>
            </w:rPr>
          </w:pPr>
          <w:r w:rsidRPr="00FE467C">
            <w:rPr>
              <w:rFonts w:ascii="Book Antiqua" w:hAnsi="Book Antiqua"/>
              <w:sz w:val="18"/>
            </w:rPr>
            <w:t xml:space="preserve">Proactively participated in professional development opportunities, team meetings, conferences and IEP meetings  </w:t>
          </w:r>
        </w:p>
        <w:p w:rsidR="00903444" w:rsidRPr="00FE467C" w:rsidRDefault="00FE467C" w:rsidP="00FE467C">
          <w:pPr>
            <w:pStyle w:val="ListParagraph"/>
            <w:numPr>
              <w:ilvl w:val="1"/>
              <w:numId w:val="12"/>
            </w:numPr>
            <w:tabs>
              <w:tab w:val="left" w:pos="720"/>
              <w:tab w:val="left" w:pos="900"/>
            </w:tabs>
            <w:spacing w:line="360" w:lineRule="auto"/>
            <w:ind w:left="990" w:hanging="270"/>
            <w:rPr>
              <w:sz w:val="18"/>
            </w:rPr>
          </w:pPr>
          <w:r>
            <w:rPr>
              <w:rFonts w:ascii="Book Antiqua" w:hAnsi="Book Antiqua"/>
              <w:sz w:val="18"/>
            </w:rPr>
            <w:t xml:space="preserve">Administered PSSAs, Benchmark assessments, </w:t>
          </w:r>
          <w:proofErr w:type="spellStart"/>
          <w:r>
            <w:rPr>
              <w:rFonts w:ascii="Book Antiqua" w:hAnsi="Book Antiqua"/>
              <w:sz w:val="18"/>
            </w:rPr>
            <w:t>Aimsweb</w:t>
          </w:r>
          <w:proofErr w:type="spellEnd"/>
        </w:p>
      </w:sdtContent>
    </w:sdt>
    <w:p w:rsidR="00FE467C" w:rsidRDefault="00903444">
      <w:pPr>
        <w:pStyle w:val="Heading1"/>
        <w:rPr>
          <w:sz w:val="24"/>
        </w:rPr>
      </w:pPr>
      <w:r w:rsidRPr="00903444">
        <w:rPr>
          <w:sz w:val="24"/>
        </w:rPr>
        <w:t>Trainings</w:t>
      </w:r>
    </w:p>
    <w:p w:rsidR="00903444" w:rsidRPr="00FE467C" w:rsidRDefault="00903444" w:rsidP="00FE467C">
      <w:pPr>
        <w:pStyle w:val="BodyText"/>
      </w:pPr>
    </w:p>
    <w:sdt>
      <w:sdtPr>
        <w:id w:val="9459754"/>
        <w:placeholder>
          <w:docPart w:val="02101881779DB94FBEA4E365083651B9"/>
        </w:placeholder>
      </w:sdtPr>
      <w:sdtContent>
        <w:p w:rsidR="00903444" w:rsidRPr="000E5FAE" w:rsidRDefault="00903444"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Appropriate Interventions: Safe and Supportive Schools</w:t>
          </w:r>
        </w:p>
        <w:p w:rsidR="00903444" w:rsidRPr="000E5FAE" w:rsidRDefault="00903444"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Books Alive!</w:t>
          </w:r>
        </w:p>
        <w:p w:rsidR="00903444" w:rsidRPr="000E5FAE" w:rsidRDefault="00903444"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Communicating with Families</w:t>
          </w:r>
        </w:p>
        <w:p w:rsidR="00903444" w:rsidRPr="000E5FAE" w:rsidRDefault="00903444"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Creating a culture of Respect and Rapport</w:t>
          </w:r>
        </w:p>
        <w:p w:rsidR="006B3CE6" w:rsidRDefault="00903444"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 xml:space="preserve">Developing a Professional Portfolio and Resource File </w:t>
          </w:r>
        </w:p>
        <w:p w:rsidR="00903444" w:rsidRPr="000E5FAE" w:rsidRDefault="006B3CE6"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Pr>
              <w:rFonts w:ascii="Book Antiqua" w:hAnsi="Book Antiqua"/>
              <w:sz w:val="18"/>
              <w:szCs w:val="72"/>
            </w:rPr>
            <w:t>Early Childhood Conference- IEP/504 workshop and Autism workshop</w:t>
          </w:r>
        </w:p>
        <w:p w:rsidR="00C13596" w:rsidRDefault="00903444"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Effective Strategies Supporting Mathematics Instruction</w:t>
          </w:r>
        </w:p>
        <w:p w:rsidR="006B3CE6" w:rsidRDefault="00C13596"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Pr>
              <w:rFonts w:ascii="Book Antiqua" w:hAnsi="Book Antiqua"/>
              <w:sz w:val="18"/>
              <w:szCs w:val="72"/>
            </w:rPr>
            <w:t>ESY or Learning Support?  Determining a Student’s Needs</w:t>
          </w:r>
        </w:p>
        <w:p w:rsidR="00903444" w:rsidRPr="000E5FAE" w:rsidRDefault="006B3CE6"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proofErr w:type="spellStart"/>
          <w:r>
            <w:rPr>
              <w:rFonts w:ascii="Book Antiqua" w:hAnsi="Book Antiqua"/>
              <w:sz w:val="18"/>
              <w:szCs w:val="72"/>
            </w:rPr>
            <w:t>Fundations</w:t>
          </w:r>
          <w:proofErr w:type="spellEnd"/>
          <w:r>
            <w:rPr>
              <w:rFonts w:ascii="Book Antiqua" w:hAnsi="Book Antiqua"/>
              <w:sz w:val="18"/>
              <w:szCs w:val="72"/>
            </w:rPr>
            <w:t xml:space="preserve"> Overview</w:t>
          </w:r>
        </w:p>
        <w:p w:rsidR="00C72618" w:rsidRDefault="00903444"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 xml:space="preserve">Gifted </w:t>
          </w:r>
          <w:r w:rsidR="006B3CE6">
            <w:rPr>
              <w:rFonts w:ascii="Book Antiqua" w:hAnsi="Book Antiqua"/>
              <w:sz w:val="18"/>
              <w:szCs w:val="72"/>
            </w:rPr>
            <w:t>Boot Camp</w:t>
          </w:r>
        </w:p>
        <w:p w:rsidR="00903444" w:rsidRPr="000E5FAE" w:rsidRDefault="00C72618"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Pr>
              <w:rFonts w:ascii="Book Antiqua" w:hAnsi="Book Antiqua"/>
              <w:sz w:val="18"/>
              <w:szCs w:val="72"/>
            </w:rPr>
            <w:t>Intermediate Unit Science Kit Training</w:t>
          </w:r>
        </w:p>
        <w:p w:rsidR="00903444" w:rsidRPr="000E5FAE" w:rsidRDefault="00903444"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 xml:space="preserve">Infant/Toddler Care and Education </w:t>
          </w:r>
        </w:p>
        <w:p w:rsidR="00903444" w:rsidRPr="000E5FAE" w:rsidRDefault="00903444"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Introduction to Blended Learning: Flipping Your Classroom For Success</w:t>
          </w:r>
        </w:p>
        <w:p w:rsidR="006B3CE6" w:rsidRDefault="00903444"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Introduction to SAS, SAS 101</w:t>
          </w:r>
        </w:p>
        <w:p w:rsidR="00903444" w:rsidRPr="000E5FAE" w:rsidRDefault="006B3CE6"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Pr>
              <w:rFonts w:ascii="Book Antiqua" w:hAnsi="Book Antiqua"/>
              <w:sz w:val="18"/>
              <w:szCs w:val="72"/>
            </w:rPr>
            <w:t>Introduction to Writing to Learn</w:t>
          </w:r>
        </w:p>
        <w:p w:rsidR="00903444" w:rsidRPr="000E5FAE" w:rsidRDefault="00903444"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Methods and Materials for Teaching II</w:t>
          </w:r>
        </w:p>
        <w:p w:rsidR="00903444" w:rsidRPr="000E5FAE" w:rsidRDefault="00903444"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PACT Summer Tech Academy</w:t>
          </w:r>
        </w:p>
        <w:p w:rsidR="00903444" w:rsidRPr="000E5FAE" w:rsidRDefault="00903444"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Positive Discipline for Preschool/Kindergarten Teachers and Childcare Providers</w:t>
          </w:r>
        </w:p>
        <w:p w:rsidR="00903444" w:rsidRPr="000E5FAE" w:rsidRDefault="00903444"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Principles of Early Childhood Education</w:t>
          </w:r>
        </w:p>
        <w:p w:rsidR="00C72618" w:rsidRDefault="00903444"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Reflecting on Teaching</w:t>
          </w:r>
        </w:p>
        <w:p w:rsidR="00903444" w:rsidRPr="000E5FAE" w:rsidRDefault="00C72618" w:rsidP="00903444">
          <w:pPr>
            <w:pStyle w:val="ListParagraph"/>
            <w:numPr>
              <w:ilvl w:val="1"/>
              <w:numId w:val="12"/>
            </w:numPr>
            <w:tabs>
              <w:tab w:val="left" w:pos="720"/>
              <w:tab w:val="left" w:pos="900"/>
            </w:tabs>
            <w:spacing w:line="360" w:lineRule="auto"/>
            <w:ind w:left="990" w:hanging="270"/>
            <w:rPr>
              <w:rFonts w:ascii="Book Antiqua" w:hAnsi="Book Antiqua"/>
              <w:sz w:val="18"/>
              <w:szCs w:val="72"/>
            </w:rPr>
          </w:pPr>
          <w:r>
            <w:rPr>
              <w:rFonts w:ascii="Book Antiqua" w:hAnsi="Book Antiqua"/>
              <w:sz w:val="18"/>
              <w:szCs w:val="72"/>
            </w:rPr>
            <w:t>Teaching Resiliency</w:t>
          </w:r>
        </w:p>
        <w:p w:rsidR="00000B6C" w:rsidRDefault="00903444" w:rsidP="00000B6C">
          <w:pPr>
            <w:pStyle w:val="ListParagraph"/>
            <w:numPr>
              <w:ilvl w:val="1"/>
              <w:numId w:val="12"/>
            </w:numPr>
            <w:tabs>
              <w:tab w:val="left" w:pos="720"/>
              <w:tab w:val="left" w:pos="900"/>
            </w:tabs>
            <w:spacing w:line="360" w:lineRule="auto"/>
            <w:ind w:left="990" w:hanging="270"/>
            <w:rPr>
              <w:rFonts w:ascii="Book Antiqua" w:hAnsi="Book Antiqua"/>
              <w:sz w:val="18"/>
              <w:szCs w:val="72"/>
            </w:rPr>
          </w:pPr>
          <w:r w:rsidRPr="000E5FAE">
            <w:rPr>
              <w:rFonts w:ascii="Book Antiqua" w:hAnsi="Book Antiqua"/>
              <w:sz w:val="18"/>
              <w:szCs w:val="72"/>
            </w:rPr>
            <w:t>Teacher Induction, Non-Public Schools</w:t>
          </w:r>
        </w:p>
        <w:p w:rsidR="00903444" w:rsidRPr="00000B6C" w:rsidRDefault="00000B6C" w:rsidP="00000B6C">
          <w:pPr>
            <w:pStyle w:val="ListParagraph"/>
            <w:numPr>
              <w:ilvl w:val="1"/>
              <w:numId w:val="12"/>
            </w:numPr>
            <w:tabs>
              <w:tab w:val="left" w:pos="720"/>
              <w:tab w:val="left" w:pos="900"/>
            </w:tabs>
            <w:spacing w:line="360" w:lineRule="auto"/>
            <w:ind w:left="990" w:hanging="270"/>
            <w:rPr>
              <w:rFonts w:ascii="Book Antiqua" w:hAnsi="Book Antiqua"/>
              <w:sz w:val="18"/>
              <w:szCs w:val="72"/>
            </w:rPr>
          </w:pPr>
          <w:r>
            <w:rPr>
              <w:rFonts w:ascii="Book Antiqua" w:hAnsi="Book Antiqua"/>
              <w:sz w:val="18"/>
              <w:szCs w:val="72"/>
            </w:rPr>
            <w:t>Tools and Strategies for ELL</w:t>
          </w:r>
        </w:p>
        <w:p w:rsidR="00903444" w:rsidRDefault="004D4E87" w:rsidP="00903444">
          <w:pPr>
            <w:pStyle w:val="BodyText"/>
          </w:pPr>
        </w:p>
      </w:sdtContent>
    </w:sdt>
    <w:p w:rsidR="00903444" w:rsidRDefault="00903444"/>
    <w:sectPr w:rsidR="00903444" w:rsidSect="00903444">
      <w:headerReference w:type="default" r:id="rId7"/>
      <w:headerReference w:type="first" r:id="rId8"/>
      <w:pgSz w:w="12240" w:h="15840"/>
      <w:pgMar w:top="720" w:right="1080" w:bottom="72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358" w:rsidRDefault="00633358">
      <w:pPr>
        <w:spacing w:line="240" w:lineRule="auto"/>
      </w:pPr>
      <w:r>
        <w:separator/>
      </w:r>
    </w:p>
  </w:endnote>
  <w:endnote w:type="continuationSeparator" w:id="0">
    <w:p w:rsidR="00633358" w:rsidRDefault="0063335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Euclid Extra"/>
    <w:charset w:val="02"/>
    <w:family w:val="auto"/>
    <w:pitch w:val="variable"/>
    <w:sig w:usb0="00000000" w:usb1="00000000" w:usb2="0001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358" w:rsidRDefault="00633358">
      <w:pPr>
        <w:spacing w:line="240" w:lineRule="auto"/>
      </w:pPr>
      <w:r>
        <w:separator/>
      </w:r>
    </w:p>
  </w:footnote>
  <w:footnote w:type="continuationSeparator" w:id="0">
    <w:p w:rsidR="00633358" w:rsidRDefault="0063335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67C" w:rsidRDefault="00FE467C">
    <w:pPr>
      <w:pStyle w:val="Header"/>
    </w:pPr>
    <w:r>
      <w:t xml:space="preserve">Page </w:t>
    </w:r>
    <w:fldSimple w:instr=" page ">
      <w:r w:rsidR="00892EE1">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67C" w:rsidRDefault="004D4E87" w:rsidP="00903444">
    <w:pPr>
      <w:pStyle w:val="Title"/>
      <w:rPr>
        <w:sz w:val="20"/>
      </w:rPr>
    </w:pPr>
    <w:r w:rsidRPr="00903444">
      <w:rPr>
        <w:sz w:val="20"/>
      </w:rPr>
      <w:fldChar w:fldCharType="begin"/>
    </w:r>
    <w:r w:rsidR="00FE467C" w:rsidRPr="00903444">
      <w:rPr>
        <w:sz w:val="20"/>
      </w:rPr>
      <w:instrText xml:space="preserve"> PLACEHOLDER </w:instrText>
    </w:r>
    <w:r w:rsidRPr="00903444">
      <w:rPr>
        <w:sz w:val="20"/>
      </w:rPr>
      <w:fldChar w:fldCharType="begin"/>
    </w:r>
    <w:r w:rsidR="00FE467C" w:rsidRPr="00903444">
      <w:rPr>
        <w:sz w:val="20"/>
      </w:rPr>
      <w:instrText xml:space="preserve"> IF </w:instrText>
    </w:r>
    <w:r w:rsidRPr="00903444">
      <w:rPr>
        <w:sz w:val="20"/>
      </w:rPr>
      <w:fldChar w:fldCharType="begin"/>
    </w:r>
    <w:r w:rsidR="00FE467C" w:rsidRPr="00903444">
      <w:rPr>
        <w:sz w:val="20"/>
      </w:rPr>
      <w:instrText xml:space="preserve"> USERNAME </w:instrText>
    </w:r>
    <w:r w:rsidRPr="00903444">
      <w:rPr>
        <w:sz w:val="20"/>
      </w:rPr>
      <w:fldChar w:fldCharType="separate"/>
    </w:r>
    <w:r w:rsidR="00FE467C" w:rsidRPr="00903444">
      <w:rPr>
        <w:noProof/>
        <w:sz w:val="20"/>
      </w:rPr>
      <w:instrText>Christine Payne</w:instrText>
    </w:r>
    <w:r w:rsidRPr="00903444">
      <w:rPr>
        <w:sz w:val="20"/>
      </w:rPr>
      <w:fldChar w:fldCharType="end"/>
    </w:r>
    <w:r w:rsidR="00FE467C" w:rsidRPr="00903444">
      <w:rPr>
        <w:sz w:val="20"/>
      </w:rPr>
      <w:instrText xml:space="preserve">="" "[Your Name]" </w:instrText>
    </w:r>
    <w:r w:rsidRPr="00903444">
      <w:rPr>
        <w:sz w:val="20"/>
      </w:rPr>
      <w:fldChar w:fldCharType="begin"/>
    </w:r>
    <w:r w:rsidR="00FE467C" w:rsidRPr="00903444">
      <w:rPr>
        <w:sz w:val="20"/>
      </w:rPr>
      <w:instrText xml:space="preserve"> USERNAME </w:instrText>
    </w:r>
    <w:r w:rsidRPr="00903444">
      <w:rPr>
        <w:sz w:val="20"/>
      </w:rPr>
      <w:fldChar w:fldCharType="separate"/>
    </w:r>
    <w:r w:rsidR="00FE467C" w:rsidRPr="00903444">
      <w:rPr>
        <w:noProof/>
        <w:sz w:val="20"/>
      </w:rPr>
      <w:instrText>Christine Payne</w:instrText>
    </w:r>
    <w:r w:rsidRPr="00903444">
      <w:rPr>
        <w:sz w:val="20"/>
      </w:rPr>
      <w:fldChar w:fldCharType="end"/>
    </w:r>
    <w:r w:rsidRPr="00903444">
      <w:rPr>
        <w:sz w:val="20"/>
      </w:rPr>
      <w:fldChar w:fldCharType="separate"/>
    </w:r>
    <w:r w:rsidR="00FE467C" w:rsidRPr="00903444">
      <w:rPr>
        <w:noProof/>
        <w:sz w:val="20"/>
      </w:rPr>
      <w:instrText>Christine Payne</w:instrText>
    </w:r>
    <w:r w:rsidRPr="00903444">
      <w:rPr>
        <w:sz w:val="20"/>
      </w:rPr>
      <w:fldChar w:fldCharType="end"/>
    </w:r>
    <w:r w:rsidR="00FE467C" w:rsidRPr="00903444">
      <w:rPr>
        <w:sz w:val="20"/>
      </w:rPr>
      <w:instrText xml:space="preserve"> \* MERGEFORMAT</w:instrText>
    </w:r>
    <w:r w:rsidRPr="00903444">
      <w:rPr>
        <w:sz w:val="20"/>
      </w:rPr>
      <w:fldChar w:fldCharType="separate"/>
    </w:r>
    <w:r w:rsidR="00000B6C" w:rsidRPr="00903444">
      <w:rPr>
        <w:sz w:val="20"/>
      </w:rPr>
      <w:t>Christine</w:t>
    </w:r>
    <w:r w:rsidR="00000B6C" w:rsidRPr="00903444">
      <w:rPr>
        <w:noProof/>
        <w:sz w:val="20"/>
      </w:rPr>
      <w:t xml:space="preserve"> Payne</w:t>
    </w:r>
    <w:r w:rsidRPr="00903444">
      <w:rPr>
        <w:sz w:val="20"/>
      </w:rPr>
      <w:fldChar w:fldCharType="end"/>
    </w:r>
    <w:r w:rsidR="00FE467C" w:rsidRPr="00903444">
      <w:rPr>
        <w:sz w:val="20"/>
      </w:rPr>
      <w:br/>
      <w:t xml:space="preserve">Phone: 484-678-3502  </w:t>
    </w:r>
  </w:p>
  <w:p w:rsidR="00FE467C" w:rsidRPr="00903444" w:rsidRDefault="00FE467C" w:rsidP="00903444">
    <w:pPr>
      <w:pStyle w:val="Title"/>
      <w:rPr>
        <w:sz w:val="20"/>
      </w:rPr>
    </w:pPr>
    <w:r w:rsidRPr="00903444">
      <w:rPr>
        <w:sz w:val="20"/>
      </w:rPr>
      <w:t xml:space="preserve">E-Mail: </w:t>
    </w:r>
    <w:r w:rsidR="004D4E87" w:rsidRPr="00903444">
      <w:rPr>
        <w:sz w:val="20"/>
      </w:rPr>
      <w:fldChar w:fldCharType="begin"/>
    </w:r>
    <w:r w:rsidRPr="00903444">
      <w:rPr>
        <w:sz w:val="20"/>
      </w:rPr>
      <w:instrText xml:space="preserve"> PLACEHOLDER </w:instrText>
    </w:r>
    <w:r w:rsidR="004D4E87" w:rsidRPr="00903444">
      <w:rPr>
        <w:sz w:val="20"/>
      </w:rPr>
      <w:fldChar w:fldCharType="begin"/>
    </w:r>
    <w:r w:rsidRPr="00903444">
      <w:rPr>
        <w:sz w:val="20"/>
      </w:rPr>
      <w:instrText xml:space="preserve"> IF </w:instrText>
    </w:r>
    <w:r w:rsidR="004D4E87" w:rsidRPr="00903444">
      <w:rPr>
        <w:sz w:val="20"/>
      </w:rPr>
      <w:fldChar w:fldCharType="begin"/>
    </w:r>
    <w:r w:rsidRPr="00903444">
      <w:rPr>
        <w:sz w:val="20"/>
      </w:rPr>
      <w:instrText xml:space="preserve"> USERPROPERTY EmailAddress1 </w:instrText>
    </w:r>
    <w:r w:rsidR="004D4E87" w:rsidRPr="00903444">
      <w:rPr>
        <w:sz w:val="20"/>
      </w:rPr>
      <w:fldChar w:fldCharType="separate"/>
    </w:r>
    <w:r w:rsidRPr="00903444">
      <w:rPr>
        <w:noProof/>
        <w:sz w:val="20"/>
      </w:rPr>
      <w:instrText>cpayne2189@gmail.com</w:instrText>
    </w:r>
    <w:r w:rsidR="004D4E87" w:rsidRPr="00903444">
      <w:rPr>
        <w:sz w:val="20"/>
      </w:rPr>
      <w:fldChar w:fldCharType="end"/>
    </w:r>
    <w:r w:rsidRPr="00903444">
      <w:rPr>
        <w:sz w:val="20"/>
      </w:rPr>
      <w:instrText xml:space="preserve">="" "[Your E-Mail]" </w:instrText>
    </w:r>
    <w:r w:rsidR="004D4E87" w:rsidRPr="00903444">
      <w:rPr>
        <w:sz w:val="20"/>
      </w:rPr>
      <w:fldChar w:fldCharType="begin"/>
    </w:r>
    <w:r w:rsidRPr="00903444">
      <w:rPr>
        <w:sz w:val="20"/>
      </w:rPr>
      <w:instrText xml:space="preserve"> USERPROPERTY EmailAddress1 </w:instrText>
    </w:r>
    <w:r w:rsidR="004D4E87" w:rsidRPr="00903444">
      <w:rPr>
        <w:sz w:val="20"/>
      </w:rPr>
      <w:fldChar w:fldCharType="separate"/>
    </w:r>
    <w:r w:rsidRPr="00903444">
      <w:rPr>
        <w:noProof/>
        <w:sz w:val="20"/>
      </w:rPr>
      <w:instrText>cpayne2189@gmail.com</w:instrText>
    </w:r>
    <w:r w:rsidR="004D4E87" w:rsidRPr="00903444">
      <w:rPr>
        <w:sz w:val="20"/>
      </w:rPr>
      <w:fldChar w:fldCharType="end"/>
    </w:r>
    <w:r w:rsidR="004D4E87" w:rsidRPr="00903444">
      <w:rPr>
        <w:sz w:val="20"/>
      </w:rPr>
      <w:fldChar w:fldCharType="separate"/>
    </w:r>
    <w:r w:rsidRPr="00903444">
      <w:rPr>
        <w:noProof/>
        <w:sz w:val="20"/>
      </w:rPr>
      <w:instrText>cpayne2189@gmail.com</w:instrText>
    </w:r>
    <w:r w:rsidR="004D4E87" w:rsidRPr="00903444">
      <w:rPr>
        <w:sz w:val="20"/>
      </w:rPr>
      <w:fldChar w:fldCharType="end"/>
    </w:r>
    <w:r w:rsidRPr="00903444">
      <w:rPr>
        <w:sz w:val="20"/>
      </w:rPr>
      <w:instrText xml:space="preserve"> \* MERGEFORMAT</w:instrText>
    </w:r>
    <w:r w:rsidR="004D4E87" w:rsidRPr="00903444">
      <w:rPr>
        <w:sz w:val="20"/>
      </w:rPr>
      <w:fldChar w:fldCharType="separate"/>
    </w:r>
    <w:r w:rsidR="00000B6C" w:rsidRPr="00903444">
      <w:rPr>
        <w:sz w:val="20"/>
      </w:rPr>
      <w:t>cpayne2189@gmail.com</w:t>
    </w:r>
    <w:r w:rsidR="004D4E87" w:rsidRPr="00903444">
      <w:rPr>
        <w:sz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9F82481"/>
    <w:multiLevelType w:val="hybridMultilevel"/>
    <w:tmpl w:val="2A8804EA"/>
    <w:lvl w:ilvl="0" w:tplc="8A6CD360">
      <w:start w:val="1"/>
      <w:numFmt w:val="bullet"/>
      <w:lvlText w:val=""/>
      <w:lvlJc w:val="left"/>
      <w:pPr>
        <w:ind w:left="2320" w:hanging="360"/>
      </w:pPr>
      <w:rPr>
        <w:rFonts w:ascii="Monotype Sorts" w:hAnsi="Monotype Sorts" w:hint="default"/>
      </w:rPr>
    </w:lvl>
    <w:lvl w:ilvl="1" w:tplc="04090003">
      <w:start w:val="1"/>
      <w:numFmt w:val="bullet"/>
      <w:lvlText w:val="o"/>
      <w:lvlJc w:val="left"/>
      <w:pPr>
        <w:ind w:left="2320" w:hanging="360"/>
      </w:pPr>
      <w:rPr>
        <w:rFonts w:ascii="Courier New" w:hAnsi="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183C12"/>
    <w:multiLevelType w:val="hybridMultilevel"/>
    <w:tmpl w:val="C01ECA8C"/>
    <w:lvl w:ilvl="0" w:tplc="D8BE8DE4">
      <w:start w:val="1"/>
      <w:numFmt w:val="bullet"/>
      <w:lvlText w:val=""/>
      <w:lvlJc w:val="left"/>
      <w:pPr>
        <w:ind w:left="180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B95FB5"/>
    <w:multiLevelType w:val="hybridMultilevel"/>
    <w:tmpl w:val="FEAEF190"/>
    <w:lvl w:ilvl="0" w:tplc="D8BE8DE4">
      <w:start w:val="1"/>
      <w:numFmt w:val="bullet"/>
      <w:lvlText w:val=""/>
      <w:lvlJc w:val="left"/>
      <w:pPr>
        <w:ind w:left="180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851BFB"/>
    <w:multiLevelType w:val="hybridMultilevel"/>
    <w:tmpl w:val="627CBEAA"/>
    <w:lvl w:ilvl="0" w:tplc="D8BE8DE4">
      <w:start w:val="1"/>
      <w:numFmt w:val="bullet"/>
      <w:lvlText w:val=""/>
      <w:lvlJc w:val="left"/>
      <w:pPr>
        <w:ind w:left="180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5C1505"/>
    <w:multiLevelType w:val="hybridMultilevel"/>
    <w:tmpl w:val="10D645F6"/>
    <w:lvl w:ilvl="0" w:tplc="D8BE8DE4">
      <w:start w:val="1"/>
      <w:numFmt w:val="bullet"/>
      <w:lvlText w:val=""/>
      <w:lvlJc w:val="left"/>
      <w:pPr>
        <w:ind w:left="1800" w:hanging="360"/>
      </w:pPr>
      <w:rPr>
        <w:rFonts w:ascii="Wingdings 2" w:hAnsi="Wingdings 2"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num>
  <w:num w:numId="13">
    <w:abstractNumId w:val="12"/>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oNotTrackMoves/>
  <w:defaultTabStop w:val="720"/>
  <w:characterSpacingControl w:val="doNotCompress"/>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FE467C"/>
    <w:rsid w:val="00000B6C"/>
    <w:rsid w:val="00033EA4"/>
    <w:rsid w:val="004D4E87"/>
    <w:rsid w:val="004F6CA9"/>
    <w:rsid w:val="00633358"/>
    <w:rsid w:val="006B3CE6"/>
    <w:rsid w:val="00892EE1"/>
    <w:rsid w:val="00903444"/>
    <w:rsid w:val="00C13596"/>
    <w:rsid w:val="00C72618"/>
    <w:rsid w:val="00CA002A"/>
    <w:rsid w:val="00F61C0C"/>
    <w:rsid w:val="00F845CB"/>
    <w:rsid w:val="00FE4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8C503B"/>
    <w:pPr>
      <w:tabs>
        <w:tab w:val="center" w:pos="4680"/>
        <w:tab w:val="right" w:pos="9360"/>
      </w:tabs>
      <w:spacing w:line="240" w:lineRule="auto"/>
    </w:pPr>
  </w:style>
  <w:style w:type="character" w:customStyle="1" w:styleId="FooterChar">
    <w:name w:val="Footer Char"/>
    <w:basedOn w:val="DefaultParagraphFont"/>
    <w:link w:val="Footer"/>
    <w:semiHidden/>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uiPriority w:val="34"/>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E3C86B6369A20D4095D79360B94D9FE1">
    <w:name w:val="E3C86B6369A20D4095D79360B94D9FE1"/>
    <w:rsid w:val="00903444"/>
    <w:rPr>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319ABEF2D2334D86EB564CA5C521CD"/>
        <w:category>
          <w:name w:val="General"/>
          <w:gallery w:val="placeholder"/>
        </w:category>
        <w:types>
          <w:type w:val="bbPlcHdr"/>
        </w:types>
        <w:behaviors>
          <w:behavior w:val="content"/>
        </w:behaviors>
        <w:guid w:val="{73007450-761A-2149-A719-9E5485630B65}"/>
      </w:docPartPr>
      <w:docPartBody>
        <w:p w:rsidR="00306DD7" w:rsidRDefault="00306DD7">
          <w:pPr>
            <w:pStyle w:val="D8319ABEF2D2334D86EB564CA5C521CD"/>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6D68AED66DA14E4CB44AC54F912A033D"/>
        <w:category>
          <w:name w:val="General"/>
          <w:gallery w:val="placeholder"/>
        </w:category>
        <w:types>
          <w:type w:val="bbPlcHdr"/>
        </w:types>
        <w:behaviors>
          <w:behavior w:val="content"/>
        </w:behaviors>
        <w:guid w:val="{1C41D927-81E0-A64A-98C8-E9FF2DC64899}"/>
      </w:docPartPr>
      <w:docPartBody>
        <w:p w:rsidR="00306DD7" w:rsidRDefault="00306DD7">
          <w:pPr>
            <w:pStyle w:val="6D68AED66DA14E4CB44AC54F912A033D"/>
          </w:pPr>
          <w:r>
            <w:t>Lorem ipsum dolor</w:t>
          </w:r>
        </w:p>
      </w:docPartBody>
    </w:docPart>
    <w:docPart>
      <w:docPartPr>
        <w:name w:val="85E732FE376ACF4692F02EBDD4274338"/>
        <w:category>
          <w:name w:val="General"/>
          <w:gallery w:val="placeholder"/>
        </w:category>
        <w:types>
          <w:type w:val="bbPlcHdr"/>
        </w:types>
        <w:behaviors>
          <w:behavior w:val="content"/>
        </w:behaviors>
        <w:guid w:val="{1303783D-B0E7-294F-BBC5-4C36909006C4}"/>
      </w:docPartPr>
      <w:docPartBody>
        <w:p w:rsidR="00306DD7" w:rsidRDefault="00306DD7">
          <w:pPr>
            <w:pStyle w:val="ListBullet"/>
          </w:pPr>
          <w:r>
            <w:t>Etiam cursus suscipit enim. Nulla facilisi. Integer eleifend diam eu diam. Donec dapibus enim sollicitudin nulla. Nam hendrerit. Nunc id nisi. Curabitur sed neque. Pellentesque placerat consequat pede.</w:t>
          </w:r>
        </w:p>
        <w:p w:rsidR="00306DD7" w:rsidRDefault="00306DD7">
          <w:pPr>
            <w:pStyle w:val="ListBullet"/>
          </w:pPr>
          <w:r>
            <w:t>Nullam dapibus elementum metus. Aenean libero sem, commodo euismod, imperdiet et, molestie vel, neque. Duis nec sapien eu pede consectetuer placerat.</w:t>
          </w:r>
        </w:p>
        <w:p w:rsidR="00306DD7" w:rsidRDefault="00306DD7">
          <w:pPr>
            <w:pStyle w:val="85E732FE376ACF4692F02EBDD4274338"/>
          </w:pPr>
          <w:r>
            <w:t>Pellentesque interdum, tellus non consectetuer mattis, lectus eros volutpat nunc, auctor nonummy nulla lectus nec tellus. Aliquam hendrerit lorem vulputate turpis.</w:t>
          </w:r>
        </w:p>
      </w:docPartBody>
    </w:docPart>
    <w:docPart>
      <w:docPartPr>
        <w:name w:val="BB3352439A61F648B52BA82A94DB2B93"/>
        <w:category>
          <w:name w:val="General"/>
          <w:gallery w:val="placeholder"/>
        </w:category>
        <w:types>
          <w:type w:val="bbPlcHdr"/>
        </w:types>
        <w:behaviors>
          <w:behavior w:val="content"/>
        </w:behaviors>
        <w:guid w:val="{BE6F36EF-8D3A-E640-BEF2-DEF7484D5A68}"/>
      </w:docPartPr>
      <w:docPartBody>
        <w:p w:rsidR="00306DD7" w:rsidRDefault="00306DD7">
          <w:pPr>
            <w:pStyle w:val="BB3352439A61F648B52BA82A94DB2B93"/>
          </w:pPr>
          <w:r>
            <w:t>Aliquam dapibus.</w:t>
          </w:r>
        </w:p>
      </w:docPartBody>
    </w:docPart>
    <w:docPart>
      <w:docPartPr>
        <w:name w:val="9802285471E7684C8AF775E40A697E0F"/>
        <w:category>
          <w:name w:val="General"/>
          <w:gallery w:val="placeholder"/>
        </w:category>
        <w:types>
          <w:type w:val="bbPlcHdr"/>
        </w:types>
        <w:behaviors>
          <w:behavior w:val="content"/>
        </w:behaviors>
        <w:guid w:val="{3A34D2C8-BD9C-6F44-9E47-E675B2CC89DB}"/>
      </w:docPartPr>
      <w:docPartBody>
        <w:p w:rsidR="00306DD7" w:rsidRDefault="00306DD7">
          <w:pPr>
            <w:pStyle w:val="9802285471E7684C8AF775E40A697E0F"/>
          </w:pPr>
          <w:r>
            <w:t>Aliquam dapibus.</w:t>
          </w:r>
        </w:p>
      </w:docPartBody>
    </w:docPart>
    <w:docPart>
      <w:docPartPr>
        <w:name w:val="233FB5DFAEA0894A982E1476E95528E6"/>
        <w:category>
          <w:name w:val="General"/>
          <w:gallery w:val="placeholder"/>
        </w:category>
        <w:types>
          <w:type w:val="bbPlcHdr"/>
        </w:types>
        <w:behaviors>
          <w:behavior w:val="content"/>
        </w:behaviors>
        <w:guid w:val="{A2F09978-EB3C-964D-87EB-60B4C9481C40}"/>
      </w:docPartPr>
      <w:docPartBody>
        <w:p w:rsidR="00306DD7" w:rsidRDefault="00306DD7">
          <w:pPr>
            <w:pStyle w:val="233FB5DFAEA0894A982E1476E95528E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2101881779DB94FBEA4E365083651B9"/>
        <w:category>
          <w:name w:val="General"/>
          <w:gallery w:val="placeholder"/>
        </w:category>
        <w:types>
          <w:type w:val="bbPlcHdr"/>
        </w:types>
        <w:behaviors>
          <w:behavior w:val="content"/>
        </w:behaviors>
        <w:guid w:val="{3985A1B7-44F9-D646-B3FE-E43C7629089E}"/>
      </w:docPartPr>
      <w:docPartBody>
        <w:p w:rsidR="00306DD7" w:rsidRDefault="00306DD7">
          <w:pPr>
            <w:pStyle w:val="02101881779DB94FBEA4E365083651B9"/>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6ABCC9CFE8BEF04086AAB76B8DB9228B"/>
        <w:category>
          <w:name w:val="General"/>
          <w:gallery w:val="placeholder"/>
        </w:category>
        <w:types>
          <w:type w:val="bbPlcHdr"/>
        </w:types>
        <w:behaviors>
          <w:behavior w:val="content"/>
        </w:behaviors>
        <w:guid w:val="{80167E12-C618-DE42-BAD1-1B7EAE6C3CDB}"/>
      </w:docPartPr>
      <w:docPartBody>
        <w:p w:rsidR="00306DD7" w:rsidRDefault="00306DD7">
          <w:pPr>
            <w:pStyle w:val="ListBullet"/>
          </w:pPr>
          <w:r>
            <w:t>Etiam cursus suscipit enim. Nulla facilisi. Integer eleifend diam eu diam. Donec dapibus enim sollicitudin nulla. Nam hendrerit. Nunc id nisi. Curabitur sed neque. Pellentesque placerat consequat pede.</w:t>
          </w:r>
        </w:p>
        <w:p w:rsidR="00306DD7" w:rsidRDefault="00306DD7">
          <w:pPr>
            <w:pStyle w:val="ListBullet"/>
          </w:pPr>
          <w:r>
            <w:t>Nullam dapibus elementum metus. Aenean libero sem, commodo euismod, imperdiet et, molestie vel, neque. Duis nec sapien eu pede consectetuer placerat.</w:t>
          </w:r>
        </w:p>
        <w:p w:rsidR="00306DD7" w:rsidRDefault="00306DD7" w:rsidP="00306DD7">
          <w:pPr>
            <w:pStyle w:val="6ABCC9CFE8BEF04086AAB76B8DB9228B"/>
          </w:pPr>
          <w:r>
            <w:t>Pellentesque interdum, tellus non consectetuer mattis, lectus eros volutpat nunc, auctor nonummy nulla lectus nec tellus. Aliquam hendrerit lorem vulputate turpis.</w:t>
          </w:r>
        </w:p>
      </w:docPartBody>
    </w:docPart>
    <w:docPart>
      <w:docPartPr>
        <w:name w:val="A6F8C5762349EF45AAF9CBB0FA8283A7"/>
        <w:category>
          <w:name w:val="General"/>
          <w:gallery w:val="placeholder"/>
        </w:category>
        <w:types>
          <w:type w:val="bbPlcHdr"/>
        </w:types>
        <w:behaviors>
          <w:behavior w:val="content"/>
        </w:behaviors>
        <w:guid w:val="{DDD9DD59-6F17-EA41-84E3-C748814A9E54}"/>
      </w:docPartPr>
      <w:docPartBody>
        <w:p w:rsidR="00306DD7" w:rsidRDefault="00306DD7" w:rsidP="00306DD7">
          <w:pPr>
            <w:pStyle w:val="A6F8C5762349EF45AAF9CBB0FA8283A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4D8EE34B4515742807D8CF1145ED745"/>
        <w:category>
          <w:name w:val="General"/>
          <w:gallery w:val="placeholder"/>
        </w:category>
        <w:types>
          <w:type w:val="bbPlcHdr"/>
        </w:types>
        <w:behaviors>
          <w:behavior w:val="content"/>
        </w:behaviors>
        <w:guid w:val="{97DD77F1-88B8-5D4F-87AA-6E6F869DECEA}"/>
      </w:docPartPr>
      <w:docPartBody>
        <w:p w:rsidR="00306DD7" w:rsidRDefault="00306DD7" w:rsidP="00306DD7">
          <w:pPr>
            <w:pStyle w:val="C4D8EE34B4515742807D8CF1145ED745"/>
          </w:pPr>
          <w:r>
            <w:t>Aliquam dapibus.</w:t>
          </w:r>
        </w:p>
      </w:docPartBody>
    </w:docPart>
    <w:docPart>
      <w:docPartPr>
        <w:name w:val="D4E47F0EA5575348985526809964B423"/>
        <w:category>
          <w:name w:val="General"/>
          <w:gallery w:val="placeholder"/>
        </w:category>
        <w:types>
          <w:type w:val="bbPlcHdr"/>
        </w:types>
        <w:behaviors>
          <w:behavior w:val="content"/>
        </w:behaviors>
        <w:guid w:val="{F32E96D0-CA06-9B4E-B5AE-F51EE713EB23}"/>
      </w:docPartPr>
      <w:docPartBody>
        <w:p w:rsidR="00306DD7" w:rsidRDefault="00306DD7" w:rsidP="00306DD7">
          <w:pPr>
            <w:pStyle w:val="D4E47F0EA5575348985526809964B423"/>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Euclid Extra"/>
    <w:charset w:val="02"/>
    <w:family w:val="auto"/>
    <w:pitch w:val="variable"/>
    <w:sig w:usb0="00000000" w:usb1="00000000" w:usb2="0001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306DD7"/>
    <w:rsid w:val="001E28E5"/>
    <w:rsid w:val="00306DD7"/>
    <w:rsid w:val="00377686"/>
    <w:rsid w:val="00BC14E0"/>
    <w:rsid w:val="00C81DBF"/>
    <w:rsid w:val="00E143E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1DBF"/>
    <w:pPr>
      <w:spacing w:after="200"/>
    </w:pPr>
    <w:rPr>
      <w:rFonts w:eastAsiaTheme="minorHAnsi"/>
      <w:sz w:val="20"/>
      <w:szCs w:val="22"/>
    </w:rPr>
  </w:style>
  <w:style w:type="character" w:customStyle="1" w:styleId="BodyTextChar">
    <w:name w:val="Body Text Char"/>
    <w:basedOn w:val="DefaultParagraphFont"/>
    <w:link w:val="BodyText"/>
    <w:rsid w:val="00C81DBF"/>
    <w:rPr>
      <w:rFonts w:eastAsiaTheme="minorHAnsi"/>
      <w:sz w:val="20"/>
      <w:szCs w:val="22"/>
    </w:rPr>
  </w:style>
  <w:style w:type="paragraph" w:customStyle="1" w:styleId="D8319ABEF2D2334D86EB564CA5C521CD">
    <w:name w:val="D8319ABEF2D2334D86EB564CA5C521CD"/>
    <w:rsid w:val="00C81DBF"/>
  </w:style>
  <w:style w:type="paragraph" w:customStyle="1" w:styleId="87E7D246F991FD48914B7533A94AEA36">
    <w:name w:val="87E7D246F991FD48914B7533A94AEA36"/>
    <w:rsid w:val="00C81DBF"/>
  </w:style>
  <w:style w:type="paragraph" w:styleId="ListBullet">
    <w:name w:val="List Bullet"/>
    <w:basedOn w:val="Normal"/>
    <w:rsid w:val="00306DD7"/>
    <w:pPr>
      <w:numPr>
        <w:numId w:val="1"/>
      </w:numPr>
      <w:spacing w:after="120" w:line="276" w:lineRule="auto"/>
    </w:pPr>
    <w:rPr>
      <w:rFonts w:eastAsiaTheme="minorHAnsi"/>
      <w:sz w:val="20"/>
      <w:szCs w:val="22"/>
    </w:rPr>
  </w:style>
  <w:style w:type="paragraph" w:customStyle="1" w:styleId="A76A16CEED1A4B43B6592C7D1C95EBA6">
    <w:name w:val="A76A16CEED1A4B43B6592C7D1C95EBA6"/>
    <w:rsid w:val="00C81DBF"/>
  </w:style>
  <w:style w:type="paragraph" w:customStyle="1" w:styleId="6D68AED66DA14E4CB44AC54F912A033D">
    <w:name w:val="6D68AED66DA14E4CB44AC54F912A033D"/>
    <w:rsid w:val="00C81DBF"/>
  </w:style>
  <w:style w:type="paragraph" w:customStyle="1" w:styleId="85E732FE376ACF4692F02EBDD4274338">
    <w:name w:val="85E732FE376ACF4692F02EBDD4274338"/>
    <w:rsid w:val="00C81DBF"/>
  </w:style>
  <w:style w:type="paragraph" w:customStyle="1" w:styleId="BB3352439A61F648B52BA82A94DB2B93">
    <w:name w:val="BB3352439A61F648B52BA82A94DB2B93"/>
    <w:rsid w:val="00C81DBF"/>
  </w:style>
  <w:style w:type="paragraph" w:customStyle="1" w:styleId="E3C86B6369A20D4095D79360B94D9FE1">
    <w:name w:val="E3C86B6369A20D4095D79360B94D9FE1"/>
    <w:rsid w:val="00C81DBF"/>
  </w:style>
  <w:style w:type="paragraph" w:customStyle="1" w:styleId="9802285471E7684C8AF775E40A697E0F">
    <w:name w:val="9802285471E7684C8AF775E40A697E0F"/>
    <w:rsid w:val="00C81DBF"/>
  </w:style>
  <w:style w:type="paragraph" w:customStyle="1" w:styleId="233FB5DFAEA0894A982E1476E95528E6">
    <w:name w:val="233FB5DFAEA0894A982E1476E95528E6"/>
    <w:rsid w:val="00C81DBF"/>
  </w:style>
  <w:style w:type="paragraph" w:customStyle="1" w:styleId="02101881779DB94FBEA4E365083651B9">
    <w:name w:val="02101881779DB94FBEA4E365083651B9"/>
    <w:rsid w:val="00C81DBF"/>
  </w:style>
  <w:style w:type="paragraph" w:customStyle="1" w:styleId="6ABCC9CFE8BEF04086AAB76B8DB9228B">
    <w:name w:val="6ABCC9CFE8BEF04086AAB76B8DB9228B"/>
    <w:rsid w:val="00306DD7"/>
  </w:style>
  <w:style w:type="paragraph" w:customStyle="1" w:styleId="6CF4C05C5A11094FA81968E724E3C14E">
    <w:name w:val="6CF4C05C5A11094FA81968E724E3C14E"/>
    <w:rsid w:val="00306DD7"/>
  </w:style>
  <w:style w:type="paragraph" w:customStyle="1" w:styleId="A6F8C5762349EF45AAF9CBB0FA8283A7">
    <w:name w:val="A6F8C5762349EF45AAF9CBB0FA8283A7"/>
    <w:rsid w:val="00306DD7"/>
  </w:style>
  <w:style w:type="paragraph" w:customStyle="1" w:styleId="C4D8EE34B4515742807D8CF1145ED745">
    <w:name w:val="C4D8EE34B4515742807D8CF1145ED745"/>
    <w:rsid w:val="00306DD7"/>
  </w:style>
  <w:style w:type="paragraph" w:customStyle="1" w:styleId="D4E47F0EA5575348985526809964B423">
    <w:name w:val="D4E47F0EA5575348985526809964B423"/>
    <w:rsid w:val="00306DD7"/>
  </w:style>
  <w:style w:type="paragraph" w:customStyle="1" w:styleId="248BA263CC3E1344806C13CC08FF61C2">
    <w:name w:val="248BA263CC3E1344806C13CC08FF61C2"/>
    <w:rsid w:val="00306DD7"/>
  </w:style>
  <w:style w:type="paragraph" w:customStyle="1" w:styleId="2709F652577B4546A2772C0A221994A6">
    <w:name w:val="2709F652577B4546A2772C0A221994A6"/>
    <w:rsid w:val="00306DD7"/>
  </w:style>
  <w:style w:type="paragraph" w:customStyle="1" w:styleId="A50F84681492794CBD5D1CAF06806F83">
    <w:name w:val="A50F84681492794CBD5D1CAF06806F83"/>
    <w:rsid w:val="00306DD7"/>
  </w:style>
  <w:style w:type="paragraph" w:customStyle="1" w:styleId="39BC6E5A79F09C42AF4C59C15D8690D9">
    <w:name w:val="39BC6E5A79F09C42AF4C59C15D8690D9"/>
    <w:rsid w:val="00306DD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Payne</dc:creator>
  <cp:lastModifiedBy>User1</cp:lastModifiedBy>
  <cp:revision>2</cp:revision>
  <dcterms:created xsi:type="dcterms:W3CDTF">2016-06-22T14:29:00Z</dcterms:created>
  <dcterms:modified xsi:type="dcterms:W3CDTF">2016-06-22T14:29:00Z</dcterms:modified>
</cp:coreProperties>
</file>