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63" w:rsidRPr="00AE5EA1" w:rsidRDefault="000006A6" w:rsidP="000A440F">
      <w:pPr>
        <w:jc w:val="center"/>
        <w:rPr>
          <w:rFonts w:ascii="Century Gothic" w:hAnsi="Century Gothic"/>
          <w:b/>
          <w:sz w:val="32"/>
        </w:rPr>
      </w:pPr>
      <w:bookmarkStart w:id="0" w:name="_GoBack"/>
      <w:bookmarkEnd w:id="0"/>
      <w:r w:rsidRPr="00AE5EA1">
        <w:rPr>
          <w:rFonts w:ascii="Century Gothic" w:hAnsi="Century Gothic"/>
          <w:b/>
          <w:sz w:val="32"/>
        </w:rPr>
        <w:t>Samantha Snyder</w:t>
      </w:r>
    </w:p>
    <w:p w:rsidR="000006A6" w:rsidRPr="00AE5EA1" w:rsidRDefault="000006A6" w:rsidP="000006A6">
      <w:pPr>
        <w:jc w:val="center"/>
        <w:rPr>
          <w:rFonts w:ascii="Times New Roman" w:hAnsi="Times New Roman" w:cs="Times New Roman"/>
        </w:rPr>
      </w:pPr>
      <w:r w:rsidRPr="00AE5EA1">
        <w:rPr>
          <w:rFonts w:ascii="Times New Roman" w:hAnsi="Times New Roman" w:cs="Times New Roman"/>
        </w:rPr>
        <w:t>729 Smoke House Road</w:t>
      </w:r>
    </w:p>
    <w:p w:rsidR="000006A6" w:rsidRPr="00AE5EA1" w:rsidRDefault="000006A6" w:rsidP="000006A6">
      <w:pPr>
        <w:jc w:val="center"/>
        <w:rPr>
          <w:rFonts w:ascii="Times New Roman" w:hAnsi="Times New Roman" w:cs="Times New Roman"/>
        </w:rPr>
      </w:pPr>
      <w:r w:rsidRPr="00AE5EA1">
        <w:rPr>
          <w:rFonts w:ascii="Times New Roman" w:hAnsi="Times New Roman" w:cs="Times New Roman"/>
        </w:rPr>
        <w:t>West Chester, PA 19382</w:t>
      </w:r>
    </w:p>
    <w:p w:rsidR="000006A6" w:rsidRPr="00AE5EA1" w:rsidRDefault="000006A6" w:rsidP="000006A6">
      <w:pPr>
        <w:jc w:val="center"/>
        <w:rPr>
          <w:rFonts w:ascii="Times New Roman" w:hAnsi="Times New Roman" w:cs="Times New Roman"/>
        </w:rPr>
      </w:pPr>
      <w:r w:rsidRPr="00AE5EA1">
        <w:rPr>
          <w:rFonts w:ascii="Times New Roman" w:hAnsi="Times New Roman" w:cs="Times New Roman"/>
        </w:rPr>
        <w:t>(610) 468.4696</w:t>
      </w:r>
    </w:p>
    <w:p w:rsidR="000006A6" w:rsidRPr="00AE5EA1" w:rsidRDefault="000006A6" w:rsidP="000006A6">
      <w:pPr>
        <w:jc w:val="center"/>
        <w:rPr>
          <w:rFonts w:ascii="Times New Roman" w:hAnsi="Times New Roman" w:cs="Times New Roman"/>
        </w:rPr>
      </w:pPr>
      <w:r w:rsidRPr="00AE5EA1">
        <w:rPr>
          <w:rFonts w:ascii="Times New Roman" w:hAnsi="Times New Roman" w:cs="Times New Roman"/>
        </w:rPr>
        <w:t>sam@udel.edu</w:t>
      </w:r>
    </w:p>
    <w:p w:rsidR="000006A6" w:rsidRPr="000006A6" w:rsidRDefault="000006A6" w:rsidP="002221FD">
      <w:pPr>
        <w:rPr>
          <w:rFonts w:ascii="Times New Roman" w:hAnsi="Times New Roman" w:cs="Times New Roman"/>
          <w:sz w:val="32"/>
        </w:rPr>
      </w:pPr>
    </w:p>
    <w:p w:rsidR="000006A6" w:rsidRPr="00552780" w:rsidRDefault="000006A6" w:rsidP="000006A6">
      <w:pPr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b/>
          <w:sz w:val="22"/>
          <w:szCs w:val="24"/>
        </w:rPr>
        <w:t>Education:</w:t>
      </w:r>
      <w:r w:rsidR="00AE5EA1" w:rsidRPr="00552780">
        <w:rPr>
          <w:rFonts w:ascii="Times New Roman" w:hAnsi="Times New Roman" w:cs="Times New Roman"/>
          <w:sz w:val="22"/>
          <w:szCs w:val="24"/>
        </w:rPr>
        <w:t xml:space="preserve"> </w:t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>University of Delaware</w:t>
      </w:r>
    </w:p>
    <w:p w:rsidR="000006A6" w:rsidRPr="00552780" w:rsidRDefault="000006A6" w:rsidP="000006A6">
      <w:pPr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i/>
          <w:sz w:val="22"/>
          <w:szCs w:val="24"/>
        </w:rPr>
        <w:t>Bachelor of Science:</w:t>
      </w:r>
      <w:r w:rsidRPr="00552780">
        <w:rPr>
          <w:rFonts w:ascii="Times New Roman" w:hAnsi="Times New Roman" w:cs="Times New Roman"/>
          <w:sz w:val="22"/>
          <w:szCs w:val="24"/>
        </w:rPr>
        <w:t xml:space="preserve"> Animal Science </w:t>
      </w: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  <w:t xml:space="preserve">    </w:t>
      </w:r>
      <w:r w:rsidR="000A440F" w:rsidRPr="00552780">
        <w:rPr>
          <w:rFonts w:ascii="Times New Roman" w:hAnsi="Times New Roman" w:cs="Times New Roman"/>
          <w:sz w:val="22"/>
          <w:szCs w:val="24"/>
        </w:rPr>
        <w:t xml:space="preserve">   </w:t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  <w:t xml:space="preserve">       </w:t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  <w:t xml:space="preserve">       </w:t>
      </w:r>
      <w:r w:rsidR="00552780">
        <w:rPr>
          <w:rFonts w:ascii="Times New Roman" w:hAnsi="Times New Roman" w:cs="Times New Roman"/>
          <w:sz w:val="22"/>
          <w:szCs w:val="24"/>
        </w:rPr>
        <w:tab/>
        <w:t xml:space="preserve">         </w:t>
      </w:r>
      <w:r w:rsidRPr="00552780">
        <w:rPr>
          <w:rFonts w:ascii="Times New Roman" w:hAnsi="Times New Roman" w:cs="Times New Roman"/>
          <w:sz w:val="22"/>
          <w:szCs w:val="24"/>
        </w:rPr>
        <w:t>May 2010</w:t>
      </w:r>
    </w:p>
    <w:p w:rsidR="000006A6" w:rsidRPr="00552780" w:rsidRDefault="000006A6" w:rsidP="000006A6">
      <w:pPr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ab/>
      </w:r>
    </w:p>
    <w:p w:rsidR="000006A6" w:rsidRPr="00552780" w:rsidRDefault="000006A6" w:rsidP="000006A6">
      <w:pPr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  <w:t>West Chester University</w:t>
      </w:r>
    </w:p>
    <w:p w:rsidR="000006A6" w:rsidRPr="00552780" w:rsidRDefault="000006A6" w:rsidP="000006A6">
      <w:pPr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i/>
          <w:sz w:val="22"/>
          <w:szCs w:val="24"/>
        </w:rPr>
        <w:t>Pre-Certification:</w:t>
      </w:r>
      <w:r w:rsidRPr="00552780">
        <w:rPr>
          <w:rFonts w:ascii="Times New Roman" w:hAnsi="Times New Roman" w:cs="Times New Roman"/>
          <w:sz w:val="22"/>
          <w:szCs w:val="24"/>
        </w:rPr>
        <w:t xml:space="preserve"> Communicative Disorders</w:t>
      </w: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  <w:t xml:space="preserve">    </w:t>
      </w:r>
      <w:r w:rsidR="000A440F" w:rsidRPr="00552780">
        <w:rPr>
          <w:rFonts w:ascii="Times New Roman" w:hAnsi="Times New Roman" w:cs="Times New Roman"/>
          <w:sz w:val="22"/>
          <w:szCs w:val="24"/>
        </w:rPr>
        <w:tab/>
        <w:t xml:space="preserve">     </w:t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  <w:t xml:space="preserve">     </w:t>
      </w:r>
      <w:r w:rsidR="000A440F" w:rsidRPr="00552780">
        <w:rPr>
          <w:rFonts w:ascii="Times New Roman" w:hAnsi="Times New Roman" w:cs="Times New Roman"/>
          <w:sz w:val="22"/>
          <w:szCs w:val="24"/>
        </w:rPr>
        <w:t xml:space="preserve"> </w:t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  <w:t xml:space="preserve">      </w:t>
      </w:r>
      <w:r w:rsidR="000A440F" w:rsidRPr="00552780">
        <w:rPr>
          <w:rFonts w:ascii="Times New Roman" w:hAnsi="Times New Roman" w:cs="Times New Roman"/>
          <w:sz w:val="22"/>
          <w:szCs w:val="24"/>
        </w:rPr>
        <w:t xml:space="preserve"> </w:t>
      </w:r>
      <w:r w:rsidR="00552780">
        <w:rPr>
          <w:rFonts w:ascii="Times New Roman" w:hAnsi="Times New Roman" w:cs="Times New Roman"/>
          <w:sz w:val="22"/>
          <w:szCs w:val="24"/>
        </w:rPr>
        <w:t xml:space="preserve">  </w:t>
      </w:r>
      <w:r w:rsidRPr="00552780">
        <w:rPr>
          <w:rFonts w:ascii="Times New Roman" w:hAnsi="Times New Roman" w:cs="Times New Roman"/>
          <w:sz w:val="22"/>
          <w:szCs w:val="24"/>
        </w:rPr>
        <w:t>May 2012</w:t>
      </w:r>
    </w:p>
    <w:p w:rsidR="000006A6" w:rsidRPr="00552780" w:rsidRDefault="000006A6" w:rsidP="000006A6">
      <w:pPr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i/>
          <w:sz w:val="22"/>
          <w:szCs w:val="24"/>
        </w:rPr>
        <w:t>Master of Arts:</w:t>
      </w:r>
      <w:r w:rsidRPr="00552780">
        <w:rPr>
          <w:rFonts w:ascii="Times New Roman" w:hAnsi="Times New Roman" w:cs="Times New Roman"/>
          <w:sz w:val="22"/>
          <w:szCs w:val="24"/>
        </w:rPr>
        <w:t xml:space="preserve"> Communicative Disorders</w:t>
      </w: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</w:r>
      <w:r w:rsidR="000A440F" w:rsidRPr="00552780">
        <w:rPr>
          <w:rFonts w:ascii="Times New Roman" w:hAnsi="Times New Roman" w:cs="Times New Roman"/>
          <w:sz w:val="22"/>
          <w:szCs w:val="24"/>
        </w:rPr>
        <w:tab/>
        <w:t xml:space="preserve">  </w:t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  <w:t xml:space="preserve">  </w:t>
      </w:r>
      <w:r w:rsidR="000A440F" w:rsidRPr="00552780">
        <w:rPr>
          <w:rFonts w:ascii="Times New Roman" w:hAnsi="Times New Roman" w:cs="Times New Roman"/>
          <w:sz w:val="22"/>
          <w:szCs w:val="24"/>
        </w:rPr>
        <w:t xml:space="preserve"> </w:t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  <w:t xml:space="preserve">   </w:t>
      </w:r>
      <w:r w:rsidR="00552780">
        <w:rPr>
          <w:rFonts w:ascii="Times New Roman" w:hAnsi="Times New Roman" w:cs="Times New Roman"/>
          <w:sz w:val="22"/>
          <w:szCs w:val="24"/>
        </w:rPr>
        <w:t xml:space="preserve">  </w:t>
      </w:r>
      <w:r w:rsidRPr="00552780">
        <w:rPr>
          <w:rFonts w:ascii="Times New Roman" w:hAnsi="Times New Roman" w:cs="Times New Roman"/>
          <w:sz w:val="22"/>
          <w:szCs w:val="24"/>
        </w:rPr>
        <w:t>August 2014</w:t>
      </w:r>
    </w:p>
    <w:p w:rsidR="000006A6" w:rsidRPr="00552780" w:rsidRDefault="000006A6" w:rsidP="000006A6">
      <w:pPr>
        <w:rPr>
          <w:rFonts w:ascii="Times New Roman" w:hAnsi="Times New Roman" w:cs="Times New Roman"/>
          <w:sz w:val="22"/>
          <w:szCs w:val="24"/>
        </w:rPr>
      </w:pPr>
    </w:p>
    <w:p w:rsidR="000006A6" w:rsidRPr="00552780" w:rsidRDefault="000006A6" w:rsidP="000006A6">
      <w:pPr>
        <w:rPr>
          <w:rFonts w:ascii="Times New Roman" w:hAnsi="Times New Roman" w:cs="Times New Roman"/>
          <w:b/>
          <w:sz w:val="22"/>
          <w:szCs w:val="24"/>
        </w:rPr>
      </w:pPr>
    </w:p>
    <w:p w:rsidR="007D5D61" w:rsidRPr="00552780" w:rsidRDefault="000A440F" w:rsidP="00B81F9E">
      <w:pPr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b/>
          <w:sz w:val="22"/>
          <w:szCs w:val="24"/>
        </w:rPr>
        <w:t>Experience:</w:t>
      </w:r>
    </w:p>
    <w:p w:rsidR="00B81F9E" w:rsidRPr="00552780" w:rsidRDefault="00B81F9E" w:rsidP="00AE5EA1">
      <w:pPr>
        <w:ind w:left="720" w:firstLine="720"/>
        <w:rPr>
          <w:rFonts w:ascii="Times New Roman" w:hAnsi="Times New Roman" w:cs="Times New Roman"/>
          <w:b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>Medical-Based A</w:t>
      </w:r>
      <w:r w:rsidR="00006985" w:rsidRPr="00552780">
        <w:rPr>
          <w:rFonts w:ascii="Times New Roman" w:hAnsi="Times New Roman" w:cs="Times New Roman"/>
          <w:sz w:val="22"/>
          <w:szCs w:val="24"/>
        </w:rPr>
        <w:t>ffiliation</w:t>
      </w:r>
      <w:r w:rsidR="00006985" w:rsidRPr="00552780">
        <w:rPr>
          <w:rFonts w:ascii="Times New Roman" w:hAnsi="Times New Roman" w:cs="Times New Roman"/>
          <w:sz w:val="22"/>
          <w:szCs w:val="24"/>
        </w:rPr>
        <w:tab/>
        <w:t xml:space="preserve"> </w:t>
      </w:r>
      <w:r w:rsidR="000A440F" w:rsidRPr="00552780">
        <w:rPr>
          <w:rFonts w:ascii="Times New Roman" w:hAnsi="Times New Roman" w:cs="Times New Roman"/>
          <w:sz w:val="22"/>
          <w:szCs w:val="24"/>
        </w:rPr>
        <w:tab/>
      </w:r>
      <w:r w:rsidR="000A440F" w:rsidRPr="00552780">
        <w:rPr>
          <w:rFonts w:ascii="Times New Roman" w:hAnsi="Times New Roman" w:cs="Times New Roman"/>
          <w:sz w:val="22"/>
          <w:szCs w:val="24"/>
        </w:rPr>
        <w:tab/>
        <w:t xml:space="preserve">       </w:t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  <w:t xml:space="preserve">       </w:t>
      </w:r>
      <w:r w:rsidR="00006985" w:rsidRPr="00552780">
        <w:rPr>
          <w:rFonts w:ascii="Times New Roman" w:hAnsi="Times New Roman" w:cs="Times New Roman"/>
          <w:sz w:val="22"/>
          <w:szCs w:val="24"/>
        </w:rPr>
        <w:t xml:space="preserve"> </w:t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  <w:t xml:space="preserve">        </w:t>
      </w:r>
      <w:r w:rsidR="00552780">
        <w:rPr>
          <w:rFonts w:ascii="Times New Roman" w:hAnsi="Times New Roman" w:cs="Times New Roman"/>
          <w:sz w:val="22"/>
          <w:szCs w:val="24"/>
        </w:rPr>
        <w:t xml:space="preserve">     </w:t>
      </w:r>
      <w:r w:rsidR="00006985" w:rsidRPr="00552780">
        <w:rPr>
          <w:rFonts w:ascii="Times New Roman" w:hAnsi="Times New Roman" w:cs="Times New Roman"/>
          <w:sz w:val="22"/>
          <w:szCs w:val="24"/>
        </w:rPr>
        <w:t>May 2014- August</w:t>
      </w:r>
      <w:r w:rsidRPr="00552780">
        <w:rPr>
          <w:rFonts w:ascii="Times New Roman" w:hAnsi="Times New Roman" w:cs="Times New Roman"/>
          <w:sz w:val="22"/>
          <w:szCs w:val="24"/>
        </w:rPr>
        <w:t xml:space="preserve"> 2014</w:t>
      </w:r>
    </w:p>
    <w:p w:rsidR="00B81F9E" w:rsidRPr="00552780" w:rsidRDefault="00B81F9E" w:rsidP="00B81F9E">
      <w:pPr>
        <w:rPr>
          <w:rFonts w:ascii="Times New Roman" w:hAnsi="Times New Roman" w:cs="Times New Roman"/>
          <w:i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i/>
          <w:sz w:val="22"/>
          <w:szCs w:val="24"/>
        </w:rPr>
        <w:t>Bryn Mawr Rehab Hospital</w:t>
      </w:r>
      <w:r w:rsidRPr="00552780">
        <w:rPr>
          <w:rFonts w:ascii="Times New Roman" w:hAnsi="Times New Roman" w:cs="Times New Roman"/>
          <w:i/>
          <w:sz w:val="22"/>
          <w:szCs w:val="24"/>
        </w:rPr>
        <w:tab/>
      </w:r>
    </w:p>
    <w:p w:rsidR="00B81F9E" w:rsidRPr="00552780" w:rsidRDefault="00B81F9E" w:rsidP="00B81F9E">
      <w:pPr>
        <w:rPr>
          <w:rFonts w:ascii="Times New Roman" w:hAnsi="Times New Roman" w:cs="Times New Roman"/>
          <w:i/>
          <w:sz w:val="22"/>
          <w:szCs w:val="24"/>
        </w:rPr>
      </w:pPr>
      <w:r w:rsidRPr="00552780">
        <w:rPr>
          <w:rFonts w:ascii="Times New Roman" w:hAnsi="Times New Roman" w:cs="Times New Roman"/>
          <w:i/>
          <w:sz w:val="22"/>
          <w:szCs w:val="24"/>
        </w:rPr>
        <w:tab/>
      </w:r>
      <w:r w:rsidRPr="00552780">
        <w:rPr>
          <w:rFonts w:ascii="Times New Roman" w:hAnsi="Times New Roman" w:cs="Times New Roman"/>
          <w:i/>
          <w:sz w:val="22"/>
          <w:szCs w:val="24"/>
        </w:rPr>
        <w:tab/>
        <w:t>Malvern, PA</w:t>
      </w:r>
      <w:r w:rsidRPr="00552780">
        <w:rPr>
          <w:rFonts w:ascii="Times New Roman" w:hAnsi="Times New Roman" w:cs="Times New Roman"/>
          <w:i/>
          <w:sz w:val="22"/>
          <w:szCs w:val="24"/>
        </w:rPr>
        <w:tab/>
      </w:r>
    </w:p>
    <w:p w:rsidR="00B81F9E" w:rsidRPr="00552780" w:rsidRDefault="00B81F9E" w:rsidP="00B81F9E">
      <w:pPr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  <w:t>Supervising SLP: Laura Curran, CCC-SLP</w:t>
      </w:r>
    </w:p>
    <w:p w:rsidR="000A440F" w:rsidRPr="00552780" w:rsidRDefault="000A440F" w:rsidP="00AE5EA1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>Managed a constantly-changing caseload of approximately 12 adult patients in an out-patient facility</w:t>
      </w:r>
    </w:p>
    <w:p w:rsidR="00B81F9E" w:rsidRPr="00552780" w:rsidRDefault="000A440F" w:rsidP="00AE5EA1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>Conducted comprehensive speech/language/cognition evaluations and wrote reports documenting the findings in a timely manner</w:t>
      </w:r>
      <w:r w:rsidR="00552780" w:rsidRPr="00552780">
        <w:rPr>
          <w:rFonts w:ascii="Times New Roman" w:hAnsi="Times New Roman" w:cs="Times New Roman"/>
          <w:sz w:val="22"/>
          <w:szCs w:val="24"/>
        </w:rPr>
        <w:t>; formulated measurable goals based on evaluation findings</w:t>
      </w:r>
    </w:p>
    <w:p w:rsidR="000A440F" w:rsidRPr="00552780" w:rsidRDefault="000A440F" w:rsidP="00AE5EA1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>Planned and conducted one-hour therapy sessions for six patients per day, utilizing appropriate materials to simulate functional situations</w:t>
      </w:r>
    </w:p>
    <w:p w:rsidR="00552780" w:rsidRPr="00552780" w:rsidRDefault="00552780" w:rsidP="00AE5EA1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>Recorded daily progress notes pertaining to goals for each patient and billed accordingly</w:t>
      </w:r>
    </w:p>
    <w:p w:rsidR="000A440F" w:rsidRPr="00552780" w:rsidRDefault="000A440F" w:rsidP="00AE5EA1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 xml:space="preserve">Documented monthly </w:t>
      </w:r>
      <w:r w:rsidR="00DF1DA7">
        <w:rPr>
          <w:rFonts w:ascii="Times New Roman" w:hAnsi="Times New Roman" w:cs="Times New Roman"/>
          <w:sz w:val="22"/>
          <w:szCs w:val="24"/>
        </w:rPr>
        <w:t>progress</w:t>
      </w:r>
      <w:r w:rsidRPr="00552780">
        <w:rPr>
          <w:rFonts w:ascii="Times New Roman" w:hAnsi="Times New Roman" w:cs="Times New Roman"/>
          <w:sz w:val="22"/>
          <w:szCs w:val="24"/>
        </w:rPr>
        <w:t xml:space="preserve"> for patients and </w:t>
      </w:r>
      <w:r w:rsidR="00DF1DA7">
        <w:rPr>
          <w:rFonts w:ascii="Times New Roman" w:hAnsi="Times New Roman" w:cs="Times New Roman"/>
          <w:sz w:val="22"/>
          <w:szCs w:val="24"/>
        </w:rPr>
        <w:t>collaborated</w:t>
      </w:r>
      <w:r w:rsidRPr="00552780">
        <w:rPr>
          <w:rFonts w:ascii="Times New Roman" w:hAnsi="Times New Roman" w:cs="Times New Roman"/>
          <w:sz w:val="22"/>
          <w:szCs w:val="24"/>
        </w:rPr>
        <w:t xml:space="preserve"> with other medical team members (i.e occupational therapist, case manager, etc.)</w:t>
      </w:r>
      <w:r w:rsidR="00DF1DA7">
        <w:rPr>
          <w:rFonts w:ascii="Times New Roman" w:hAnsi="Times New Roman" w:cs="Times New Roman"/>
          <w:sz w:val="22"/>
          <w:szCs w:val="24"/>
        </w:rPr>
        <w:t xml:space="preserve"> to d</w:t>
      </w:r>
      <w:r w:rsidR="00241EF0">
        <w:rPr>
          <w:rFonts w:ascii="Times New Roman" w:hAnsi="Times New Roman" w:cs="Times New Roman"/>
          <w:sz w:val="22"/>
          <w:szCs w:val="24"/>
        </w:rPr>
        <w:t xml:space="preserve">etermine future treatment plans for patients </w:t>
      </w:r>
    </w:p>
    <w:p w:rsidR="000A440F" w:rsidRPr="00552780" w:rsidRDefault="00AE5EA1" w:rsidP="00AE5EA1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>Covered in-patient therapy when needed; planned and conducted appropriate speech/language/cognition treatment sessions for adults in an in-patient facility</w:t>
      </w:r>
    </w:p>
    <w:p w:rsidR="00B81F9E" w:rsidRPr="00552780" w:rsidRDefault="00B81F9E" w:rsidP="00AE5EA1">
      <w:pPr>
        <w:ind w:left="1800"/>
        <w:rPr>
          <w:rFonts w:ascii="Times New Roman" w:hAnsi="Times New Roman" w:cs="Times New Roman"/>
          <w:sz w:val="22"/>
          <w:szCs w:val="24"/>
        </w:rPr>
      </w:pPr>
    </w:p>
    <w:p w:rsidR="000006A6" w:rsidRPr="00552780" w:rsidRDefault="000006A6" w:rsidP="00AE5EA1">
      <w:pPr>
        <w:ind w:left="720" w:firstLine="72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>School-Based Affiliation</w:t>
      </w: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  <w:t xml:space="preserve">     </w:t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  <w:t xml:space="preserve">    </w:t>
      </w:r>
      <w:r w:rsidR="00552780">
        <w:rPr>
          <w:rFonts w:ascii="Times New Roman" w:hAnsi="Times New Roman" w:cs="Times New Roman"/>
          <w:sz w:val="22"/>
          <w:szCs w:val="24"/>
        </w:rPr>
        <w:t xml:space="preserve">     </w:t>
      </w:r>
      <w:r w:rsidR="00AE5EA1" w:rsidRPr="00552780">
        <w:rPr>
          <w:rFonts w:ascii="Times New Roman" w:hAnsi="Times New Roman" w:cs="Times New Roman"/>
          <w:sz w:val="22"/>
          <w:szCs w:val="24"/>
        </w:rPr>
        <w:t xml:space="preserve">  </w:t>
      </w:r>
      <w:r w:rsidRPr="00552780">
        <w:rPr>
          <w:rFonts w:ascii="Times New Roman" w:hAnsi="Times New Roman" w:cs="Times New Roman"/>
          <w:sz w:val="22"/>
          <w:szCs w:val="24"/>
        </w:rPr>
        <w:t xml:space="preserve"> January 2014- May 2014</w:t>
      </w:r>
    </w:p>
    <w:p w:rsidR="00B81F9E" w:rsidRPr="00552780" w:rsidRDefault="000006A6" w:rsidP="000006A6">
      <w:pPr>
        <w:rPr>
          <w:rFonts w:ascii="Times New Roman" w:hAnsi="Times New Roman" w:cs="Times New Roman"/>
          <w:i/>
          <w:sz w:val="22"/>
          <w:szCs w:val="24"/>
        </w:rPr>
      </w:pPr>
      <w:r w:rsidRPr="00552780">
        <w:rPr>
          <w:rFonts w:ascii="Times New Roman" w:hAnsi="Times New Roman" w:cs="Times New Roman"/>
          <w:i/>
          <w:sz w:val="22"/>
          <w:szCs w:val="24"/>
        </w:rPr>
        <w:tab/>
      </w:r>
      <w:r w:rsidRPr="00552780">
        <w:rPr>
          <w:rFonts w:ascii="Times New Roman" w:hAnsi="Times New Roman" w:cs="Times New Roman"/>
          <w:i/>
          <w:sz w:val="22"/>
          <w:szCs w:val="24"/>
        </w:rPr>
        <w:tab/>
      </w:r>
      <w:r w:rsidR="00B81F9E" w:rsidRPr="00552780">
        <w:rPr>
          <w:rFonts w:ascii="Times New Roman" w:hAnsi="Times New Roman" w:cs="Times New Roman"/>
          <w:i/>
          <w:sz w:val="22"/>
          <w:szCs w:val="24"/>
        </w:rPr>
        <w:t>Great Valley School District</w:t>
      </w:r>
    </w:p>
    <w:p w:rsidR="000006A6" w:rsidRPr="00552780" w:rsidRDefault="00B81F9E" w:rsidP="00AE5EA1">
      <w:pPr>
        <w:ind w:left="720" w:firstLine="720"/>
        <w:rPr>
          <w:rFonts w:ascii="Times New Roman" w:hAnsi="Times New Roman" w:cs="Times New Roman"/>
          <w:i/>
          <w:sz w:val="22"/>
          <w:szCs w:val="24"/>
        </w:rPr>
      </w:pPr>
      <w:r w:rsidRPr="00552780">
        <w:rPr>
          <w:rFonts w:ascii="Times New Roman" w:hAnsi="Times New Roman" w:cs="Times New Roman"/>
          <w:i/>
          <w:sz w:val="22"/>
          <w:szCs w:val="24"/>
        </w:rPr>
        <w:t>Malvern, PA</w:t>
      </w:r>
    </w:p>
    <w:p w:rsidR="000006A6" w:rsidRPr="00552780" w:rsidRDefault="000006A6" w:rsidP="000006A6">
      <w:pPr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</w:r>
      <w:r w:rsidR="00AE5EA1" w:rsidRPr="00552780">
        <w:rPr>
          <w:rFonts w:ascii="Times New Roman" w:hAnsi="Times New Roman" w:cs="Times New Roman"/>
          <w:sz w:val="22"/>
          <w:szCs w:val="24"/>
        </w:rPr>
        <w:t>S</w:t>
      </w:r>
      <w:r w:rsidRPr="00552780">
        <w:rPr>
          <w:rFonts w:ascii="Times New Roman" w:hAnsi="Times New Roman" w:cs="Times New Roman"/>
          <w:sz w:val="22"/>
          <w:szCs w:val="24"/>
        </w:rPr>
        <w:t>upervising SLP: Amie Lacovara, CCC-SLP</w:t>
      </w:r>
    </w:p>
    <w:p w:rsidR="00B81F9E" w:rsidRPr="00552780" w:rsidRDefault="00AE5EA1" w:rsidP="00AE5EA1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 xml:space="preserve">Managed a caseload of approximately 50 students grades K-5 </w:t>
      </w:r>
    </w:p>
    <w:p w:rsidR="00AE5EA1" w:rsidRPr="00552780" w:rsidRDefault="00AE5EA1" w:rsidP="00AE5EA1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>Conducted comprehensive speech/language evaluations and documented results in formal evaluation reports; conducted speech/language evaluations for pre-school students transitioning to kindergarten</w:t>
      </w:r>
    </w:p>
    <w:p w:rsidR="00AE5EA1" w:rsidRPr="00552780" w:rsidRDefault="00AE5EA1" w:rsidP="00AE5EA1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>Created appropriate articulation plans or IEPs for students</w:t>
      </w:r>
      <w:r w:rsidR="00552780" w:rsidRPr="00552780">
        <w:rPr>
          <w:rFonts w:ascii="Times New Roman" w:hAnsi="Times New Roman" w:cs="Times New Roman"/>
          <w:sz w:val="22"/>
          <w:szCs w:val="24"/>
        </w:rPr>
        <w:t>, formulated measurable goals</w:t>
      </w:r>
      <w:r w:rsidRPr="00552780">
        <w:rPr>
          <w:rFonts w:ascii="Times New Roman" w:hAnsi="Times New Roman" w:cs="Times New Roman"/>
          <w:sz w:val="22"/>
          <w:szCs w:val="24"/>
        </w:rPr>
        <w:t>; documented plans in correspondence with PA state standards</w:t>
      </w:r>
    </w:p>
    <w:p w:rsidR="00AE5EA1" w:rsidRPr="00552780" w:rsidRDefault="00AE5EA1" w:rsidP="00AE5EA1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>Planned and implemented individual and group therapy sessions, using materials appropriate and motivating for each student</w:t>
      </w:r>
    </w:p>
    <w:p w:rsidR="00552780" w:rsidRPr="00552780" w:rsidRDefault="00552780" w:rsidP="00AE5EA1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 xml:space="preserve">Recorded daily progress notes related to goals for each student </w:t>
      </w:r>
    </w:p>
    <w:p w:rsidR="00AE5EA1" w:rsidRPr="00552780" w:rsidRDefault="00AE5EA1" w:rsidP="00552780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>Attended IEP meetings and discussed student progress and future goals with educational team and parents/guardians</w:t>
      </w:r>
    </w:p>
    <w:p w:rsidR="00D83217" w:rsidRPr="00552780" w:rsidRDefault="00552780" w:rsidP="000006A6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 </w:t>
      </w:r>
    </w:p>
    <w:p w:rsidR="00B81F9E" w:rsidRPr="00552780" w:rsidRDefault="00D83217" w:rsidP="00D83217">
      <w:pPr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sz w:val="22"/>
          <w:szCs w:val="24"/>
        </w:rPr>
        <w:tab/>
      </w:r>
      <w:r w:rsidRPr="00552780">
        <w:rPr>
          <w:rFonts w:ascii="Times New Roman" w:hAnsi="Times New Roman" w:cs="Times New Roman"/>
          <w:sz w:val="22"/>
          <w:szCs w:val="24"/>
        </w:rPr>
        <w:tab/>
        <w:t>Assistant Teacher (Pre-K)</w:t>
      </w:r>
      <w:r w:rsidR="00B81F9E" w:rsidRPr="00552780">
        <w:rPr>
          <w:rFonts w:ascii="Times New Roman" w:hAnsi="Times New Roman" w:cs="Times New Roman"/>
          <w:sz w:val="22"/>
          <w:szCs w:val="24"/>
        </w:rPr>
        <w:tab/>
      </w:r>
      <w:r w:rsidR="00B81F9E" w:rsidRPr="00552780">
        <w:rPr>
          <w:rFonts w:ascii="Times New Roman" w:hAnsi="Times New Roman" w:cs="Times New Roman"/>
          <w:sz w:val="22"/>
          <w:szCs w:val="24"/>
        </w:rPr>
        <w:tab/>
        <w:t xml:space="preserve"> </w:t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  <w:t xml:space="preserve">      </w:t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</w:r>
      <w:r w:rsidR="00AE5EA1" w:rsidRPr="00552780">
        <w:rPr>
          <w:rFonts w:ascii="Times New Roman" w:hAnsi="Times New Roman" w:cs="Times New Roman"/>
          <w:sz w:val="22"/>
          <w:szCs w:val="24"/>
        </w:rPr>
        <w:tab/>
        <w:t xml:space="preserve">       </w:t>
      </w:r>
      <w:r w:rsidR="00552780">
        <w:rPr>
          <w:rFonts w:ascii="Times New Roman" w:hAnsi="Times New Roman" w:cs="Times New Roman"/>
          <w:sz w:val="22"/>
          <w:szCs w:val="24"/>
        </w:rPr>
        <w:t xml:space="preserve">     </w:t>
      </w:r>
      <w:r w:rsidR="00B81F9E" w:rsidRPr="00552780">
        <w:rPr>
          <w:rFonts w:ascii="Times New Roman" w:hAnsi="Times New Roman" w:cs="Times New Roman"/>
          <w:sz w:val="22"/>
          <w:szCs w:val="24"/>
        </w:rPr>
        <w:t xml:space="preserve"> January 2011-May 2011</w:t>
      </w:r>
    </w:p>
    <w:p w:rsidR="00D83217" w:rsidRPr="00552780" w:rsidRDefault="00D83217" w:rsidP="00AE5EA1">
      <w:pPr>
        <w:ind w:left="720" w:firstLine="720"/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i/>
          <w:sz w:val="22"/>
          <w:szCs w:val="24"/>
        </w:rPr>
        <w:t>Goddard School</w:t>
      </w:r>
      <w:r w:rsidRPr="00552780">
        <w:rPr>
          <w:rFonts w:ascii="Times New Roman" w:hAnsi="Times New Roman" w:cs="Times New Roman"/>
          <w:sz w:val="22"/>
          <w:szCs w:val="24"/>
        </w:rPr>
        <w:t>, Wyomissing,</w:t>
      </w:r>
      <w:r w:rsidRPr="00552780">
        <w:rPr>
          <w:rFonts w:ascii="Times New Roman" w:hAnsi="Times New Roman" w:cs="Times New Roman"/>
          <w:b/>
          <w:sz w:val="22"/>
          <w:szCs w:val="24"/>
        </w:rPr>
        <w:t xml:space="preserve"> </w:t>
      </w:r>
      <w:r w:rsidRPr="00552780">
        <w:rPr>
          <w:rFonts w:ascii="Times New Roman" w:hAnsi="Times New Roman" w:cs="Times New Roman"/>
          <w:sz w:val="22"/>
          <w:szCs w:val="24"/>
        </w:rPr>
        <w:t>PA</w:t>
      </w:r>
      <w:r w:rsidR="00B81F9E" w:rsidRPr="00552780">
        <w:rPr>
          <w:rFonts w:ascii="Times New Roman" w:hAnsi="Times New Roman" w:cs="Times New Roman"/>
          <w:b/>
          <w:sz w:val="22"/>
          <w:szCs w:val="24"/>
        </w:rPr>
        <w:tab/>
      </w:r>
      <w:r w:rsidR="00B81F9E" w:rsidRPr="00552780">
        <w:rPr>
          <w:rFonts w:ascii="Times New Roman" w:hAnsi="Times New Roman" w:cs="Times New Roman"/>
          <w:b/>
          <w:sz w:val="22"/>
          <w:szCs w:val="24"/>
        </w:rPr>
        <w:tab/>
      </w:r>
    </w:p>
    <w:p w:rsidR="002221FD" w:rsidRPr="00552780" w:rsidRDefault="002221FD" w:rsidP="00AE5EA1">
      <w:pPr>
        <w:pStyle w:val="ListParagraph"/>
        <w:numPr>
          <w:ilvl w:val="0"/>
          <w:numId w:val="2"/>
        </w:numPr>
        <w:spacing w:after="200" w:line="276" w:lineRule="auto"/>
        <w:ind w:left="1800"/>
        <w:rPr>
          <w:rFonts w:ascii="Times New Roman" w:eastAsia="Calibri" w:hAnsi="Times New Roman" w:cs="Times New Roman"/>
          <w:sz w:val="22"/>
          <w:szCs w:val="24"/>
        </w:rPr>
      </w:pPr>
      <w:r w:rsidRPr="00552780">
        <w:rPr>
          <w:rFonts w:ascii="Times New Roman" w:eastAsia="Calibri" w:hAnsi="Times New Roman" w:cs="Times New Roman"/>
          <w:sz w:val="22"/>
          <w:szCs w:val="24"/>
        </w:rPr>
        <w:t>Promoted imaginative and cooperative play among children between the ages of four and five</w:t>
      </w:r>
    </w:p>
    <w:p w:rsidR="000006A6" w:rsidRPr="00552780" w:rsidRDefault="000006A6" w:rsidP="000006A6">
      <w:pPr>
        <w:rPr>
          <w:rFonts w:ascii="Times New Roman" w:hAnsi="Times New Roman" w:cs="Times New Roman"/>
          <w:b/>
          <w:sz w:val="22"/>
          <w:szCs w:val="24"/>
        </w:rPr>
      </w:pPr>
    </w:p>
    <w:p w:rsidR="000006A6" w:rsidRPr="00552780" w:rsidRDefault="000006A6" w:rsidP="000006A6">
      <w:pPr>
        <w:rPr>
          <w:rFonts w:ascii="Times New Roman" w:hAnsi="Times New Roman" w:cs="Times New Roman"/>
          <w:b/>
          <w:sz w:val="22"/>
          <w:szCs w:val="24"/>
        </w:rPr>
      </w:pPr>
    </w:p>
    <w:p w:rsidR="000006A6" w:rsidRPr="00552780" w:rsidRDefault="000006A6" w:rsidP="000006A6">
      <w:pPr>
        <w:rPr>
          <w:rFonts w:ascii="Times New Roman" w:hAnsi="Times New Roman" w:cs="Times New Roman"/>
          <w:sz w:val="22"/>
          <w:szCs w:val="24"/>
        </w:rPr>
      </w:pPr>
      <w:r w:rsidRPr="00552780">
        <w:rPr>
          <w:rFonts w:ascii="Times New Roman" w:hAnsi="Times New Roman" w:cs="Times New Roman"/>
          <w:b/>
          <w:sz w:val="22"/>
          <w:szCs w:val="24"/>
        </w:rPr>
        <w:t>References:</w:t>
      </w:r>
      <w:r w:rsidR="002221FD" w:rsidRPr="00552780">
        <w:rPr>
          <w:rFonts w:ascii="Times New Roman" w:hAnsi="Times New Roman" w:cs="Times New Roman"/>
          <w:sz w:val="22"/>
          <w:szCs w:val="24"/>
        </w:rPr>
        <w:tab/>
      </w:r>
      <w:r w:rsidR="002221FD" w:rsidRPr="00552780">
        <w:rPr>
          <w:rFonts w:ascii="Times New Roman" w:hAnsi="Times New Roman" w:cs="Times New Roman"/>
          <w:sz w:val="22"/>
          <w:szCs w:val="24"/>
        </w:rPr>
        <w:tab/>
        <w:t>Available upon request</w:t>
      </w:r>
    </w:p>
    <w:p w:rsidR="000006A6" w:rsidRPr="00552780" w:rsidRDefault="000006A6" w:rsidP="000006A6">
      <w:pPr>
        <w:rPr>
          <w:sz w:val="22"/>
          <w:szCs w:val="24"/>
        </w:rPr>
      </w:pPr>
      <w:r w:rsidRPr="00552780">
        <w:rPr>
          <w:sz w:val="22"/>
          <w:szCs w:val="24"/>
        </w:rPr>
        <w:tab/>
      </w:r>
      <w:r w:rsidRPr="00552780">
        <w:rPr>
          <w:sz w:val="22"/>
          <w:szCs w:val="24"/>
        </w:rPr>
        <w:tab/>
      </w:r>
    </w:p>
    <w:sectPr w:rsidR="000006A6" w:rsidRPr="00552780" w:rsidSect="00AE5E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91142"/>
    <w:multiLevelType w:val="hybridMultilevel"/>
    <w:tmpl w:val="80E2F9C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C963CBA"/>
    <w:multiLevelType w:val="hybridMultilevel"/>
    <w:tmpl w:val="F21483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34900E2"/>
    <w:multiLevelType w:val="hybridMultilevel"/>
    <w:tmpl w:val="F30E12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F45524F"/>
    <w:multiLevelType w:val="hybridMultilevel"/>
    <w:tmpl w:val="20EA0D1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A6"/>
    <w:rsid w:val="000006A6"/>
    <w:rsid w:val="00006985"/>
    <w:rsid w:val="000A440F"/>
    <w:rsid w:val="001331C9"/>
    <w:rsid w:val="002221FD"/>
    <w:rsid w:val="00241EF0"/>
    <w:rsid w:val="00552780"/>
    <w:rsid w:val="007D5D61"/>
    <w:rsid w:val="00AE5EA1"/>
    <w:rsid w:val="00B81F9E"/>
    <w:rsid w:val="00D83217"/>
    <w:rsid w:val="00DF1DA7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28B9B1-0D9E-4CC6-9307-D6E7B6CC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6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611A6-ACF2-4052-AB3E-F38DA0D25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2155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SPP511</dc:creator>
  <cp:lastModifiedBy>MJ</cp:lastModifiedBy>
  <cp:revision>2</cp:revision>
  <dcterms:created xsi:type="dcterms:W3CDTF">2016-03-03T06:26:00Z</dcterms:created>
  <dcterms:modified xsi:type="dcterms:W3CDTF">2016-03-03T06:26:00Z</dcterms:modified>
</cp:coreProperties>
</file>