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keepNext w:val="0"/>
        <w:keepLines w:val="0"/>
        <w:pageBreakBefore w:val="0"/>
        <w:spacing w:before="0" w:line="276" w:lineRule="auto"/>
        <w:ind w:left="0" w:right="-30" w:firstLine="0"/>
        <w:rPr>
          <w:rFonts w:ascii="Lato" w:cs="Lato" w:eastAsia="Lato" w:hAnsi="Lato"/>
          <w:sz w:val="8"/>
          <w:szCs w:val="8"/>
        </w:rPr>
      </w:pPr>
      <w:bookmarkStart w:colFirst="0" w:colLast="0" w:name="_88hjc8sweuxg" w:id="0"/>
      <w:bookmarkEnd w:id="0"/>
      <w:r w:rsidDel="00000000" w:rsidR="00000000" w:rsidRPr="00000000">
        <w:rPr>
          <w:rFonts w:ascii="Lato" w:cs="Lato" w:eastAsia="Lato" w:hAnsi="Lato"/>
          <w:sz w:val="8"/>
          <w:szCs w:val="8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tbl>
      <w:tblPr>
        <w:tblStyle w:val="Table1"/>
        <w:tblW w:w="10080.0" w:type="dxa"/>
        <w:jc w:val="left"/>
        <w:tblLayout w:type="fixed"/>
        <w:tblLook w:val="0600"/>
      </w:tblPr>
      <w:tblGrid>
        <w:gridCol w:w="2505"/>
        <w:gridCol w:w="7575"/>
        <w:tblGridChange w:id="0">
          <w:tblGrid>
            <w:gridCol w:w="2505"/>
            <w:gridCol w:w="7575"/>
          </w:tblGrid>
        </w:tblGridChange>
      </w:tblGrid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/>
            </w:pPr>
            <w:bookmarkStart w:colFirst="0" w:colLast="0" w:name="_4prkjmzco10w" w:id="1"/>
            <w:bookmarkEnd w:id="1"/>
            <w:r w:rsidDel="00000000" w:rsidR="00000000" w:rsidRPr="00000000">
              <w:rPr>
                <w:rtl w:val="0"/>
              </w:rPr>
              <w:t xml:space="preserve">Kevin </w:t>
            </w:r>
          </w:p>
          <w:p w:rsidR="00000000" w:rsidDel="00000000" w:rsidP="00000000" w:rsidRDefault="00000000" w:rsidRPr="00000000" w14:paraId="00000003">
            <w:pPr>
              <w:pStyle w:val="Title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Raleway" w:cs="Raleway" w:eastAsia="Raleway" w:hAnsi="Raleway"/>
                <w:b w:val="1"/>
                <w:sz w:val="48"/>
                <w:szCs w:val="48"/>
              </w:rPr>
            </w:pPr>
            <w:bookmarkStart w:colFirst="0" w:colLast="0" w:name="_530c26rfbzrk" w:id="2"/>
            <w:bookmarkEnd w:id="2"/>
            <w:r w:rsidDel="00000000" w:rsidR="00000000" w:rsidRPr="00000000">
              <w:rPr>
                <w:rtl w:val="0"/>
              </w:rPr>
              <w:t xml:space="preserve">Cleppe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Subtitle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rPr>
                <w:rFonts w:ascii="Raleway" w:cs="Raleway" w:eastAsia="Raleway" w:hAnsi="Raleway"/>
                <w:b w:val="1"/>
                <w:i w:val="0"/>
                <w:color w:val="000000"/>
                <w:sz w:val="30"/>
                <w:szCs w:val="30"/>
              </w:rPr>
            </w:pPr>
            <w:bookmarkStart w:colFirst="0" w:colLast="0" w:name="_o2iwx3vdck7p" w:id="3"/>
            <w:bookmarkEnd w:id="3"/>
            <w:r w:rsidDel="00000000" w:rsidR="00000000" w:rsidRPr="00000000">
              <w:rPr>
                <w:color w:val="000000"/>
                <w:sz w:val="30"/>
                <w:szCs w:val="30"/>
                <w:rtl w:val="0"/>
              </w:rPr>
              <w:t xml:space="preserve">IT Consultant, Assistive Technologist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1" name="image5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bookmarkStart w:colFirst="0" w:colLast="0" w:name="_lf5wiiqsu4ub" w:id="4"/>
            <w:bookmarkEnd w:id="4"/>
            <w:r w:rsidDel="00000000" w:rsidR="00000000" w:rsidRPr="00000000">
              <w:rPr>
                <w:rtl w:val="0"/>
              </w:rPr>
              <w:t xml:space="preserve">Kevin Cleppe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Phone: 909-449-9740</w:t>
            </w:r>
          </w:p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40" w:lineRule="auto"/>
              <w:rPr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Email:</w:t>
            </w:r>
            <w:r w:rsidDel="00000000" w:rsidR="00000000" w:rsidRPr="00000000">
              <w:rPr>
                <w:color w:val="d44500"/>
                <w:sz w:val="20"/>
                <w:szCs w:val="20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kevincleppe89@gmail.com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00" w:line="240" w:lineRule="auto"/>
              <w:rPr>
                <w:color w:val="d445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Linkedin: </w:t>
            </w: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https://www.linkedin.com/in/kevincleppe/</w:t>
              </w:r>
            </w:hyperlink>
            <w:r w:rsidDel="00000000" w:rsidR="00000000" w:rsidRPr="00000000">
              <w:rPr>
                <w:color w:val="d445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bookmarkStart w:colFirst="0" w:colLast="0" w:name="_61e3cm1p1fln" w:id="5"/>
            <w:bookmarkEnd w:id="5"/>
            <w:r w:rsidDel="00000000" w:rsidR="00000000" w:rsidRPr="00000000">
              <w:rPr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5" name="image4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Accessible Technology Services Team Lead at CSUSB. Responsible for ensuring Section 508 and ADA compliance for Web, Procurement, and Instructional Materials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bookmarkStart w:colFirst="0" w:colLast="0" w:name="_gbnhrfggwdei" w:id="6"/>
            <w:bookmarkEnd w:id="6"/>
            <w:r w:rsidDel="00000000" w:rsidR="00000000" w:rsidRPr="00000000">
              <w:rPr>
                <w:rFonts w:ascii="Raleway" w:cs="Raleway" w:eastAsia="Raleway" w:hAnsi="Raleway"/>
                <w:b w:val="1"/>
                <w:sz w:val="24"/>
                <w:szCs w:val="24"/>
                <w:rtl w:val="0"/>
              </w:rPr>
              <w:t xml:space="preserve">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2" name="image3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/>
            </w:pPr>
            <w:bookmarkStart w:colFirst="0" w:colLast="0" w:name="_6jw9gy7ddb34" w:id="7"/>
            <w:bookmarkEnd w:id="7"/>
            <w:r w:rsidDel="00000000" w:rsidR="00000000" w:rsidRPr="00000000">
              <w:rPr>
                <w:rtl w:val="0"/>
              </w:rPr>
              <w:t xml:space="preserve">CSUSB, Accessible Technology Services Team Lead, January 2023 - Now</w:t>
            </w:r>
          </w:p>
          <w:p w:rsidR="00000000" w:rsidDel="00000000" w:rsidP="00000000" w:rsidRDefault="00000000" w:rsidRPr="00000000" w14:paraId="00000012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Led the Accessible Technology Services Team, ensuring Section 508, WCAG, and ADA compliance, and providing Assistive Tech solutions to the campus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sz w:val="22"/>
                <w:szCs w:val="22"/>
              </w:rPr>
            </w:pPr>
            <w:bookmarkStart w:colFirst="0" w:colLast="0" w:name="_y1q60llsp3ln" w:id="8"/>
            <w:bookmarkEnd w:id="8"/>
            <w:r w:rsidDel="00000000" w:rsidR="00000000" w:rsidRPr="00000000">
              <w:rPr>
                <w:rtl w:val="0"/>
              </w:rPr>
              <w:t xml:space="preserve">CSUSB, Assistive Technologist, October 2017 - December 2022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="24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manage the Assistive Technology Computer (ATC) lab,  a lab designed to accommodate students with disabilities, and provide assistive technology solutions and training for students, staff, and faculty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bookmarkStart w:colFirst="0" w:colLast="0" w:name="_tk538brb1kdf" w:id="9"/>
            <w:bookmarkEnd w:id="9"/>
            <w:r w:rsidDel="00000000" w:rsidR="00000000" w:rsidRPr="00000000">
              <w:rPr>
                <w:rFonts w:ascii="Raleway" w:cs="Raleway" w:eastAsia="Raleway" w:hAnsi="Raleway"/>
                <w:b w:val="1"/>
                <w:sz w:val="24"/>
                <w:szCs w:val="24"/>
                <w:rtl w:val="0"/>
              </w:rPr>
              <w:t xml:space="preserve">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3" name="image2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Rule="auto"/>
              <w:rPr>
                <w:rFonts w:ascii="Lato" w:cs="Lato" w:eastAsia="Lato" w:hAnsi="Lato"/>
                <w:b w:val="0"/>
                <w:sz w:val="18"/>
                <w:szCs w:val="18"/>
              </w:rPr>
            </w:pPr>
            <w:bookmarkStart w:colFirst="0" w:colLast="0" w:name="_r7oinwx5vtl9" w:id="10"/>
            <w:bookmarkEnd w:id="10"/>
            <w:r w:rsidDel="00000000" w:rsidR="00000000" w:rsidRPr="00000000">
              <w:rPr>
                <w:rtl w:val="0"/>
              </w:rPr>
              <w:t xml:space="preserve">CSUSB / National Cyber Security Studies, 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studied how Cyber Security and National Security concerns overlap, and how to address these issues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2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20" w:lineRule="auto"/>
              <w:rPr>
                <w:rFonts w:ascii="Lato" w:cs="Lato" w:eastAsia="Lato" w:hAnsi="Lato"/>
                <w:b w:val="0"/>
                <w:sz w:val="18"/>
                <w:szCs w:val="18"/>
              </w:rPr>
            </w:pPr>
            <w:bookmarkStart w:colFirst="0" w:colLast="0" w:name="_u3uy0857ab2n" w:id="11"/>
            <w:bookmarkEnd w:id="11"/>
            <w:r w:rsidDel="00000000" w:rsidR="00000000" w:rsidRPr="00000000">
              <w:rPr>
                <w:rtl w:val="0"/>
              </w:rPr>
              <w:t xml:space="preserve">CSUSB / Political Science, 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studied political science related topics, and worked  for local representatives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40" w:lineRule="auto"/>
              <w:rPr>
                <w:rFonts w:ascii="Lato" w:cs="Lato" w:eastAsia="Lato" w:hAnsi="La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1"/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80" w:lineRule="auto"/>
              <w:rPr>
                <w:rFonts w:ascii="Raleway" w:cs="Raleway" w:eastAsia="Raleway" w:hAnsi="Raleway"/>
                <w:b w:val="1"/>
                <w:sz w:val="24"/>
                <w:szCs w:val="24"/>
              </w:rPr>
            </w:pPr>
            <w:bookmarkStart w:colFirst="0" w:colLast="0" w:name="_skqh4zb6ceyb" w:id="12"/>
            <w:bookmarkEnd w:id="12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Rule="auto"/>
              <w:rPr>
                <w:rFonts w:ascii="Lato" w:cs="Lato" w:eastAsia="Lato" w:hAnsi="Lato"/>
                <w:sz w:val="20"/>
                <w:szCs w:val="20"/>
              </w:rPr>
            </w:pPr>
            <w:r w:rsidDel="00000000" w:rsidR="00000000" w:rsidRPr="00000000">
              <w:rPr>
                <w:rFonts w:ascii="Lato" w:cs="Lato" w:eastAsia="Lato" w:hAnsi="Lato"/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6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240" w:lineRule="auto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IT and Accessibility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 : I presented at the CSUN 2021 Conference about how techs can bridge the gap between IT management and accessibility</w:t>
            </w:r>
          </w:p>
          <w:p w:rsidR="00000000" w:rsidDel="00000000" w:rsidP="00000000" w:rsidRDefault="00000000" w:rsidRPr="00000000" w14:paraId="000000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20" w:line="240" w:lineRule="auto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3D Printing and Accessibility</w:t>
              </w:r>
            </w:hyperlink>
            <w:r w:rsidDel="00000000" w:rsidR="00000000" w:rsidRPr="00000000">
              <w:rPr>
                <w:sz w:val="20"/>
                <w:szCs w:val="20"/>
                <w:rtl w:val="0"/>
              </w:rPr>
              <w:t xml:space="preserve">: I presented at the CSUN 2022 Conference on how to make customized tactile maps to assist low vision and blind individuals </w:t>
            </w:r>
          </w:p>
        </w:tc>
      </w:tr>
    </w:tbl>
    <w:p w:rsidR="00000000" w:rsidDel="00000000" w:rsidP="00000000" w:rsidRDefault="00000000" w:rsidRPr="00000000" w14:paraId="00000022">
      <w:pPr>
        <w:pStyle w:val="Subtitle"/>
        <w:keepNext w:val="0"/>
        <w:keepLines w:val="0"/>
        <w:spacing w:before="0" w:line="276" w:lineRule="auto"/>
        <w:ind w:left="-15" w:right="-30" w:firstLine="0"/>
        <w:rPr>
          <w:rFonts w:ascii="Lato" w:cs="Lato" w:eastAsia="Lato" w:hAnsi="Lato"/>
          <w:sz w:val="8"/>
          <w:szCs w:val="8"/>
        </w:rPr>
      </w:pPr>
      <w:bookmarkStart w:colFirst="0" w:colLast="0" w:name="_fzd6cz37ik8u" w:id="13"/>
      <w:bookmarkEnd w:id="13"/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Layout w:type="fixed"/>
        <w:tblLook w:val="0600"/>
      </w:tblPr>
      <w:tblGrid>
        <w:gridCol w:w="2505"/>
        <w:gridCol w:w="7575"/>
        <w:tblGridChange w:id="0">
          <w:tblGrid>
            <w:gridCol w:w="2505"/>
            <w:gridCol w:w="7575"/>
          </w:tblGrid>
        </w:tblGridChange>
      </w:tblGrid>
      <w:tr>
        <w:trPr>
          <w:cantSplit w:val="0"/>
          <w:trHeight w:val="29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1"/>
              <w:keepNext w:val="0"/>
              <w:keepLines w:val="0"/>
              <w:widowControl w:val="0"/>
              <w:rPr/>
            </w:pPr>
            <w:bookmarkStart w:colFirst="0" w:colLast="0" w:name="_f9p8g0xjk53y" w:id="14"/>
            <w:bookmarkEnd w:id="14"/>
            <w:r w:rsidDel="00000000" w:rsidR="00000000" w:rsidRPr="00000000">
              <w:rPr>
                <w:rtl w:val="0"/>
              </w:rPr>
              <w:t xml:space="preserve">Skills / Certs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3981450" cy="25400"/>
                  <wp:effectExtent b="0" l="0" r="0" t="0"/>
                  <wp:docPr descr="horizontal line" id="4" name="image1.png"/>
                  <a:graphic>
                    <a:graphicData uri="http://schemas.openxmlformats.org/drawingml/2006/picture">
                      <pic:pic>
                        <pic:nvPicPr>
                          <pic:cNvPr descr="horizontal line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Certifications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Assistive Technology Applications Certificate Program from CSUN/ Azure 900 / JAWS Certified 2020 / Trusted Tester (In Progress) /WebAIM Remediation / COMPTIA Sec +  /Cisco Certified Network Associate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Assistive Technology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1"/>
                <w:numId w:val="1"/>
              </w:numPr>
              <w:spacing w:after="0" w:afterAutospacing="0" w:before="0" w:beforeAutospacing="0" w:line="240" w:lineRule="auto"/>
              <w:ind w:left="144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Zoomtext / Zoomtext Fusion / JAWS / NVDA /  Dragon Naturally Speaking / Kurzweil / Windows OS / Mac OS / 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"/>
              </w:numPr>
              <w:spacing w:before="0" w:beforeAutospacing="0"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Web assessment: WAVE, ANDI, PopeTech, Compliance Sheriff, Level Access, </w:t>
            </w:r>
          </w:p>
        </w:tc>
      </w:tr>
    </w:tbl>
    <w:p w:rsidR="00000000" w:rsidDel="00000000" w:rsidP="00000000" w:rsidRDefault="00000000" w:rsidRPr="00000000" w14:paraId="0000002B">
      <w:pPr>
        <w:spacing w:before="0" w:line="256.7994545454545" w:lineRule="auto"/>
        <w:ind w:left="0" w:right="1800" w:firstLine="0"/>
        <w:rPr>
          <w:rFonts w:ascii="Arial" w:cs="Arial" w:eastAsia="Arial" w:hAnsi="Arial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 Unicode MS"/>
  <w:font w:name="Arial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80" w:lineRule="auto"/>
    </w:pPr>
    <w:rPr>
      <w:rFonts w:ascii="Raleway" w:cs="Raleway" w:eastAsia="Raleway" w:hAnsi="Raleway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120" w:lineRule="auto"/>
    </w:pPr>
    <w:rPr>
      <w:rFonts w:ascii="Lato" w:cs="Lato" w:eastAsia="Lato" w:hAnsi="Lato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Raleway" w:cs="Raleway" w:eastAsia="Raleway" w:hAnsi="Raleway"/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60" w:line="240" w:lineRule="auto"/>
    </w:pPr>
    <w:rPr>
      <w:rFonts w:ascii="Raleway" w:cs="Raleway" w:eastAsia="Raleway" w:hAnsi="Raleway"/>
      <w:b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presentation/d/1oQFOx5-HH5LpwIR1L66SMKw2m36eHYk03wfVNknDqE8/edit?usp=sharing" TargetMode="External"/><Relationship Id="rId9" Type="http://schemas.openxmlformats.org/officeDocument/2006/relationships/hyperlink" Target="https://docs.google.com/presentation/d/1uAu-36LFF_av8XsnsnOz3eBebX0FabND7DZEJe3_IAg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yperlink" Target="mailto:kevincleppe89@gmail.com" TargetMode="External"/><Relationship Id="rId8" Type="http://schemas.openxmlformats.org/officeDocument/2006/relationships/hyperlink" Target="https://www.linkedin.com/in/kevinclepp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