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167D7F" w:rsidRDefault="0009676E" w:rsidP="000715D9">
      <w:pPr>
        <w:jc w:val="center"/>
        <w:rPr>
          <w:lang w:val="pt-PT"/>
        </w:rPr>
      </w:pPr>
      <w:r w:rsidRPr="00167D7F">
        <w:rPr>
          <w:rFonts w:ascii="Eras Medium ITC" w:eastAsiaTheme="majorEastAsia" w:hAnsi="Eras Medium ITC" w:cstheme="majorBidi"/>
          <w:b/>
          <w:bCs/>
          <w:color w:val="365F91" w:themeColor="accent1" w:themeShade="BF"/>
          <w:sz w:val="40"/>
          <w:szCs w:val="40"/>
          <w:lang w:val="pt-PT"/>
        </w:rPr>
        <w:t>PRO</w:t>
      </w:r>
      <w:r w:rsidR="00CF4BAF" w:rsidRPr="00167D7F">
        <w:rPr>
          <w:rFonts w:ascii="Eras Medium ITC" w:eastAsiaTheme="majorEastAsia" w:hAnsi="Eras Medium ITC" w:cstheme="majorBidi"/>
          <w:b/>
          <w:bCs/>
          <w:color w:val="365F91" w:themeColor="accent1" w:themeShade="BF"/>
          <w:sz w:val="40"/>
          <w:szCs w:val="40"/>
          <w:lang w:val="pt-PT"/>
        </w:rPr>
        <w:t>YECTO:</w:t>
      </w:r>
    </w:p>
    <w:p w14:paraId="023836DF" w14:textId="16D8DC19" w:rsidR="00CF4BAF" w:rsidRPr="00167D7F" w:rsidRDefault="00341F2A" w:rsidP="00A142F2">
      <w:pPr>
        <w:jc w:val="center"/>
        <w:rPr>
          <w:rFonts w:ascii="Eras Medium ITC" w:hAnsi="Eras Medium ITC"/>
          <w:sz w:val="28"/>
          <w:szCs w:val="28"/>
          <w:lang w:val="pt-PT"/>
        </w:rPr>
      </w:pPr>
      <w:r w:rsidRPr="00167D7F">
        <w:rPr>
          <w:rFonts w:ascii="Eras Medium ITC" w:hAnsi="Eras Medium ITC"/>
          <w:sz w:val="28"/>
          <w:szCs w:val="28"/>
          <w:lang w:val="pt-PT"/>
        </w:rPr>
        <w:t>PowerSIM</w:t>
      </w:r>
    </w:p>
    <w:p w14:paraId="02EB378F" w14:textId="77777777" w:rsidR="0009676E" w:rsidRPr="00167D7F" w:rsidRDefault="0009676E" w:rsidP="00A142F2">
      <w:pPr>
        <w:jc w:val="center"/>
        <w:rPr>
          <w:rFonts w:ascii="Eras Medium ITC" w:hAnsi="Eras Medium ITC"/>
          <w:sz w:val="28"/>
          <w:szCs w:val="28"/>
          <w:lang w:val="pt-PT"/>
        </w:rPr>
      </w:pPr>
    </w:p>
    <w:p w14:paraId="48A5525B" w14:textId="332B6F6B" w:rsidR="0009676E" w:rsidRPr="00167D7F" w:rsidRDefault="0009676E" w:rsidP="00A142F2">
      <w:pPr>
        <w:jc w:val="center"/>
        <w:rPr>
          <w:rFonts w:ascii="Eras Medium ITC" w:hAnsi="Eras Medium ITC"/>
          <w:sz w:val="28"/>
          <w:szCs w:val="28"/>
          <w:lang w:val="pt-PT"/>
        </w:rPr>
      </w:pPr>
      <w:r w:rsidRPr="00167D7F">
        <w:rPr>
          <w:rFonts w:ascii="Eras Medium ITC" w:hAnsi="Eras Medium ITC"/>
          <w:sz w:val="28"/>
          <w:szCs w:val="28"/>
          <w:lang w:val="pt-PT"/>
        </w:rPr>
        <w:t>CICLO FORMATIVO</w:t>
      </w:r>
      <w:r w:rsidR="006B4C7A" w:rsidRPr="00167D7F">
        <w:rPr>
          <w:rFonts w:ascii="Eras Medium ITC" w:hAnsi="Eras Medium ITC"/>
          <w:sz w:val="28"/>
          <w:szCs w:val="28"/>
          <w:lang w:val="pt-PT"/>
        </w:rPr>
        <w:t xml:space="preserve"> </w:t>
      </w:r>
    </w:p>
    <w:p w14:paraId="07287057" w14:textId="50DF8EDB" w:rsidR="0009676E" w:rsidRPr="00167D7F" w:rsidRDefault="008D7C2A" w:rsidP="00A142F2">
      <w:pPr>
        <w:jc w:val="center"/>
        <w:rPr>
          <w:rFonts w:ascii="Eras Medium ITC" w:eastAsiaTheme="majorEastAsia" w:hAnsi="Eras Medium ITC" w:cstheme="majorBidi"/>
          <w:b/>
          <w:bCs/>
          <w:color w:val="365F91" w:themeColor="accent1" w:themeShade="BF"/>
          <w:sz w:val="40"/>
          <w:szCs w:val="40"/>
          <w:lang w:val="pt-PT"/>
        </w:rPr>
      </w:pPr>
      <w:r w:rsidRPr="00167D7F">
        <w:rPr>
          <w:rFonts w:ascii="Eras Medium ITC" w:eastAsiaTheme="majorEastAsia" w:hAnsi="Eras Medium ITC" w:cstheme="majorBidi"/>
          <w:b/>
          <w:bCs/>
          <w:color w:val="365F91" w:themeColor="accent1" w:themeShade="BF"/>
          <w:sz w:val="40"/>
          <w:szCs w:val="40"/>
          <w:lang w:val="pt-PT"/>
        </w:rPr>
        <w:t>--</w:t>
      </w:r>
      <w:r w:rsidR="00341F2A" w:rsidRPr="00167D7F">
        <w:rPr>
          <w:rFonts w:ascii="Eras Medium ITC" w:eastAsiaTheme="majorEastAsia" w:hAnsi="Eras Medium ITC" w:cstheme="majorBidi"/>
          <w:b/>
          <w:bCs/>
          <w:color w:val="365F91" w:themeColor="accent1" w:themeShade="BF"/>
          <w:sz w:val="40"/>
          <w:szCs w:val="40"/>
          <w:lang w:val="pt-PT"/>
        </w:rPr>
        <w:t>DAM Dual</w:t>
      </w:r>
      <w:r w:rsidRPr="00167D7F">
        <w:rPr>
          <w:rFonts w:ascii="Eras Medium ITC" w:eastAsiaTheme="majorEastAsia" w:hAnsi="Eras Medium ITC" w:cstheme="majorBidi"/>
          <w:b/>
          <w:bCs/>
          <w:color w:val="365F91" w:themeColor="accent1" w:themeShade="BF"/>
          <w:sz w:val="40"/>
          <w:szCs w:val="40"/>
          <w:lang w:val="pt-PT"/>
        </w:rPr>
        <w:t>--</w:t>
      </w:r>
    </w:p>
    <w:p w14:paraId="6A05A809" w14:textId="77777777" w:rsidR="0009676E" w:rsidRPr="00167D7F" w:rsidRDefault="0009676E" w:rsidP="00A142F2">
      <w:pPr>
        <w:jc w:val="center"/>
        <w:rPr>
          <w:rFonts w:ascii="Eras Medium ITC" w:hAnsi="Eras Medium ITC"/>
          <w:sz w:val="28"/>
          <w:szCs w:val="28"/>
          <w:lang w:val="pt-PT"/>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785390">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Resumen / Abstract</w:t>
      </w:r>
      <w:bookmarkEnd w:id="1"/>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A continuación, indicarás de 3 a 5 palabras clave o keywords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2721B866" w14:textId="53B1D9BF" w:rsidR="00230329" w:rsidRDefault="00230329" w:rsidP="00230329">
      <w:pPr>
        <w:jc w:val="left"/>
      </w:pPr>
      <w:r>
        <w:t>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subepígrafes: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EC67F13" w14:textId="3D542025" w:rsidR="00CF4BAF" w:rsidRPr="00100644" w:rsidRDefault="00100644" w:rsidP="00230329">
      <w:pPr>
        <w:jc w:val="center"/>
        <w:rPr>
          <w:b/>
          <w:bCs/>
        </w:rPr>
      </w:pPr>
      <w:r>
        <w:rPr>
          <w:noProof/>
        </w:rPr>
        <w:drawing>
          <wp:inline distT="0" distB="0" distL="0" distR="0" wp14:anchorId="75456BE3" wp14:editId="49A42CC4">
            <wp:extent cx="4114800" cy="2370462"/>
            <wp:effectExtent l="0" t="0" r="0" b="4445"/>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140251" cy="2385124"/>
                    </a:xfrm>
                    <a:prstGeom prst="rect">
                      <a:avLst/>
                    </a:prstGeom>
                  </pic:spPr>
                </pic:pic>
              </a:graphicData>
            </a:graphic>
          </wp:inline>
        </w:drawing>
      </w:r>
    </w:p>
    <w:p w14:paraId="629B7FDE" w14:textId="54BB3EBE" w:rsidR="002F068A" w:rsidRPr="002F068A" w:rsidRDefault="002F068A" w:rsidP="00414A46">
      <w:r w:rsidRPr="002F068A">
        <w:t>Justificación</w:t>
      </w:r>
      <w:r w:rsidR="00495135">
        <w:t xml:space="preserve"> y planteamiento del problema</w:t>
      </w:r>
    </w:p>
    <w:p w14:paraId="4B4F38B9" w14:textId="5797EE6A" w:rsidR="002F068A" w:rsidRDefault="002F068A" w:rsidP="00414A46">
      <w:r>
        <w:t xml:space="preserve">Una descripción de la aportación justificando su novedad, y algo de bibliografía. Aquí deberás describir por qué el trabajo es relevante y qué tipo de solución planteas. Cualquier trabajo parte de la identificación de algún tipo de problema o necesidad, y se concreta construyendo alguna solución o aportación, generalmente barajando antes un conjunto de alternativas. Para evaluar tanto el problema como las posibles líneas de solución, deberás </w:t>
      </w:r>
      <w:r w:rsidRPr="00414A46">
        <w:rPr>
          <w:b/>
          <w:bCs/>
        </w:rPr>
        <w:t>consultar bibliografía relevante</w:t>
      </w:r>
      <w:r>
        <w:t xml:space="preserve"> sobre el tema que te ocupa, que </w:t>
      </w:r>
      <w:r w:rsidRPr="00414A46">
        <w:rPr>
          <w:b/>
          <w:bCs/>
        </w:rPr>
        <w:t>incluirás en tu propuesta.</w:t>
      </w:r>
      <w:r>
        <w:t xml:space="preserve"> Se trata de que demuestres que ya has leído algo sobre el tema y tienes una idea inicial de su complejidad y de la manera de abordarlo.</w:t>
      </w:r>
    </w:p>
    <w:p w14:paraId="3A7B1D20" w14:textId="23756ADD" w:rsidR="002F068A" w:rsidRDefault="00376942" w:rsidP="00414A46">
      <w:r>
        <w:t xml:space="preserve">Motivaciones: </w:t>
      </w:r>
      <w:r w:rsidRPr="00B3669E">
        <w:t>Hay que explicar cuál es la causa de que hayáis elegido este tema y no otro. Es un buen momento para ganarse la atención del lector, y aunque sus gustos no sean los mismos que los del autor, si éste aprecia que el autor ha puesto pasión en el proyecto, seguramente se interesará por él. Podéis empezar por presentaros vosotros, y a continuación hablar del origen de la idea, si es una cuestión personal o solo laboral, si conocéis algo sobre esa empresa o por el contrario es totalmente desconocida y eso os causa interés, …</w:t>
      </w:r>
    </w:p>
    <w:p w14:paraId="129FDCD7" w14:textId="44C9295A" w:rsidR="002F068A" w:rsidRPr="00495135" w:rsidRDefault="00376942" w:rsidP="00414A46">
      <w:r>
        <w:lastRenderedPageBreak/>
        <w:t xml:space="preserve">Módulos del ciclo útiles: </w:t>
      </w:r>
      <w:r w:rsidRPr="00B3669E">
        <w:t>Dado que este proyecto es el broche final a un ciclo de dos años, debéis tratar de buscar relación entre aquellos módulos que os estén aportando valor al desarrollo del mismo. Os animo a recuperar esos libros y ojeando los índices seguramente cojáis muchas ideas. Por supuesto, siempre que citéis contenido de algún libro o manual utilizado, estos deberán ir correctamente citados y mencionados en la bibliografía.</w:t>
      </w:r>
    </w:p>
    <w:p w14:paraId="691037EE" w14:textId="2023FFA3" w:rsidR="002F068A" w:rsidRPr="002F068A" w:rsidRDefault="002F068A" w:rsidP="00414A46">
      <w:r w:rsidRPr="002F068A">
        <w:t>Objetivos</w:t>
      </w:r>
    </w:p>
    <w:p w14:paraId="162A0799" w14:textId="606B308D" w:rsidR="00230329" w:rsidRDefault="00F155CD" w:rsidP="00414A46">
      <w:r>
        <w:t>Ob</w:t>
      </w:r>
      <w:r w:rsidR="00EC3E0C">
        <w:t>j</w:t>
      </w:r>
      <w:r>
        <w:t>e</w:t>
      </w:r>
      <w:r w:rsidR="00EC3E0C">
        <w:t xml:space="preserve">tivos: </w:t>
      </w:r>
      <w:r w:rsidR="00EC3E0C" w:rsidRPr="00B3669E">
        <w:t>Hay que analizar cuál es la finalidad del proyecto, que se pretende conseguir, que utilidad va a tener, quienes serán las personas a las que puede interesar, saber si será un proyecto del que en el futuro otras personas del sector puedan obtener ideas, etc. Además</w:t>
      </w:r>
      <w:r w:rsidR="000715D9" w:rsidRPr="00B3669E">
        <w:t>,</w:t>
      </w:r>
      <w:r w:rsidR="00EC3E0C" w:rsidRPr="00B3669E">
        <w:t xml:space="preserve"> sería interesante dejar una línea abierta de futuras ideas de investigación</w:t>
      </w:r>
      <w:r w:rsidR="000715D9" w:rsidRPr="00B3669E">
        <w:t xml:space="preserve"> o trabajo</w:t>
      </w:r>
      <w:r w:rsidR="00EC3E0C" w:rsidRPr="00B3669E">
        <w:t xml:space="preserve"> que</w:t>
      </w:r>
      <w:r w:rsidR="000715D9" w:rsidRPr="00B3669E">
        <w:t>,</w:t>
      </w:r>
      <w:r w:rsidR="00EC3E0C" w:rsidRPr="00B3669E">
        <w:t xml:space="preserve"> aunque no se traten en el proyecto, serían interesantes</w:t>
      </w:r>
      <w:r w:rsidR="002F068A">
        <w:t>.</w:t>
      </w:r>
    </w:p>
    <w:p w14:paraId="6BA8E3BC" w14:textId="6EC1A411" w:rsidR="00230329" w:rsidRDefault="00230329" w:rsidP="00414A46">
      <w:r>
        <w:t>Los objetivos, tanto el general como los específicos, orientan el trabajo, influyen en el planteamiento y en la metodología, y deben ser retomados en las conclusiones para examinar su cumplimiento. Deben reflejar exactamente qué se quiere lograr con el trabajo.</w:t>
      </w:r>
    </w:p>
    <w:p w14:paraId="7C5B3AB4" w14:textId="19EE6610" w:rsidR="002F068A" w:rsidRDefault="002F068A" w:rsidP="00414A46">
      <w:r w:rsidRPr="00414A46">
        <w:rPr>
          <w:b/>
          <w:bCs/>
        </w:rPr>
        <w:t>Objetivo general:</w:t>
      </w:r>
      <w:r>
        <w:t xml:space="preserve"> “</w:t>
      </w:r>
      <w:r w:rsidR="00230329">
        <w:t>Diseñar</w:t>
      </w:r>
      <w:r>
        <w:t xml:space="preserve"> una aplicación…” </w:t>
      </w:r>
      <w:r w:rsidRPr="00414A46">
        <w:rPr>
          <w:rFonts w:ascii="Arial" w:hAnsi="Arial" w:cs="Arial"/>
        </w:rPr>
        <w:br/>
      </w:r>
      <w:r w:rsidRPr="00414A46">
        <w:rPr>
          <w:b/>
          <w:bCs/>
        </w:rPr>
        <w:t>Varios específicos</w:t>
      </w:r>
      <w:r>
        <w:t xml:space="preserve"> (que guíen a lo largo del trabajo)</w:t>
      </w:r>
    </w:p>
    <w:p w14:paraId="2B0AF66A" w14:textId="1FB01309" w:rsidR="00230329" w:rsidRDefault="00230329" w:rsidP="00414A46">
      <w:r>
        <w:t>Deben ser claros y concisos. Se redactan en infinitivo utilizando verbos como: DEFINIR, EXPONER, EXPLICAR, IDENTIFICAR, MOSTRAR, ARGUMENTAR, COMPROBAR, EJEMPLIFICAR, ORDENAR, RELACIONAR, APLICAR, DEMOSTRAR, CALCULAR, CLASIFICAR, CONSTRUIR, DISEÑAR, MEDIR, UTILIZAR, ANALIZAR, COMPARAR, DETERMINAR, JUSTIFICAR, SELECCIONAR, EVALUAR, VALORAR, VERIFICAR.</w:t>
      </w:r>
    </w:p>
    <w:p w14:paraId="60D5432A" w14:textId="61C238F1" w:rsidR="00230329" w:rsidRPr="00230329" w:rsidRDefault="00230329" w:rsidP="00687A39">
      <w:pPr>
        <w:rPr>
          <w:b/>
          <w:bCs/>
        </w:rPr>
      </w:pPr>
      <w:r>
        <w:t>El objetivo general indica la finalidad del trabajo. Los objetivos específicos son aquellos que concretan las acciones a realizar para el logro del objetivo general.</w:t>
      </w:r>
    </w:p>
    <w:p w14:paraId="2C4143FF" w14:textId="5EDA49E1" w:rsidR="00230329" w:rsidRDefault="00230329" w:rsidP="00687A39"/>
    <w:p w14:paraId="77511813" w14:textId="77777777" w:rsidR="00230329" w:rsidRDefault="0023032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lastRenderedPageBreak/>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414A46">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414A46">
      <w:pPr>
        <w:pStyle w:val="Prrafodelista"/>
      </w:pPr>
      <w:r w:rsidRPr="000D48C4">
        <w:t>Minimizar las desigualdades entre estética y funcionalidad.</w:t>
      </w:r>
    </w:p>
    <w:p w14:paraId="76FD75A2" w14:textId="4DF970F6" w:rsidR="00DA09BD" w:rsidRPr="000D48C4" w:rsidRDefault="001328F9" w:rsidP="00414A46">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414A46">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414A46">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414A46">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Default="009D4C2E" w:rsidP="009D4C2E">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lastRenderedPageBreak/>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77777777" w:rsidR="009B4643" w:rsidRDefault="009B4643" w:rsidP="009B4643">
      <w:pPr>
        <w:ind w:left="720"/>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414A46">
      <w:pPr>
        <w:pStyle w:val="Prrafodelista"/>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(Extends).</w:t>
      </w:r>
    </w:p>
    <w:p w14:paraId="4DBEACDD" w14:textId="20D390C7" w:rsidR="009B4643" w:rsidRDefault="009B4643" w:rsidP="009B4643">
      <w:r>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lastRenderedPageBreak/>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5BD0B090" w:rsidR="0024106C" w:rsidRDefault="00D96E34" w:rsidP="00376942">
      <w:pPr>
        <w:pStyle w:val="Titulo1Cesur"/>
      </w:pPr>
      <w:bookmarkStart w:id="10" w:name="_Toc124585822"/>
      <w:r>
        <w:lastRenderedPageBreak/>
        <w:t>Desarrollo</w:t>
      </w:r>
      <w:bookmarkEnd w:id="10"/>
      <w:r w:rsidR="00D75C5C">
        <w:t xml:space="preserve">  **********Trabajando en ello*************</w:t>
      </w:r>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40765EAF" w:rsidR="00A209BE" w:rsidRPr="00BA1514" w:rsidRDefault="00414A46" w:rsidP="00BA1514">
      <w:pPr>
        <w:pStyle w:val="NormalCesur"/>
        <w:rPr>
          <w:rFonts w:cstheme="minorHAnsi"/>
          <w:color w:val="000000" w:themeColor="text1"/>
          <w:szCs w:val="22"/>
        </w:rPr>
      </w:pPr>
      <w:r>
        <w:t>*</w:t>
      </w:r>
      <w:r w:rsidR="00BA1514" w:rsidRPr="000D48C4">
        <w:t xml:space="preserve">La extensión de este bloque debe ser de unas 10 caras aprox. (siempre es mejor superarlo que quedarse corto). </w:t>
      </w:r>
      <w:r w:rsidR="00BA1514">
        <w:br/>
      </w:r>
      <w:r w:rsidR="00BA1514">
        <w:br/>
      </w:r>
      <w:r>
        <w:rPr>
          <w:rFonts w:cstheme="minorHAnsi"/>
          <w:color w:val="000000" w:themeColor="text1"/>
          <w:szCs w:val="22"/>
        </w:rPr>
        <w:t>*</w:t>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sidR="00BA1514">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sidR="00BA1514">
        <w:rPr>
          <w:rFonts w:cstheme="minorHAnsi"/>
          <w:color w:val="000000" w:themeColor="text1"/>
          <w:szCs w:val="22"/>
        </w:rPr>
        <w:t>de software.</w:t>
      </w:r>
    </w:p>
    <w:p w14:paraId="63921151" w14:textId="77777777" w:rsidR="00297C7D" w:rsidRDefault="00297C7D" w:rsidP="00297C7D"/>
    <w:p w14:paraId="46812CC0" w14:textId="4215F36D" w:rsidR="00414A46" w:rsidRPr="00414A46" w:rsidRDefault="00414A46" w:rsidP="00297C7D">
      <w:pPr>
        <w:rPr>
          <w:b/>
          <w:bCs/>
        </w:rPr>
      </w:pPr>
      <w:r w:rsidRPr="00414A46">
        <w:rPr>
          <w:b/>
          <w:bCs/>
        </w:rPr>
        <w:t>Entrada de datos:</w:t>
      </w:r>
    </w:p>
    <w:p w14:paraId="5002C3BE" w14:textId="069C32DE" w:rsidR="00414A46" w:rsidRDefault="00414A46" w:rsidP="00414A46">
      <w:pPr>
        <w:pStyle w:val="Prrafodelista"/>
        <w:numPr>
          <w:ilvl w:val="0"/>
          <w:numId w:val="36"/>
        </w:numPr>
      </w:pPr>
      <w:r>
        <w:t>La entrada de datos se realizará a través de ficheros de datos con la extensión ".xlsx".</w:t>
      </w:r>
    </w:p>
    <w:p w14:paraId="151C2B97" w14:textId="1AD1D1F1" w:rsidR="00414A46" w:rsidRDefault="00414A46" w:rsidP="00414A46">
      <w:pPr>
        <w:pStyle w:val="Prrafodelista"/>
        <w:numPr>
          <w:ilvl w:val="0"/>
          <w:numId w:val="36"/>
        </w:numPr>
      </w:pPr>
      <w:r>
        <w:t>Sólo se podrá cargar un tipo de archivo que contenga datos de fuerza de ambas piernas. Será por tanto responsabilidad de quien genere el archivo de pedalada de duplicar los datos de una pierna a la otra, en caso de tener datos solamente de una de ellas.</w:t>
      </w:r>
    </w:p>
    <w:p w14:paraId="74C0F1FB" w14:textId="77777777" w:rsidR="00414A46" w:rsidRDefault="00414A46" w:rsidP="00414A46">
      <w:pPr>
        <w:pStyle w:val="Prrafodelista"/>
        <w:numPr>
          <w:ilvl w:val="0"/>
          <w:numId w:val="36"/>
        </w:numPr>
      </w:pPr>
      <w:r>
        <w:t>Ese archivo de datos podrá seleccionarse desde la aplicación utilizando una ventana de explorador de archivos.</w:t>
      </w:r>
    </w:p>
    <w:p w14:paraId="291017E1" w14:textId="77777777" w:rsidR="00414A46" w:rsidRDefault="00414A46" w:rsidP="00414A46">
      <w:pPr>
        <w:pStyle w:val="Prrafodelista"/>
        <w:numPr>
          <w:ilvl w:val="0"/>
          <w:numId w:val="36"/>
        </w:numPr>
      </w:pPr>
      <w:r>
        <w:t>"El archivo de datos tendrá el siguiente formato:</w:t>
      </w:r>
    </w:p>
    <w:p w14:paraId="6970E994" w14:textId="0B6A8EC3" w:rsidR="00414A46" w:rsidRDefault="00414A46" w:rsidP="00414A46">
      <w:pPr>
        <w:pStyle w:val="Prrafodelista"/>
      </w:pPr>
      <w:r>
        <w:t>Cuatro columnas (y por tanto, 4 datos por línea), separadas por ';'.</w:t>
      </w:r>
    </w:p>
    <w:p w14:paraId="2BBDC09D" w14:textId="7B9CE492" w:rsidR="00414A46" w:rsidRDefault="00414A46" w:rsidP="00414A46">
      <w:pPr>
        <w:pStyle w:val="Prrafodelista"/>
      </w:pPr>
      <w:r>
        <w:t>La primera columna indicará el ángulo en grados.</w:t>
      </w:r>
    </w:p>
    <w:p w14:paraId="29930574" w14:textId="1F0578DA" w:rsidR="00414A46" w:rsidRDefault="00414A46" w:rsidP="00414A46">
      <w:pPr>
        <w:pStyle w:val="Prrafodelista"/>
      </w:pPr>
      <w:r>
        <w:t>La segunda columna indicará la fuerza de la pierna izquierda en Newtons.</w:t>
      </w:r>
    </w:p>
    <w:p w14:paraId="0844F262" w14:textId="3A182AA1" w:rsidR="00414A46" w:rsidRDefault="00414A46" w:rsidP="00414A46">
      <w:pPr>
        <w:pStyle w:val="Prrafodelista"/>
      </w:pPr>
      <w:r>
        <w:t>La tercera columna indicará la fuerza de la pierna derecha en Newtons.</w:t>
      </w:r>
    </w:p>
    <w:p w14:paraId="581358C4" w14:textId="1D10FFF8" w:rsidR="00414A46" w:rsidRDefault="00414A46" w:rsidP="00414A46">
      <w:pPr>
        <w:pStyle w:val="Prrafodelista"/>
      </w:pPr>
      <w:r>
        <w:t>La cuarta indicará la velocidad angular normalizada en grados/segundo.</w:t>
      </w:r>
    </w:p>
    <w:p w14:paraId="794135C2" w14:textId="311FF6F3" w:rsidR="00414A46" w:rsidRDefault="00414A46" w:rsidP="00414A46">
      <w:pPr>
        <w:pStyle w:val="Prrafodelista"/>
      </w:pPr>
      <w:r>
        <w:t>Los datos serán valores con cifras decimales, siendo la ',' el separador decimal."</w:t>
      </w:r>
    </w:p>
    <w:p w14:paraId="55B85C85" w14:textId="3B0686E6" w:rsidR="00414A46" w:rsidRDefault="00414A46" w:rsidP="00414A46">
      <w:pPr>
        <w:pStyle w:val="Prrafodelista"/>
        <w:numPr>
          <w:ilvl w:val="0"/>
          <w:numId w:val="36"/>
        </w:numPr>
      </w:pPr>
      <w:r>
        <w:t>Los datos de ángulo se presentarán en grados, normalmente con saltos de 0.05 entre cada muestra, por lo que habrá en total 7200 muestras. Aunque se recomienda no dejar ese valor fijo porque esto puede variar de unos archivos a otros.</w:t>
      </w:r>
    </w:p>
    <w:p w14:paraId="2C5D6EFE" w14:textId="1CC23CB3" w:rsidR="00414A46" w:rsidRDefault="00414A46" w:rsidP="00414A46">
      <w:pPr>
        <w:pStyle w:val="Prrafodelista"/>
        <w:numPr>
          <w:ilvl w:val="0"/>
          <w:numId w:val="36"/>
        </w:numPr>
      </w:pPr>
      <w:r>
        <w:t>Los datos de fuerza podrán tener hasta 6 cifras decimales y podrán haber valores positivos y negativos.</w:t>
      </w:r>
    </w:p>
    <w:p w14:paraId="65AD5DBE" w14:textId="77777777" w:rsidR="00414A46" w:rsidRDefault="00414A46" w:rsidP="00414A46"/>
    <w:p w14:paraId="30F9F989" w14:textId="77777777" w:rsidR="00414A46" w:rsidRDefault="00414A46" w:rsidP="00414A46"/>
    <w:p w14:paraId="3128E2D7" w14:textId="097B7041" w:rsidR="00414A46" w:rsidRPr="00414A46" w:rsidRDefault="00414A46" w:rsidP="00414A46">
      <w:pPr>
        <w:rPr>
          <w:b/>
          <w:bCs/>
        </w:rPr>
      </w:pPr>
      <w:r w:rsidRPr="00414A46">
        <w:rPr>
          <w:b/>
          <w:bCs/>
        </w:rPr>
        <w:lastRenderedPageBreak/>
        <w:t>Representaciones:</w:t>
      </w:r>
    </w:p>
    <w:p w14:paraId="164BFA05" w14:textId="77777777" w:rsidR="00414A46" w:rsidRDefault="00414A46" w:rsidP="00414A46">
      <w:pPr>
        <w:pStyle w:val="Prrafodelista"/>
        <w:numPr>
          <w:ilvl w:val="0"/>
          <w:numId w:val="43"/>
        </w:numPr>
      </w:pPr>
      <w:r>
        <w:t>Una vez cargado un fichero de datos, podrá verse su aspecto mediante una representación gráfica en coordenadas polares (gráfica de torque), como la de la imagen de abajo.</w:t>
      </w:r>
    </w:p>
    <w:p w14:paraId="55513048" w14:textId="2F5F7FEE" w:rsidR="00414A46" w:rsidRDefault="00414A46" w:rsidP="00414A46">
      <w:pPr>
        <w:pStyle w:val="Prrafodelista"/>
        <w:numPr>
          <w:ilvl w:val="0"/>
          <w:numId w:val="0"/>
        </w:numPr>
        <w:ind w:left="720"/>
        <w:jc w:val="center"/>
      </w:pPr>
      <w:r>
        <w:rPr>
          <w:noProof/>
        </w:rPr>
        <w:drawing>
          <wp:inline distT="0" distB="0" distL="0" distR="0" wp14:anchorId="7DBBA4D3" wp14:editId="22AF2AEA">
            <wp:extent cx="2286000" cy="2178774"/>
            <wp:effectExtent l="0" t="0" r="0" b="0"/>
            <wp:docPr id="1662801317" name="Imagen 1" descr="Gráfico, Gráfico radial&#10;&#10;Descripción generada automáticamente">
              <a:extLst xmlns:a="http://schemas.openxmlformats.org/drawingml/2006/main">
                <a:ext uri="{FF2B5EF4-FFF2-40B4-BE49-F238E27FC236}">
                  <a16:creationId xmlns:a16="http://schemas.microsoft.com/office/drawing/2014/main" id="{11968030-F115-222C-D7DC-83E4B145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317" name="Imagen 1" descr="Gráfico, Gráfico radial&#10;&#10;Descripción generada automáticamente">
                      <a:extLst>
                        <a:ext uri="{FF2B5EF4-FFF2-40B4-BE49-F238E27FC236}">
                          <a16:creationId xmlns:a16="http://schemas.microsoft.com/office/drawing/2014/main" id="{11968030-F115-222C-D7DC-83E4B145695E}"/>
                        </a:ext>
                      </a:extLst>
                    </pic:cNvPr>
                    <pic:cNvPicPr>
                      <a:picLocks noChangeAspect="1"/>
                    </pic:cNvPicPr>
                  </pic:nvPicPr>
                  <pic:blipFill>
                    <a:blip r:embed="rId18"/>
                    <a:stretch>
                      <a:fillRect/>
                    </a:stretch>
                  </pic:blipFill>
                  <pic:spPr>
                    <a:xfrm>
                      <a:off x="0" y="0"/>
                      <a:ext cx="2286000" cy="2178774"/>
                    </a:xfrm>
                    <a:prstGeom prst="rect">
                      <a:avLst/>
                    </a:prstGeom>
                  </pic:spPr>
                </pic:pic>
              </a:graphicData>
            </a:graphic>
          </wp:inline>
        </w:drawing>
      </w:r>
    </w:p>
    <w:p w14:paraId="7BC35506" w14:textId="77777777" w:rsidR="00414A46" w:rsidRDefault="00414A46" w:rsidP="00414A46">
      <w:pPr>
        <w:pStyle w:val="Prrafodelista"/>
        <w:numPr>
          <w:ilvl w:val="0"/>
          <w:numId w:val="43"/>
        </w:numPr>
      </w:pPr>
      <w:r>
        <w:t>Se podrá seleccionar entre 2 modos de visualización: gráfico único y multigráfico.</w:t>
      </w:r>
    </w:p>
    <w:p w14:paraId="0FA1C4C3" w14:textId="77777777" w:rsidR="00414A46" w:rsidRDefault="00414A46" w:rsidP="00414A46">
      <w:pPr>
        <w:pStyle w:val="Prrafodelista"/>
        <w:numPr>
          <w:ilvl w:val="0"/>
          <w:numId w:val="43"/>
        </w:numPr>
      </w:pPr>
      <w:r>
        <w:t>En el modo multigráfico se mostrarán 3 gráficas independientes como la de arriba y en cada una de ellas los gráficos de torque de:  sólo pierna izquierda, sólo pierna derecha y la combinada de ambas piernas.</w:t>
      </w:r>
    </w:p>
    <w:p w14:paraId="4C0630CD" w14:textId="77777777" w:rsidR="00414A46" w:rsidRDefault="00414A46" w:rsidP="00414A46">
      <w:pPr>
        <w:pStyle w:val="Prrafodelista"/>
        <w:numPr>
          <w:ilvl w:val="0"/>
          <w:numId w:val="43"/>
        </w:numPr>
      </w:pPr>
      <w:r>
        <w:t>En el modo de gráfico unico se podrán representar en una misma gráfica los gráficos de torque de: sólo pierna izquierda, sólo pierna derecha y la combinada de ambas piernas.</w:t>
      </w:r>
    </w:p>
    <w:p w14:paraId="248AF8A6" w14:textId="77777777" w:rsidR="00414A46" w:rsidRDefault="00414A46" w:rsidP="00414A46">
      <w:pPr>
        <w:pStyle w:val="Prrafodelista"/>
        <w:numPr>
          <w:ilvl w:val="0"/>
          <w:numId w:val="43"/>
        </w:numPr>
      </w:pPr>
      <w:r>
        <w:t>En el modo gráfico único se podrán representar de forma simultánea (con diferentes colores) o independiente cualquiera de las tres gráficas, motivo por el cual se recomienda utilizar checkboxes para la selección.</w:t>
      </w:r>
    </w:p>
    <w:p w14:paraId="0271B96C" w14:textId="464F0C29" w:rsidR="00414A46" w:rsidRPr="00D75C5C" w:rsidRDefault="00D75C5C" w:rsidP="00414A46">
      <w:pPr>
        <w:rPr>
          <w:b/>
          <w:bCs/>
        </w:rPr>
      </w:pPr>
      <w:r w:rsidRPr="00D75C5C">
        <w:rPr>
          <w:b/>
          <w:bCs/>
        </w:rPr>
        <w:t>Controles:</w:t>
      </w:r>
    </w:p>
    <w:p w14:paraId="2B7E564F" w14:textId="77777777" w:rsidR="00D75C5C" w:rsidRDefault="00D75C5C" w:rsidP="00D75C5C">
      <w:pPr>
        <w:pStyle w:val="Prrafodelista"/>
        <w:numPr>
          <w:ilvl w:val="0"/>
          <w:numId w:val="44"/>
        </w:numPr>
      </w:pPr>
      <w:r>
        <w:t>Habrá un control para indicar la cadencia a la que se realizarán los cálculos.</w:t>
      </w:r>
    </w:p>
    <w:p w14:paraId="28C1EACB" w14:textId="77777777" w:rsidR="00D75C5C" w:rsidRDefault="00D75C5C" w:rsidP="00D75C5C">
      <w:pPr>
        <w:pStyle w:val="Prrafodelista"/>
        <w:numPr>
          <w:ilvl w:val="0"/>
          <w:numId w:val="44"/>
        </w:numPr>
      </w:pPr>
      <w:r>
        <w:t>Se podrá configurar también la frecuencia de muestreo a la que el potenciómetro (simulador) tomará la muestras.</w:t>
      </w:r>
    </w:p>
    <w:p w14:paraId="32593C46" w14:textId="77777777" w:rsidR="00D75C5C" w:rsidRDefault="00D75C5C" w:rsidP="00D75C5C">
      <w:pPr>
        <w:pStyle w:val="Prrafodelista"/>
        <w:numPr>
          <w:ilvl w:val="0"/>
          <w:numId w:val="44"/>
        </w:numPr>
      </w:pPr>
      <w:r>
        <w:t>También se podrá seleccionar el modo de cálculo de potencia: por pedalada completa, por cuadrantes, octantes o incluso por cualquier otro ángulo que se quiera poner.</w:t>
      </w:r>
    </w:p>
    <w:p w14:paraId="4698B101" w14:textId="246A0AB2" w:rsidR="00D75C5C" w:rsidRDefault="00D75C5C" w:rsidP="00D75C5C">
      <w:pPr>
        <w:pStyle w:val="Prrafodelista"/>
        <w:numPr>
          <w:ilvl w:val="0"/>
          <w:numId w:val="44"/>
        </w:numPr>
      </w:pPr>
      <w:r>
        <w:t>También se deberá indicar la longitud de biela en mm. Será un parámetro que deberá introducir el usuario a partir de una caja de texto.</w:t>
      </w:r>
    </w:p>
    <w:p w14:paraId="5FE311CA" w14:textId="0A561658" w:rsidR="00414A46" w:rsidRDefault="00D75C5C" w:rsidP="00414A46">
      <w:r>
        <w:lastRenderedPageBreak/>
        <w:t>cálculos Fs.:</w:t>
      </w:r>
    </w:p>
    <w:p w14:paraId="684B6C09" w14:textId="77777777" w:rsidR="00D75C5C" w:rsidRDefault="00D75C5C" w:rsidP="00D75C5C">
      <w:r>
        <w:t>Los cálculos en función de la frecuencia de muestreo se agruparán dentro de una pestaña de la interfaz gráfica.</w:t>
      </w:r>
    </w:p>
    <w:p w14:paraId="307C8B6F" w14:textId="77777777" w:rsidR="00D75C5C" w:rsidRDefault="00D75C5C" w:rsidP="00D75C5C">
      <w:r>
        <w:t>"Una vez que la aplicación disponga de todos los datos necesarios (archivo de pedalada y longitud de biela), se podrá calcular la Potencia ideal. Deberán mostrarse los siguientes datos:</w:t>
      </w:r>
    </w:p>
    <w:p w14:paraId="34FDE5F6" w14:textId="77777777" w:rsidR="00D75C5C" w:rsidRDefault="00D75C5C" w:rsidP="00D75C5C">
      <w:r>
        <w:t>- Potencia total (combinada).</w:t>
      </w:r>
    </w:p>
    <w:p w14:paraId="0B6BD088" w14:textId="77777777" w:rsidR="00D75C5C" w:rsidRDefault="00D75C5C" w:rsidP="00D75C5C">
      <w:r>
        <w:t>- Potencia pierna derecha.</w:t>
      </w:r>
    </w:p>
    <w:p w14:paraId="422BB3CB" w14:textId="77777777" w:rsidR="00D75C5C" w:rsidRDefault="00D75C5C" w:rsidP="00D75C5C">
      <w:r>
        <w:t>- Potencia pierna izquierda.</w:t>
      </w:r>
    </w:p>
    <w:p w14:paraId="219D4A0A" w14:textId="77777777" w:rsidR="00D75C5C" w:rsidRDefault="00D75C5C" w:rsidP="00D75C5C">
      <w:r>
        <w:t>- Balance izqda/dcha: el porcentaje de la potencia total que se hace con cada pierna. "</w:t>
      </w:r>
    </w:p>
    <w:p w14:paraId="2A2E2C90" w14:textId="77777777" w:rsidR="00D75C5C" w:rsidRDefault="00D75C5C" w:rsidP="00D75C5C">
      <w:r>
        <w:t>"La potencia ideal se calcula según la siguiente fórmula:</w:t>
      </w:r>
    </w:p>
    <w:p w14:paraId="48705C5D" w14:textId="77777777" w:rsidR="00D75C5C" w:rsidRDefault="00D75C5C" w:rsidP="00D75C5C">
      <w:r>
        <w:t xml:space="preserve">Potencia = F * w </w:t>
      </w:r>
      <w:r w:rsidRPr="00D75C5C">
        <w:rPr>
          <w:b/>
          <w:bCs/>
        </w:rPr>
        <w:t>= [F(N) * cadencia ( rpm) * 2 * PI * LongitudBiela (mm)] / [60 * 1000]</w:t>
      </w:r>
    </w:p>
    <w:p w14:paraId="199443A3" w14:textId="77777777" w:rsidR="00D75C5C" w:rsidRDefault="00D75C5C" w:rsidP="00D75C5C"/>
    <w:p w14:paraId="67F3949C" w14:textId="77777777" w:rsidR="00D75C5C" w:rsidRDefault="00D75C5C" w:rsidP="00D75C5C">
      <w:r>
        <w:t>En este caso ideal, la fuerza F sería el promedio de fuerza de todas las muestras de la pedalada."</w:t>
      </w:r>
    </w:p>
    <w:p w14:paraId="0699210F" w14:textId="77777777" w:rsidR="00D75C5C" w:rsidRDefault="00D75C5C" w:rsidP="00D75C5C">
      <w:r>
        <w:t>Para los cálculos de potencia reales, habrá que muestrear los datos de la pedalada y es entonces cuando podremos ver el error que introduce este fenómeno al no utilizar todas las muestras sino sólo unas pocas (según frecuencia de muestreo y cadencia).</w:t>
      </w:r>
    </w:p>
    <w:p w14:paraId="3B95DDA5" w14:textId="77777777" w:rsidR="00D75C5C" w:rsidRDefault="00D75C5C" w:rsidP="00D75C5C">
      <w:r>
        <w:t>"El número de muestras equiespaciadas que debemos coger de la pedalada para los cálculos reales dependerá de la frecuencia de muestreo y de la cadencia, de acuerdo con la siguiente fórmula:</w:t>
      </w:r>
    </w:p>
    <w:p w14:paraId="7F64C852" w14:textId="77777777" w:rsidR="00D75C5C" w:rsidRDefault="00D75C5C" w:rsidP="00D75C5C">
      <w:r>
        <w:t>Sp = Fs / (C/60)</w:t>
      </w:r>
    </w:p>
    <w:p w14:paraId="5865F9A2" w14:textId="77777777" w:rsidR="00D75C5C" w:rsidRDefault="00D75C5C" w:rsidP="00D75C5C"/>
    <w:p w14:paraId="5B26A1D4" w14:textId="77777777" w:rsidR="00D75C5C" w:rsidRDefault="00D75C5C" w:rsidP="00D75C5C">
      <w:r>
        <w:t>Donde:</w:t>
      </w:r>
    </w:p>
    <w:p w14:paraId="741B2405" w14:textId="77777777" w:rsidR="00D75C5C" w:rsidRDefault="00D75C5C" w:rsidP="00D75C5C">
      <w:r>
        <w:t>- Sp: muestras por pedalada.</w:t>
      </w:r>
    </w:p>
    <w:p w14:paraId="5041C422" w14:textId="77777777" w:rsidR="00D75C5C" w:rsidRDefault="00D75C5C" w:rsidP="00D75C5C">
      <w:r>
        <w:t>- Fs: frecuencia de muestreo.</w:t>
      </w:r>
    </w:p>
    <w:p w14:paraId="060E30FC" w14:textId="77777777" w:rsidR="00D75C5C" w:rsidRDefault="00D75C5C" w:rsidP="00D75C5C">
      <w:r>
        <w:t>- C: cadencia en vueltas por minuto."</w:t>
      </w:r>
    </w:p>
    <w:p w14:paraId="6979E4D9" w14:textId="77777777" w:rsidR="00D75C5C" w:rsidRDefault="00D75C5C" w:rsidP="00D75C5C">
      <w:r>
        <w:t>"Los resultados del cálculo de la potencia real deberá mostrar lo siguiente:</w:t>
      </w:r>
    </w:p>
    <w:p w14:paraId="044D469B" w14:textId="77777777" w:rsidR="00D75C5C" w:rsidRDefault="00D75C5C" w:rsidP="00D75C5C">
      <w:r>
        <w:t>- Potencia total (combinada).</w:t>
      </w:r>
    </w:p>
    <w:p w14:paraId="239A5FC2" w14:textId="77777777" w:rsidR="00D75C5C" w:rsidRDefault="00D75C5C" w:rsidP="00D75C5C">
      <w:r>
        <w:lastRenderedPageBreak/>
        <w:t>- Potencia pierna derecha.</w:t>
      </w:r>
    </w:p>
    <w:p w14:paraId="745858D6" w14:textId="77777777" w:rsidR="00D75C5C" w:rsidRDefault="00D75C5C" w:rsidP="00D75C5C">
      <w:r>
        <w:t>- Potencia pierna izquierda.</w:t>
      </w:r>
    </w:p>
    <w:p w14:paraId="7C54EEE4" w14:textId="77777777" w:rsidR="00D75C5C" w:rsidRDefault="00D75C5C" w:rsidP="00D75C5C">
      <w:r>
        <w:t>- Balance izqda/dcha: el porcentaje de la potencia total que se hace con cada pierna. "</w:t>
      </w:r>
    </w:p>
    <w:p w14:paraId="615DA96C" w14:textId="77777777" w:rsidR="00D75C5C" w:rsidRDefault="00D75C5C" w:rsidP="00D75C5C">
      <w:r>
        <w:t>Además, se deberá indicar para cada uno de esos parámetros, el porcentaje de error cometido con respecto a los valores ideales.</w:t>
      </w:r>
    </w:p>
    <w:p w14:paraId="6139732B" w14:textId="77777777" w:rsidR="00D75C5C" w:rsidRDefault="00D75C5C" w:rsidP="00D75C5C">
      <w:r>
        <w:t>"Hay que tener cuidado cuando el número de muestras de la pedalada ideal (7200) no es divisible por el número de muestras por pedalada (Sp). En ese caso  habrá que:</w:t>
      </w:r>
    </w:p>
    <w:p w14:paraId="740417C7" w14:textId="77777777" w:rsidR="00D75C5C" w:rsidRDefault="00D75C5C" w:rsidP="00D75C5C">
      <w:r>
        <w:t>- Coger la siguiente muestra (aunque sea de la sigueinte pedalada).</w:t>
      </w:r>
    </w:p>
    <w:p w14:paraId="5C11215B" w14:textId="77777777" w:rsidR="00D75C5C" w:rsidRDefault="00D75C5C" w:rsidP="00D75C5C">
      <w:r>
        <w:t>- Como hemos cogido más muestras de las que corresponden a una vuelta completa (360º), habrá que hacer una regla de tres para estimar el valor calculado a esos 360º de una pedalada completa. "</w:t>
      </w:r>
    </w:p>
    <w:p w14:paraId="183987D6" w14:textId="77777777" w:rsidR="00D75C5C" w:rsidRDefault="00D75C5C" w:rsidP="00D75C5C">
      <w:r>
        <w:t>"Se deberá dar la opción al usuario de visualizar la curva de error debido a la frecuencia de muestreo. Para ello, el usuario deberá introducir 3 valores que se le pedirán en una ventana emergente (o en un espacio de la interfaz):</w:t>
      </w:r>
    </w:p>
    <w:p w14:paraId="721CE62B" w14:textId="77777777" w:rsidR="00D75C5C" w:rsidRDefault="00D75C5C" w:rsidP="00D75C5C">
      <w:r>
        <w:t>- Fs inicio.</w:t>
      </w:r>
    </w:p>
    <w:p w14:paraId="59B7001F" w14:textId="77777777" w:rsidR="00D75C5C" w:rsidRDefault="00D75C5C" w:rsidP="00D75C5C">
      <w:r>
        <w:t>- Fs fin.</w:t>
      </w:r>
    </w:p>
    <w:p w14:paraId="5C8C92E1" w14:textId="77777777" w:rsidR="00D75C5C" w:rsidRDefault="00D75C5C" w:rsidP="00D75C5C">
      <w:r>
        <w:t>- Número de puntos de la curva.</w:t>
      </w:r>
    </w:p>
    <w:p w14:paraId="17EBB7FA" w14:textId="77777777" w:rsidR="00D75C5C" w:rsidRDefault="00D75C5C" w:rsidP="00D75C5C"/>
    <w:p w14:paraId="0D4C8B28" w14:textId="0FB45ADC" w:rsidR="00414A46" w:rsidRDefault="00D75C5C" w:rsidP="00414A46">
      <w:r>
        <w:t>Con esos datos, para cada una de las Fs resultantes deberá calcularse el error de potencia y representarlo en una gráfica."</w:t>
      </w:r>
    </w:p>
    <w:p w14:paraId="14DA87B5" w14:textId="77777777" w:rsidR="00414A46" w:rsidRDefault="00414A46" w:rsidP="00414A46">
      <w:pPr>
        <w:pStyle w:val="Prrafodelista"/>
        <w:numPr>
          <w:ilvl w:val="0"/>
          <w:numId w:val="0"/>
        </w:numPr>
        <w:ind w:left="720"/>
      </w:pPr>
    </w:p>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lastRenderedPageBreak/>
        <w:br/>
      </w:r>
    </w:p>
    <w:p w14:paraId="45B42A95" w14:textId="0A7BA64A"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D75C5C">
        <w:t xml:space="preserve"> **********Trabajando en ello*************</w:t>
      </w:r>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wireframes</w:t>
      </w:r>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3758F5DF">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drawing>
          <wp:inline distT="0" distB="0" distL="0" distR="0" wp14:anchorId="7E053094" wp14:editId="0C626F6A">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414A46">
      <w:pPr>
        <w:pStyle w:val="Prrafodelista"/>
      </w:pPr>
      <w:r>
        <w:t>Lenguajes utilizados.</w:t>
      </w:r>
    </w:p>
    <w:p w14:paraId="52677CBC" w14:textId="2BA64320" w:rsidR="005E5FBF" w:rsidRDefault="005E5FBF" w:rsidP="00414A46">
      <w:pPr>
        <w:pStyle w:val="Prrafodelista"/>
      </w:pPr>
      <w:r>
        <w:t>Etapas y pasos que has llevado a cabo en la implementación.</w:t>
      </w:r>
    </w:p>
    <w:p w14:paraId="224812BF" w14:textId="0A0768CF" w:rsidR="005E5FBF" w:rsidRDefault="005E5FBF" w:rsidP="00414A46">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06DB8281" w14:textId="77777777" w:rsidR="00167D7F" w:rsidRDefault="00567694" w:rsidP="00567694">
      <w:pPr>
        <w:jc w:val="left"/>
      </w:pPr>
      <w:r>
        <w:br w:type="page"/>
      </w:r>
    </w:p>
    <w:p w14:paraId="28989A40" w14:textId="28376F8B" w:rsidR="00167D7F" w:rsidRDefault="00167D7F" w:rsidP="00567694">
      <w:pPr>
        <w:jc w:val="left"/>
      </w:pPr>
      <w:r w:rsidRPr="00167D7F">
        <w:rPr>
          <w:noProof/>
        </w:rPr>
        <w:lastRenderedPageBreak/>
        <w:drawing>
          <wp:inline distT="0" distB="0" distL="0" distR="0" wp14:anchorId="71BEEA08" wp14:editId="1D6EC60B">
            <wp:extent cx="5400040" cy="3051810"/>
            <wp:effectExtent l="0" t="0" r="0" b="0"/>
            <wp:docPr id="1247372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72189" name="Imagen 1" descr="Texto&#10;&#10;Descripción generada automáticamente"/>
                    <pic:cNvPicPr/>
                  </pic:nvPicPr>
                  <pic:blipFill>
                    <a:blip r:embed="rId28"/>
                    <a:stretch>
                      <a:fillRect/>
                    </a:stretch>
                  </pic:blipFill>
                  <pic:spPr>
                    <a:xfrm>
                      <a:off x="0" y="0"/>
                      <a:ext cx="5400040" cy="3051810"/>
                    </a:xfrm>
                    <a:prstGeom prst="rect">
                      <a:avLst/>
                    </a:prstGeom>
                  </pic:spPr>
                </pic:pic>
              </a:graphicData>
            </a:graphic>
          </wp:inline>
        </w:drawing>
      </w:r>
    </w:p>
    <w:p w14:paraId="52A416ED" w14:textId="2E2A5200" w:rsidR="00565766" w:rsidRDefault="00167D7F" w:rsidP="00567694">
      <w:pPr>
        <w:jc w:val="left"/>
      </w:pPr>
      <w:r w:rsidRPr="00167D7F">
        <w:rPr>
          <w:noProof/>
        </w:rPr>
        <w:drawing>
          <wp:inline distT="0" distB="0" distL="0" distR="0" wp14:anchorId="1D3BF28F" wp14:editId="735CCBCE">
            <wp:extent cx="5400040" cy="3589020"/>
            <wp:effectExtent l="0" t="0" r="0" b="0"/>
            <wp:docPr id="67313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4363" name=""/>
                    <pic:cNvPicPr/>
                  </pic:nvPicPr>
                  <pic:blipFill>
                    <a:blip r:embed="rId29"/>
                    <a:stretch>
                      <a:fillRect/>
                    </a:stretch>
                  </pic:blipFill>
                  <pic:spPr>
                    <a:xfrm>
                      <a:off x="0" y="0"/>
                      <a:ext cx="5400040" cy="3589020"/>
                    </a:xfrm>
                    <a:prstGeom prst="rect">
                      <a:avLst/>
                    </a:prstGeom>
                  </pic:spPr>
                </pic:pic>
              </a:graphicData>
            </a:graphic>
          </wp:inline>
        </w:drawing>
      </w:r>
    </w:p>
    <w:p w14:paraId="54A784F9" w14:textId="100DC43E" w:rsidR="00980F1C" w:rsidRDefault="00980F1C" w:rsidP="00567694">
      <w:pPr>
        <w:jc w:val="left"/>
      </w:pPr>
      <w:r w:rsidRPr="00980F1C">
        <w:lastRenderedPageBreak/>
        <w:drawing>
          <wp:inline distT="0" distB="0" distL="0" distR="0" wp14:anchorId="7B2E2C3A" wp14:editId="770EC32C">
            <wp:extent cx="5400040" cy="4706620"/>
            <wp:effectExtent l="0" t="0" r="0" b="0"/>
            <wp:docPr id="1707631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1032" name="Imagen 1" descr="Texto&#10;&#10;Descripción generada automáticamente"/>
                    <pic:cNvPicPr/>
                  </pic:nvPicPr>
                  <pic:blipFill>
                    <a:blip r:embed="rId30"/>
                    <a:stretch>
                      <a:fillRect/>
                    </a:stretch>
                  </pic:blipFill>
                  <pic:spPr>
                    <a:xfrm>
                      <a:off x="0" y="0"/>
                      <a:ext cx="5400040" cy="4706620"/>
                    </a:xfrm>
                    <a:prstGeom prst="rect">
                      <a:avLst/>
                    </a:prstGeom>
                  </pic:spPr>
                </pic:pic>
              </a:graphicData>
            </a:graphic>
          </wp:inline>
        </w:drawing>
      </w:r>
    </w:p>
    <w:p w14:paraId="2695DFDC" w14:textId="001B6AB8" w:rsidR="0024106C" w:rsidRDefault="00A209BE" w:rsidP="00376942">
      <w:pPr>
        <w:pStyle w:val="Titulo1Cesur"/>
      </w:pPr>
      <w:bookmarkStart w:id="15" w:name="_Toc124585827"/>
      <w:r>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414A46">
      <w:pPr>
        <w:pStyle w:val="Prrafodelista"/>
        <w:rPr>
          <w:b/>
          <w:bCs/>
        </w:rPr>
      </w:pPr>
      <w:r w:rsidRPr="00B3669E">
        <w:t>Letra texto normal: Calibri 11</w:t>
      </w:r>
    </w:p>
    <w:p w14:paraId="03FA26E1" w14:textId="253901E8" w:rsidR="00687A39" w:rsidRPr="00B3669E" w:rsidRDefault="00687A39" w:rsidP="00414A46">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414A46">
      <w:pPr>
        <w:pStyle w:val="Prrafodelista"/>
        <w:rPr>
          <w:b/>
          <w:bCs/>
        </w:rPr>
      </w:pPr>
      <w:r w:rsidRPr="00B3669E">
        <w:t>Letra Título2: Eras Medium ITC 12 (o similar) negrita subrayada, en color Azul oscuro</w:t>
      </w:r>
    </w:p>
    <w:p w14:paraId="4ECFB324" w14:textId="55D3B4DB" w:rsidR="003E315E" w:rsidRPr="00B3669E" w:rsidRDefault="003E315E" w:rsidP="00414A46">
      <w:pPr>
        <w:pStyle w:val="Prrafodelista"/>
        <w:rPr>
          <w:b/>
          <w:bCs/>
        </w:rPr>
      </w:pPr>
      <w:r w:rsidRPr="00B3669E">
        <w:t>Interlineado 1,5</w:t>
      </w:r>
    </w:p>
    <w:p w14:paraId="35CE262D" w14:textId="2AC3D4F6" w:rsidR="003E315E" w:rsidRPr="00B3669E" w:rsidRDefault="003E315E" w:rsidP="00414A46">
      <w:pPr>
        <w:pStyle w:val="Prrafodelista"/>
        <w:rPr>
          <w:b/>
          <w:bCs/>
        </w:rPr>
      </w:pPr>
      <w:r w:rsidRPr="00B3669E">
        <w:t>Texto justificado a ambos lados</w:t>
      </w:r>
    </w:p>
    <w:p w14:paraId="35CDA0FB" w14:textId="463A14D0" w:rsidR="003E315E" w:rsidRPr="00B3669E" w:rsidRDefault="003E315E" w:rsidP="00414A46">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414A46">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414A46">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lastRenderedPageBreak/>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(Power Point, Prezi</w:t>
      </w:r>
      <w:r>
        <w:t>,</w:t>
      </w:r>
      <w:r w:rsidRPr="008C4D8E">
        <w:t>.etc</w:t>
      </w:r>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r w:rsidR="00902320">
        <w:t>mas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414A46">
      <w:pPr>
        <w:pStyle w:val="Prrafodelista"/>
        <w:rPr>
          <w:b/>
          <w:bCs/>
        </w:rPr>
      </w:pPr>
      <w:r w:rsidRPr="00B3669E">
        <w:t>Contenidos del proyecto:</w:t>
      </w:r>
    </w:p>
    <w:p w14:paraId="0DD46BC5" w14:textId="77777777" w:rsidR="008C4D8E" w:rsidRPr="00B3669E" w:rsidRDefault="008C4D8E" w:rsidP="00414A46">
      <w:pPr>
        <w:pStyle w:val="Prrafodelista"/>
        <w:rPr>
          <w:b/>
          <w:bCs/>
        </w:rPr>
      </w:pPr>
      <w:r w:rsidRPr="00B3669E">
        <w:t>Adecuación al planteamiento y objetivos del trabajo.</w:t>
      </w:r>
    </w:p>
    <w:p w14:paraId="29371951" w14:textId="77777777" w:rsidR="008C4D8E" w:rsidRPr="00B3669E" w:rsidRDefault="008C4D8E" w:rsidP="00414A46">
      <w:pPr>
        <w:pStyle w:val="Prrafodelista"/>
        <w:rPr>
          <w:b/>
          <w:bCs/>
        </w:rPr>
      </w:pPr>
      <w:r w:rsidRPr="00B3669E">
        <w:t>Profundización, desarrollo y análisis del contenido</w:t>
      </w:r>
    </w:p>
    <w:p w14:paraId="41D30D78" w14:textId="77777777" w:rsidR="008C4D8E" w:rsidRPr="00B3669E" w:rsidRDefault="008C4D8E" w:rsidP="00414A46">
      <w:pPr>
        <w:pStyle w:val="Prrafodelista"/>
        <w:rPr>
          <w:b/>
          <w:bCs/>
        </w:rPr>
      </w:pPr>
      <w:r w:rsidRPr="00B3669E">
        <w:t>Organización y coherencia interna, estructura discursiva lógica.</w:t>
      </w:r>
    </w:p>
    <w:p w14:paraId="58B894A7" w14:textId="28427F92" w:rsidR="008C4D8E" w:rsidRPr="00B3669E" w:rsidRDefault="008C4D8E" w:rsidP="00414A46">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414A46">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414A46">
      <w:pPr>
        <w:pStyle w:val="Prrafodelista"/>
        <w:rPr>
          <w:b/>
          <w:bCs/>
        </w:rPr>
      </w:pPr>
      <w:r w:rsidRPr="00B3669E">
        <w:t>Calidad de la expresión:</w:t>
      </w:r>
    </w:p>
    <w:p w14:paraId="6C49BC98" w14:textId="77777777" w:rsidR="008C4D8E" w:rsidRPr="00B3669E" w:rsidRDefault="008C4D8E" w:rsidP="00414A46">
      <w:pPr>
        <w:pStyle w:val="Prrafodelista"/>
        <w:rPr>
          <w:b/>
          <w:bCs/>
        </w:rPr>
      </w:pPr>
      <w:r w:rsidRPr="00B3669E">
        <w:t>Precisión terminológica y propiedad del lenguaje.</w:t>
      </w:r>
    </w:p>
    <w:p w14:paraId="63D51405" w14:textId="77777777" w:rsidR="008C4D8E" w:rsidRPr="00B3669E" w:rsidRDefault="008C4D8E" w:rsidP="00414A46">
      <w:pPr>
        <w:pStyle w:val="Prrafodelista"/>
        <w:rPr>
          <w:b/>
          <w:bCs/>
        </w:rPr>
      </w:pPr>
      <w:r w:rsidRPr="00B3669E">
        <w:t>Claridad en la expresión.</w:t>
      </w:r>
    </w:p>
    <w:p w14:paraId="006DE6F3" w14:textId="33A2044D" w:rsidR="008C4D8E" w:rsidRPr="00B3669E" w:rsidRDefault="008C4D8E" w:rsidP="00414A46">
      <w:pPr>
        <w:pStyle w:val="Prrafodelista"/>
        <w:rPr>
          <w:b/>
          <w:bCs/>
        </w:rPr>
      </w:pPr>
      <w:r w:rsidRPr="00B3669E">
        <w:t>Corrección sintáctica y ortográfica</w:t>
      </w:r>
    </w:p>
    <w:p w14:paraId="698BD1BE" w14:textId="2CEFF654" w:rsidR="002D4814" w:rsidRPr="00B3669E" w:rsidRDefault="002D4814" w:rsidP="00414A46">
      <w:pPr>
        <w:pStyle w:val="Prrafodelista"/>
        <w:rPr>
          <w:b/>
          <w:bCs/>
        </w:rPr>
      </w:pPr>
      <w:r w:rsidRPr="00B3669E">
        <w:t>Adecuadas respuestas a las preguntas planteadas por el tribunal</w:t>
      </w:r>
    </w:p>
    <w:p w14:paraId="1341B7AB" w14:textId="77777777" w:rsidR="008C4D8E" w:rsidRPr="00B3669E" w:rsidRDefault="008C4D8E" w:rsidP="00414A46">
      <w:pPr>
        <w:pStyle w:val="Prrafodelista"/>
        <w:rPr>
          <w:b/>
          <w:bCs/>
        </w:rPr>
      </w:pPr>
      <w:r w:rsidRPr="00B3669E">
        <w:t>Presentación formal</w:t>
      </w:r>
    </w:p>
    <w:p w14:paraId="5B2FE839" w14:textId="77777777" w:rsidR="008C4D8E" w:rsidRPr="00B3669E" w:rsidRDefault="008C4D8E" w:rsidP="00414A46">
      <w:pPr>
        <w:pStyle w:val="Prrafodelista"/>
        <w:rPr>
          <w:b/>
          <w:bCs/>
        </w:rPr>
      </w:pPr>
      <w:r w:rsidRPr="00B3669E">
        <w:lastRenderedPageBreak/>
        <w:t>Puntualidad en la fecha de entrega</w:t>
      </w:r>
    </w:p>
    <w:p w14:paraId="241A22FC" w14:textId="5A278BEE" w:rsidR="008C4D8E" w:rsidRPr="00B3669E" w:rsidRDefault="008C4D8E" w:rsidP="00414A46">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414A46">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414A46">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(Power Point, Prezi, etc.).</w:t>
      </w:r>
    </w:p>
    <w:p w14:paraId="2E41AC3A" w14:textId="01157052" w:rsidR="0011784F" w:rsidRDefault="002D4814" w:rsidP="00414A46">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414A46">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414A46">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Fuente: Sabadini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414A46">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414A46">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414A46">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414A46">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(Barrón López et. al., 2010).</w:t>
      </w:r>
    </w:p>
    <w:p w14:paraId="04FA844D" w14:textId="77777777" w:rsidR="00DC1404" w:rsidRDefault="00DC1404" w:rsidP="00691B14"/>
    <w:p w14:paraId="3589C7EF" w14:textId="70A180FB" w:rsidR="00691B14" w:rsidRPr="00DC1404" w:rsidRDefault="00DC1404" w:rsidP="00414A46">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Si se hace un resumen de información sacada de distintas obras con distintos autores, 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lastRenderedPageBreak/>
        <w:t xml:space="preserve">Finalmente se “mecaniza” el aprendizaje sin necesidad de repetir las órdenes, gracias a la creación de rutinas internalizadas. Cuando verbalizamos autoinstrucciones,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414A46">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414A46">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414A46">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Lucea,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414A46">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lastRenderedPageBreak/>
        <w:t xml:space="preserve">Colomer, T., Masot, M. T., y Navarro, I. (2005). La evaluación psicopedagógica. En J. Bonals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414A46">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r w:rsidRPr="00762827">
        <w:rPr>
          <w:rFonts w:asciiTheme="minorHAnsi" w:hAnsiTheme="minorHAnsi" w:cstheme="minorHAnsi"/>
          <w:sz w:val="22"/>
          <w:szCs w:val="22"/>
          <w:highlight w:val="yellow"/>
        </w:rPr>
        <w:t xml:space="preserve">ÁlvarezTaboada,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Ó., &amp; Terrazas Porras, S. M. (2010). Autodidactismo: ¿Una alternativa para una educación de calidad? </w:t>
      </w:r>
      <w:r w:rsidRPr="00762827">
        <w:rPr>
          <w:rFonts w:asciiTheme="minorHAnsi" w:hAnsiTheme="minorHAnsi" w:cstheme="minorHAnsi"/>
          <w:i/>
          <w:iCs/>
          <w:sz w:val="22"/>
          <w:szCs w:val="22"/>
          <w:highlight w:val="yellow"/>
        </w:rPr>
        <w:t>CULCyT: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414A46">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414A46">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414A46">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Duk, C., Hernández, A. M., y Sius,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33"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785390">
      <w:headerReference w:type="default" r:id="rId34"/>
      <w:footerReference w:type="default" r:id="rId35"/>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A251A" w14:textId="77777777" w:rsidR="00785390" w:rsidRDefault="00785390" w:rsidP="00376942">
      <w:r>
        <w:separator/>
      </w:r>
    </w:p>
    <w:p w14:paraId="48EE305C" w14:textId="77777777" w:rsidR="00785390" w:rsidRDefault="00785390" w:rsidP="00376942"/>
    <w:p w14:paraId="74C2120F" w14:textId="77777777" w:rsidR="00785390" w:rsidRDefault="00785390" w:rsidP="00376942"/>
    <w:p w14:paraId="543BC514" w14:textId="77777777" w:rsidR="00785390" w:rsidRDefault="00785390"/>
  </w:endnote>
  <w:endnote w:type="continuationSeparator" w:id="0">
    <w:p w14:paraId="0C7DB069" w14:textId="77777777" w:rsidR="00785390" w:rsidRDefault="00785390" w:rsidP="00376942">
      <w:r>
        <w:continuationSeparator/>
      </w:r>
    </w:p>
    <w:p w14:paraId="4CE55B46" w14:textId="77777777" w:rsidR="00785390" w:rsidRDefault="00785390" w:rsidP="00376942"/>
    <w:p w14:paraId="15EB6FF0" w14:textId="77777777" w:rsidR="00785390" w:rsidRDefault="00785390" w:rsidP="00376942"/>
    <w:p w14:paraId="0432060F" w14:textId="77777777" w:rsidR="00785390" w:rsidRDefault="00785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14="http://schemas.microsoft.com/office/drawing/2010/main" xmlns:a="http://schemas.openxmlformats.org/drawingml/2006/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14="http://schemas.microsoft.com/office/drawing/2010/main" xmlns:a="http://schemas.openxmlformats.org/drawingml/2006/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EB2D9" w14:textId="77777777" w:rsidR="00785390" w:rsidRDefault="00785390" w:rsidP="00376942">
      <w:r>
        <w:separator/>
      </w:r>
    </w:p>
    <w:p w14:paraId="0BDFDAAB" w14:textId="77777777" w:rsidR="00785390" w:rsidRDefault="00785390" w:rsidP="00376942"/>
    <w:p w14:paraId="25D48F91" w14:textId="77777777" w:rsidR="00785390" w:rsidRDefault="00785390" w:rsidP="00376942"/>
    <w:p w14:paraId="6694760C" w14:textId="77777777" w:rsidR="00785390" w:rsidRDefault="00785390"/>
  </w:footnote>
  <w:footnote w:type="continuationSeparator" w:id="0">
    <w:p w14:paraId="4C1C95B3" w14:textId="77777777" w:rsidR="00785390" w:rsidRDefault="00785390" w:rsidP="00376942">
      <w:r>
        <w:continuationSeparator/>
      </w:r>
    </w:p>
    <w:p w14:paraId="7FA7D535" w14:textId="77777777" w:rsidR="00785390" w:rsidRDefault="00785390" w:rsidP="00376942"/>
    <w:p w14:paraId="64AB42A5" w14:textId="77777777" w:rsidR="00785390" w:rsidRDefault="00785390" w:rsidP="00376942"/>
    <w:p w14:paraId="19289F77" w14:textId="77777777" w:rsidR="00785390" w:rsidRDefault="00785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67E438D"/>
    <w:multiLevelType w:val="hybridMultilevel"/>
    <w:tmpl w:val="128E3E18"/>
    <w:lvl w:ilvl="0" w:tplc="5CA49C98">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470CED"/>
    <w:multiLevelType w:val="hybridMultilevel"/>
    <w:tmpl w:val="21565B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390381E"/>
    <w:multiLevelType w:val="hybridMultilevel"/>
    <w:tmpl w:val="188AA47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2D61224"/>
    <w:multiLevelType w:val="hybridMultilevel"/>
    <w:tmpl w:val="AF22377E"/>
    <w:lvl w:ilvl="0" w:tplc="1FD23570">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33152CB"/>
    <w:multiLevelType w:val="hybridMultilevel"/>
    <w:tmpl w:val="E04A3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D6D8A"/>
    <w:multiLevelType w:val="hybridMultilevel"/>
    <w:tmpl w:val="665647C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971"/>
    <w:multiLevelType w:val="hybridMultilevel"/>
    <w:tmpl w:val="BE601D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A878A9"/>
    <w:multiLevelType w:val="hybridMultilevel"/>
    <w:tmpl w:val="B4D2759C"/>
    <w:lvl w:ilvl="0" w:tplc="59E8A480">
      <w:numFmt w:val="bullet"/>
      <w:pStyle w:val="Prrafodelista"/>
      <w:lvlText w:val=""/>
      <w:lvlJc w:val="left"/>
      <w:pPr>
        <w:ind w:left="720" w:hanging="360"/>
      </w:pPr>
      <w:rPr>
        <w:rFonts w:ascii="Symbol" w:eastAsia="Calibr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7FA0FA6"/>
    <w:multiLevelType w:val="hybridMultilevel"/>
    <w:tmpl w:val="E6F00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815214D"/>
    <w:multiLevelType w:val="hybridMultilevel"/>
    <w:tmpl w:val="7BA85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2"/>
  </w:num>
  <w:num w:numId="3" w16cid:durableId="1250894361">
    <w:abstractNumId w:val="15"/>
  </w:num>
  <w:num w:numId="4" w16cid:durableId="473445382">
    <w:abstractNumId w:val="27"/>
  </w:num>
  <w:num w:numId="5" w16cid:durableId="1825051458">
    <w:abstractNumId w:val="5"/>
  </w:num>
  <w:num w:numId="6" w16cid:durableId="366565747">
    <w:abstractNumId w:val="19"/>
  </w:num>
  <w:num w:numId="7" w16cid:durableId="1429079388">
    <w:abstractNumId w:val="28"/>
  </w:num>
  <w:num w:numId="8" w16cid:durableId="2127848209">
    <w:abstractNumId w:val="2"/>
  </w:num>
  <w:num w:numId="9" w16cid:durableId="115412767">
    <w:abstractNumId w:val="19"/>
  </w:num>
  <w:num w:numId="10" w16cid:durableId="1903590876">
    <w:abstractNumId w:val="19"/>
  </w:num>
  <w:num w:numId="11" w16cid:durableId="801112790">
    <w:abstractNumId w:val="19"/>
  </w:num>
  <w:num w:numId="12" w16cid:durableId="1263027966">
    <w:abstractNumId w:val="19"/>
  </w:num>
  <w:num w:numId="13" w16cid:durableId="1051197510">
    <w:abstractNumId w:val="19"/>
  </w:num>
  <w:num w:numId="14" w16cid:durableId="1116605365">
    <w:abstractNumId w:val="19"/>
  </w:num>
  <w:num w:numId="15" w16cid:durableId="1347946133">
    <w:abstractNumId w:val="19"/>
  </w:num>
  <w:num w:numId="16" w16cid:durableId="1027757038">
    <w:abstractNumId w:val="19"/>
  </w:num>
  <w:num w:numId="17" w16cid:durableId="1342969361">
    <w:abstractNumId w:val="3"/>
  </w:num>
  <w:num w:numId="18" w16cid:durableId="209810304">
    <w:abstractNumId w:val="19"/>
  </w:num>
  <w:num w:numId="19" w16cid:durableId="1030692365">
    <w:abstractNumId w:val="13"/>
  </w:num>
  <w:num w:numId="20" w16cid:durableId="613248455">
    <w:abstractNumId w:val="19"/>
  </w:num>
  <w:num w:numId="21" w16cid:durableId="1498761182">
    <w:abstractNumId w:val="19"/>
  </w:num>
  <w:num w:numId="22" w16cid:durableId="1218978788">
    <w:abstractNumId w:val="7"/>
  </w:num>
  <w:num w:numId="23" w16cid:durableId="484322094">
    <w:abstractNumId w:val="19"/>
  </w:num>
  <w:num w:numId="24" w16cid:durableId="1148785748">
    <w:abstractNumId w:val="15"/>
  </w:num>
  <w:num w:numId="25" w16cid:durableId="2123528933">
    <w:abstractNumId w:val="25"/>
  </w:num>
  <w:num w:numId="26" w16cid:durableId="997877985">
    <w:abstractNumId w:val="23"/>
  </w:num>
  <w:num w:numId="27" w16cid:durableId="1054351636">
    <w:abstractNumId w:val="16"/>
  </w:num>
  <w:num w:numId="28" w16cid:durableId="1501583365">
    <w:abstractNumId w:val="15"/>
  </w:num>
  <w:num w:numId="29" w16cid:durableId="566501949">
    <w:abstractNumId w:val="9"/>
  </w:num>
  <w:num w:numId="30" w16cid:durableId="666371875">
    <w:abstractNumId w:val="0"/>
  </w:num>
  <w:num w:numId="31" w16cid:durableId="1970938849">
    <w:abstractNumId w:val="4"/>
  </w:num>
  <w:num w:numId="32" w16cid:durableId="1674651380">
    <w:abstractNumId w:val="17"/>
  </w:num>
  <w:num w:numId="33" w16cid:durableId="1025015439">
    <w:abstractNumId w:val="15"/>
  </w:num>
  <w:num w:numId="34" w16cid:durableId="1149444544">
    <w:abstractNumId w:val="1"/>
  </w:num>
  <w:num w:numId="35" w16cid:durableId="1602252161">
    <w:abstractNumId w:val="6"/>
  </w:num>
  <w:num w:numId="36" w16cid:durableId="437919788">
    <w:abstractNumId w:val="21"/>
  </w:num>
  <w:num w:numId="37" w16cid:durableId="1869221152">
    <w:abstractNumId w:val="11"/>
  </w:num>
  <w:num w:numId="38" w16cid:durableId="996152822">
    <w:abstractNumId w:val="10"/>
  </w:num>
  <w:num w:numId="39" w16cid:durableId="66071347">
    <w:abstractNumId w:val="14"/>
  </w:num>
  <w:num w:numId="40" w16cid:durableId="138574290">
    <w:abstractNumId w:val="20"/>
  </w:num>
  <w:num w:numId="41" w16cid:durableId="1016930856">
    <w:abstractNumId w:val="22"/>
  </w:num>
  <w:num w:numId="42" w16cid:durableId="15546566">
    <w:abstractNumId w:val="18"/>
  </w:num>
  <w:num w:numId="43" w16cid:durableId="728308720">
    <w:abstractNumId w:val="26"/>
  </w:num>
  <w:num w:numId="44" w16cid:durableId="117303096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67D7F"/>
    <w:rsid w:val="00174274"/>
    <w:rsid w:val="0018128E"/>
    <w:rsid w:val="00183142"/>
    <w:rsid w:val="00196014"/>
    <w:rsid w:val="001E785C"/>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41F2A"/>
    <w:rsid w:val="00366F13"/>
    <w:rsid w:val="0036704B"/>
    <w:rsid w:val="00376942"/>
    <w:rsid w:val="00395ECF"/>
    <w:rsid w:val="003973C6"/>
    <w:rsid w:val="003A5A38"/>
    <w:rsid w:val="003B18F9"/>
    <w:rsid w:val="003C6FF3"/>
    <w:rsid w:val="003D3317"/>
    <w:rsid w:val="003E315E"/>
    <w:rsid w:val="00414A46"/>
    <w:rsid w:val="0042109C"/>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66A7"/>
    <w:rsid w:val="006A4DE4"/>
    <w:rsid w:val="006B4C7A"/>
    <w:rsid w:val="006E6312"/>
    <w:rsid w:val="007006D6"/>
    <w:rsid w:val="00701D6F"/>
    <w:rsid w:val="00762827"/>
    <w:rsid w:val="00772938"/>
    <w:rsid w:val="007755AC"/>
    <w:rsid w:val="00785390"/>
    <w:rsid w:val="007B7CA4"/>
    <w:rsid w:val="007F0546"/>
    <w:rsid w:val="0080250F"/>
    <w:rsid w:val="00826E4F"/>
    <w:rsid w:val="00856768"/>
    <w:rsid w:val="00860601"/>
    <w:rsid w:val="008704FC"/>
    <w:rsid w:val="008905B2"/>
    <w:rsid w:val="00893B66"/>
    <w:rsid w:val="008C4D8E"/>
    <w:rsid w:val="008D7C2A"/>
    <w:rsid w:val="008E4DD9"/>
    <w:rsid w:val="008E5D5A"/>
    <w:rsid w:val="00902320"/>
    <w:rsid w:val="00902F9E"/>
    <w:rsid w:val="00934106"/>
    <w:rsid w:val="00955DC2"/>
    <w:rsid w:val="0097109F"/>
    <w:rsid w:val="00980F1C"/>
    <w:rsid w:val="009A4BA8"/>
    <w:rsid w:val="009A51B7"/>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3669F"/>
    <w:rsid w:val="00C96330"/>
    <w:rsid w:val="00CA2912"/>
    <w:rsid w:val="00CD7D9E"/>
    <w:rsid w:val="00CE53B6"/>
    <w:rsid w:val="00CF4BAF"/>
    <w:rsid w:val="00D176E8"/>
    <w:rsid w:val="00D250BA"/>
    <w:rsid w:val="00D64C0B"/>
    <w:rsid w:val="00D666C3"/>
    <w:rsid w:val="00D67888"/>
    <w:rsid w:val="00D74AFB"/>
    <w:rsid w:val="00D75C5C"/>
    <w:rsid w:val="00D96E34"/>
    <w:rsid w:val="00DA09BD"/>
    <w:rsid w:val="00DC1404"/>
    <w:rsid w:val="00DF74F1"/>
    <w:rsid w:val="00E24060"/>
    <w:rsid w:val="00E37BEA"/>
    <w:rsid w:val="00E45941"/>
    <w:rsid w:val="00E6687E"/>
    <w:rsid w:val="00E74757"/>
    <w:rsid w:val="00EA36E8"/>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414A46"/>
    <w:pPr>
      <w:numPr>
        <w:numId w:val="41"/>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62674502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379972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531">
          <w:marLeft w:val="0"/>
          <w:marRight w:val="0"/>
          <w:marTop w:val="0"/>
          <w:marBottom w:val="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473210493">
      <w:bodyDiv w:val="1"/>
      <w:marLeft w:val="0"/>
      <w:marRight w:val="0"/>
      <w:marTop w:val="0"/>
      <w:marBottom w:val="0"/>
      <w:divBdr>
        <w:top w:val="none" w:sz="0" w:space="0" w:color="auto"/>
        <w:left w:val="none" w:sz="0" w:space="0" w:color="auto"/>
        <w:bottom w:val="none" w:sz="0" w:space="0" w:color="auto"/>
        <w:right w:val="none" w:sz="0" w:space="0" w:color="auto"/>
      </w:divBdr>
      <w:divsChild>
        <w:div w:id="1410885802">
          <w:marLeft w:val="0"/>
          <w:marRight w:val="0"/>
          <w:marTop w:val="0"/>
          <w:marBottom w:val="0"/>
          <w:divBdr>
            <w:top w:val="none" w:sz="0" w:space="0" w:color="auto"/>
            <w:left w:val="none" w:sz="0" w:space="0" w:color="auto"/>
            <w:bottom w:val="none" w:sz="0" w:space="0" w:color="auto"/>
            <w:right w:val="none" w:sz="0" w:space="0" w:color="auto"/>
          </w:divBdr>
        </w:div>
      </w:divsChild>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1798721226">
      <w:bodyDiv w:val="1"/>
      <w:marLeft w:val="0"/>
      <w:marRight w:val="0"/>
      <w:marTop w:val="0"/>
      <w:marBottom w:val="0"/>
      <w:divBdr>
        <w:top w:val="none" w:sz="0" w:space="0" w:color="auto"/>
        <w:left w:val="none" w:sz="0" w:space="0" w:color="auto"/>
        <w:bottom w:val="none" w:sz="0" w:space="0" w:color="auto"/>
        <w:right w:val="none" w:sz="0" w:space="0" w:color="auto"/>
      </w:divBdr>
    </w:div>
    <w:div w:id="2030449263">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daptacionescurriculares.com/Teoria%202%20ACIS.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3.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E580E1-B939-485C-9A75-79208F00545A}">
  <ds:schemaRefs>
    <ds:schemaRef ds:uri="http://schemas.microsoft.com/sharepoint/v3/contenttype/forms"/>
  </ds:schemaRefs>
</ds:datastoreItem>
</file>

<file path=customXml/itemProps2.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customXml/itemProps3.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0</TotalTime>
  <Pages>1</Pages>
  <Words>6626</Words>
  <Characters>36446</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9</cp:revision>
  <cp:lastPrinted>2013-09-28T14:13:00Z</cp:lastPrinted>
  <dcterms:created xsi:type="dcterms:W3CDTF">2024-02-20T14:32:00Z</dcterms:created>
  <dcterms:modified xsi:type="dcterms:W3CDTF">2024-04-15T09:31:00Z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y fmtid="{D5CDD505-2E9C-101B-9397-08002B2CF9AE}" pid="3" name="GrammarlyDocumentId">
    <vt:lpwstr>07633f2a76045462c0374599d6d3ef52ea837d666fd9f705ece64cb521c01e5e</vt:lpwstr>
  </property>
</Properties>
</file>