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02DFF" w14:textId="77777777" w:rsidR="008B5A21" w:rsidRDefault="008B5A21" w:rsidP="008B5A21">
      <w:pPr>
        <w:pStyle w:val="Heading2"/>
        <w:rPr>
          <w:sz w:val="72"/>
          <w:szCs w:val="72"/>
        </w:rPr>
      </w:pPr>
    </w:p>
    <w:p w14:paraId="0F218188" w14:textId="77777777" w:rsidR="008B5A21" w:rsidRDefault="008B5A21" w:rsidP="008B5A21">
      <w:pPr>
        <w:pStyle w:val="Heading2"/>
        <w:rPr>
          <w:sz w:val="72"/>
          <w:szCs w:val="72"/>
        </w:rPr>
      </w:pPr>
    </w:p>
    <w:p w14:paraId="1372F57B" w14:textId="77777777" w:rsidR="008B5A21" w:rsidRDefault="008B5A21" w:rsidP="008B5A21">
      <w:pPr>
        <w:pStyle w:val="Heading2"/>
        <w:rPr>
          <w:sz w:val="72"/>
          <w:szCs w:val="72"/>
        </w:rPr>
      </w:pPr>
    </w:p>
    <w:p w14:paraId="3C403691" w14:textId="77777777" w:rsidR="008B5A21" w:rsidRDefault="008B5A21" w:rsidP="008B5A21">
      <w:pPr>
        <w:pStyle w:val="Heading2"/>
        <w:rPr>
          <w:sz w:val="72"/>
          <w:szCs w:val="72"/>
        </w:rPr>
      </w:pPr>
    </w:p>
    <w:p w14:paraId="067A2C13" w14:textId="77777777" w:rsidR="008B5A21" w:rsidRDefault="008B5A21" w:rsidP="008B5A21">
      <w:pPr>
        <w:pStyle w:val="Heading2"/>
        <w:rPr>
          <w:sz w:val="72"/>
          <w:szCs w:val="72"/>
        </w:rPr>
      </w:pPr>
    </w:p>
    <w:p w14:paraId="17F98EC0" w14:textId="77777777" w:rsidR="008B5A21" w:rsidRPr="008B5A21" w:rsidRDefault="008B5A21" w:rsidP="008B5A21">
      <w:pPr>
        <w:pStyle w:val="Heading2"/>
        <w:ind w:left="2160"/>
        <w:rPr>
          <w:sz w:val="72"/>
          <w:szCs w:val="72"/>
        </w:rPr>
      </w:pPr>
      <w:r w:rsidRPr="008B5A21">
        <w:rPr>
          <w:color w:val="F79646" w:themeColor="accent6"/>
          <w:sz w:val="72"/>
          <w:szCs w:val="72"/>
        </w:rPr>
        <w:t>REGISTRATION</w:t>
      </w:r>
    </w:p>
    <w:p w14:paraId="5BE617EB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53066BE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CE24EBB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0F32F42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C68A9DB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648F6D9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7832B6D3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C9CAE3E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31D56873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6314DB24" w14:textId="77777777" w:rsidR="00067B6D" w:rsidRDefault="00067B6D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067B6D" w14:paraId="371CA8FF" w14:textId="77777777" w:rsidTr="00067B6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EC57" w14:textId="77777777" w:rsidR="00067B6D" w:rsidRDefault="00067B6D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8D89" w14:textId="0BA11417" w:rsidR="00067B6D" w:rsidRDefault="00067B6D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F328E8">
              <w:rPr>
                <w:lang w:bidi="gu-IN"/>
              </w:rPr>
              <w:t>Ruchira Ariyasinghe</w:t>
            </w:r>
          </w:p>
        </w:tc>
      </w:tr>
      <w:tr w:rsidR="00067B6D" w14:paraId="7A564793" w14:textId="77777777" w:rsidTr="00067B6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0B83" w14:textId="77777777" w:rsidR="00067B6D" w:rsidRDefault="00067B6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885D" w14:textId="77777777" w:rsidR="00067B6D" w:rsidRDefault="00067B6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5B04D2E7" w14:textId="77777777" w:rsidR="008B5A21" w:rsidRDefault="008B5A21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631BD589" w14:textId="77777777" w:rsidR="00324081" w:rsidRDefault="00324081" w:rsidP="00324081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324081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REGISTRATION</w:t>
      </w:r>
    </w:p>
    <w:p w14:paraId="3DDBDF02" w14:textId="77777777" w:rsidR="00324081" w:rsidRDefault="00324081" w:rsidP="0032408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7071B55" w14:textId="3D2DB8FE" w:rsidR="00324081" w:rsidRPr="0046024E" w:rsidRDefault="00D002CD" w:rsidP="00324081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D002CD">
        <w:rPr>
          <w:rFonts w:ascii="Verdana" w:hAnsi="Verdana" w:cs="Times New Roman"/>
          <w:b/>
          <w:noProof/>
          <w:color w:val="FF0000"/>
          <w:sz w:val="22"/>
          <w:szCs w:val="22"/>
        </w:rPr>
        <w:drawing>
          <wp:inline distT="0" distB="0" distL="0" distR="0" wp14:anchorId="1E1EAEA2" wp14:editId="1B3D0241">
            <wp:extent cx="5943600" cy="309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9EC" w14:textId="77777777" w:rsidR="00324081" w:rsidRPr="00456F34" w:rsidRDefault="00324081" w:rsidP="00324081">
      <w:pPr>
        <w:rPr>
          <w:rFonts w:ascii="Times New Roman" w:hAnsi="Times New Roman" w:cs="Times New Roman"/>
          <w:sz w:val="22"/>
          <w:szCs w:val="22"/>
        </w:rPr>
      </w:pPr>
    </w:p>
    <w:p w14:paraId="5410A57F" w14:textId="77777777" w:rsidR="00324081" w:rsidRPr="00236786" w:rsidRDefault="00324081" w:rsidP="00324081">
      <w:pPr>
        <w:rPr>
          <w:rFonts w:ascii="Times New Roman" w:hAnsi="Times New Roman" w:cs="Times New Roman"/>
        </w:rPr>
      </w:pPr>
    </w:p>
    <w:p w14:paraId="1DA9CCE9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This Screen is use to register new patient.</w:t>
      </w:r>
    </w:p>
    <w:p w14:paraId="1626BCF8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Payments can be done by this screen in case of walking patient.</w:t>
      </w:r>
    </w:p>
    <w:p w14:paraId="672C4404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283A4A10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User need to enter patient demography, doctor information, Payer, ref Lab and test information.</w:t>
      </w:r>
    </w:p>
    <w:p w14:paraId="7803EB24" w14:textId="77777777" w:rsidR="00324081" w:rsidRPr="00236786" w:rsidRDefault="00324081" w:rsidP="0032408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36786">
        <w:rPr>
          <w:rFonts w:ascii="Times New Roman" w:hAnsi="Times New Roman" w:cs="Times New Roman"/>
          <w:sz w:val="24"/>
          <w:szCs w:val="24"/>
        </w:rPr>
        <w:t>External Sample – In case of external sample user can use this option.</w:t>
      </w:r>
    </w:p>
    <w:p w14:paraId="4960C508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20738E9D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0C32D430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1502DCED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29E23F60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67A60018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665E77BA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512400B2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6D3B9C9B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User can give the discount, refund and can take extra charges from this window according to privileges.</w:t>
      </w:r>
    </w:p>
    <w:p w14:paraId="22F3CE63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b/>
          <w:sz w:val="24"/>
          <w:szCs w:val="24"/>
        </w:rPr>
        <w:t>NEW</w:t>
      </w:r>
      <w:r w:rsidRPr="00236786">
        <w:rPr>
          <w:rFonts w:ascii="Times New Roman" w:hAnsi="Times New Roman" w:cs="Times New Roman"/>
          <w:sz w:val="24"/>
          <w:szCs w:val="24"/>
        </w:rPr>
        <w:t xml:space="preserve"> button for to add new permanent patient</w:t>
      </w:r>
    </w:p>
    <w:p w14:paraId="7E416AFA" w14:textId="77777777" w:rsidR="00324081" w:rsidRPr="00752CA2" w:rsidRDefault="00324081" w:rsidP="00324081">
      <w:pPr>
        <w:rPr>
          <w:rFonts w:ascii="Times New Roman" w:hAnsi="Times New Roman" w:cs="Times New Roman"/>
          <w:sz w:val="28"/>
          <w:szCs w:val="28"/>
        </w:rPr>
      </w:pPr>
    </w:p>
    <w:p w14:paraId="2EB1EFCF" w14:textId="658D6653" w:rsidR="00324081" w:rsidRPr="00752CA2" w:rsidRDefault="00D002CD" w:rsidP="00324081">
      <w:pPr>
        <w:rPr>
          <w:rFonts w:ascii="Times New Roman" w:hAnsi="Times New Roman" w:cs="Times New Roman"/>
          <w:sz w:val="28"/>
          <w:szCs w:val="28"/>
        </w:rPr>
      </w:pPr>
      <w:r w:rsidRPr="00D0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B5CDC" wp14:editId="6DFB8A09">
            <wp:extent cx="5943600" cy="8159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9CC1" w14:textId="77777777" w:rsidR="00324081" w:rsidRPr="00752CA2" w:rsidRDefault="00324081" w:rsidP="00324081">
      <w:pPr>
        <w:rPr>
          <w:rFonts w:ascii="Times New Roman" w:hAnsi="Times New Roman" w:cs="Times New Roman"/>
          <w:sz w:val="28"/>
          <w:szCs w:val="28"/>
        </w:rPr>
      </w:pPr>
    </w:p>
    <w:p w14:paraId="520FA008" w14:textId="77777777" w:rsidR="00324081" w:rsidRPr="00236786" w:rsidRDefault="00324081" w:rsidP="003240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User need to enter all patient demography</w:t>
      </w:r>
    </w:p>
    <w:p w14:paraId="3C7B3FED" w14:textId="77777777" w:rsidR="00324081" w:rsidRPr="00236786" w:rsidRDefault="00324081" w:rsidP="003240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If user keep permanent number blank then permanent number will be automatic</w:t>
      </w:r>
    </w:p>
    <w:p w14:paraId="5F504BF3" w14:textId="77777777" w:rsidR="00324081" w:rsidRPr="00236786" w:rsidRDefault="00324081" w:rsidP="003240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lastRenderedPageBreak/>
        <w:t>User can enter own permanent number like mobile number, passport number or some other unique number etc..</w:t>
      </w:r>
    </w:p>
    <w:p w14:paraId="267E95DA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6147873D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101C0E19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b/>
          <w:sz w:val="24"/>
          <w:szCs w:val="24"/>
        </w:rPr>
        <w:t>FIND</w:t>
      </w:r>
      <w:r w:rsidRPr="00236786">
        <w:rPr>
          <w:rFonts w:ascii="Times New Roman" w:hAnsi="Times New Roman" w:cs="Times New Roman"/>
          <w:sz w:val="24"/>
          <w:szCs w:val="24"/>
        </w:rPr>
        <w:t xml:space="preserve"> button is to search the permanent patient.</w:t>
      </w:r>
    </w:p>
    <w:p w14:paraId="1F558DE1" w14:textId="77777777" w:rsidR="00324081" w:rsidRPr="00752CA2" w:rsidRDefault="00324081" w:rsidP="00324081">
      <w:pPr>
        <w:rPr>
          <w:rFonts w:ascii="Times New Roman" w:hAnsi="Times New Roman" w:cs="Times New Roman"/>
          <w:sz w:val="28"/>
          <w:szCs w:val="28"/>
        </w:rPr>
      </w:pPr>
    </w:p>
    <w:p w14:paraId="3030BE71" w14:textId="494BBB22" w:rsidR="00324081" w:rsidRPr="00752CA2" w:rsidRDefault="00D002CD" w:rsidP="00324081">
      <w:pPr>
        <w:rPr>
          <w:rFonts w:ascii="Times New Roman" w:hAnsi="Times New Roman" w:cs="Times New Roman"/>
          <w:sz w:val="28"/>
          <w:szCs w:val="28"/>
        </w:rPr>
      </w:pPr>
      <w:r w:rsidRPr="00D0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6D413" wp14:editId="1312DD1C">
            <wp:extent cx="5020376" cy="3677163"/>
            <wp:effectExtent l="0" t="0" r="889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B663" w14:textId="77777777" w:rsidR="00324081" w:rsidRPr="00752CA2" w:rsidRDefault="00324081" w:rsidP="00324081">
      <w:pPr>
        <w:rPr>
          <w:rFonts w:ascii="Times New Roman" w:hAnsi="Times New Roman" w:cs="Times New Roman"/>
          <w:sz w:val="28"/>
          <w:szCs w:val="28"/>
        </w:rPr>
      </w:pPr>
    </w:p>
    <w:p w14:paraId="718FDCC9" w14:textId="77777777" w:rsidR="00324081" w:rsidRPr="00752CA2" w:rsidRDefault="00324081" w:rsidP="00324081">
      <w:pPr>
        <w:rPr>
          <w:rFonts w:ascii="Times New Roman" w:hAnsi="Times New Roman" w:cs="Times New Roman"/>
          <w:sz w:val="28"/>
          <w:szCs w:val="28"/>
        </w:rPr>
      </w:pPr>
    </w:p>
    <w:p w14:paraId="37160FA5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sz w:val="24"/>
          <w:szCs w:val="24"/>
        </w:rPr>
        <w:t>User can enter the patient id to search the patient.</w:t>
      </w:r>
    </w:p>
    <w:p w14:paraId="6462F3E6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</w:p>
    <w:p w14:paraId="433398EB" w14:textId="77777777" w:rsidR="00324081" w:rsidRPr="00236786" w:rsidRDefault="00324081" w:rsidP="00324081">
      <w:pPr>
        <w:rPr>
          <w:rFonts w:ascii="Times New Roman" w:hAnsi="Times New Roman" w:cs="Times New Roman"/>
          <w:sz w:val="24"/>
          <w:szCs w:val="24"/>
        </w:rPr>
      </w:pPr>
      <w:r w:rsidRPr="00236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1C88" wp14:editId="70E54D51">
            <wp:extent cx="270510" cy="142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6786">
        <w:rPr>
          <w:rFonts w:ascii="Times New Roman" w:hAnsi="Times New Roman" w:cs="Times New Roman"/>
          <w:sz w:val="24"/>
          <w:szCs w:val="24"/>
        </w:rPr>
        <w:t xml:space="preserve"> “View all” shows all permanent patient</w:t>
      </w:r>
    </w:p>
    <w:p w14:paraId="2D7E4B76" w14:textId="77777777" w:rsidR="00646D38" w:rsidRPr="00752CA2" w:rsidRDefault="00646D38">
      <w:pPr>
        <w:rPr>
          <w:rFonts w:ascii="Times New Roman" w:hAnsi="Times New Roman" w:cs="Times New Roman"/>
          <w:sz w:val="28"/>
          <w:szCs w:val="28"/>
        </w:rPr>
      </w:pPr>
    </w:p>
    <w:sectPr w:rsidR="00646D38" w:rsidRPr="00752CA2" w:rsidSect="003240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51E5" w14:textId="77777777" w:rsidR="00E03435" w:rsidRDefault="00E03435" w:rsidP="008B5A21">
      <w:r>
        <w:separator/>
      </w:r>
    </w:p>
  </w:endnote>
  <w:endnote w:type="continuationSeparator" w:id="0">
    <w:p w14:paraId="62012B0B" w14:textId="77777777" w:rsidR="00E03435" w:rsidRDefault="00E03435" w:rsidP="008B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456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014C1" w14:textId="45A92E6E" w:rsidR="00AD4909" w:rsidRDefault="00AD4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9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9920A9" w14:textId="77777777" w:rsidR="00AD4909" w:rsidRDefault="00AD4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3FBC3" w14:textId="77777777" w:rsidR="00E03435" w:rsidRDefault="00E03435" w:rsidP="008B5A21">
      <w:r>
        <w:separator/>
      </w:r>
    </w:p>
  </w:footnote>
  <w:footnote w:type="continuationSeparator" w:id="0">
    <w:p w14:paraId="7BE514E8" w14:textId="77777777" w:rsidR="00E03435" w:rsidRDefault="00E03435" w:rsidP="008B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7881"/>
      <w:docPartObj>
        <w:docPartGallery w:val="Watermarks"/>
        <w:docPartUnique/>
      </w:docPartObj>
    </w:sdtPr>
    <w:sdtEndPr/>
    <w:sdtContent>
      <w:p w14:paraId="7251C9F1" w14:textId="77777777" w:rsidR="008B5A21" w:rsidRDefault="005559E5">
        <w:pPr>
          <w:pStyle w:val="Header"/>
        </w:pPr>
        <w:r>
          <w:rPr>
            <w:noProof/>
            <w:lang w:eastAsia="zh-TW"/>
          </w:rPr>
          <w:pict w14:anchorId="305FFA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905199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70.75pt;height:320.25pt" o:bullet="t">
        <v:imagedata r:id="rId1" o:title=""/>
      </v:shape>
    </w:pict>
  </w:numPicBullet>
  <w:abstractNum w:abstractNumId="0" w15:restartNumberingAfterBreak="0">
    <w:nsid w:val="028553A9"/>
    <w:multiLevelType w:val="hybridMultilevel"/>
    <w:tmpl w:val="8CC4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5438"/>
    <w:multiLevelType w:val="multilevel"/>
    <w:tmpl w:val="6EECB3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C6A4BE1"/>
    <w:multiLevelType w:val="hybridMultilevel"/>
    <w:tmpl w:val="5FEAFE6E"/>
    <w:lvl w:ilvl="0" w:tplc="4A74B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AC8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4AA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6A4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6C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AC3F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26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21E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9D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081"/>
    <w:rsid w:val="000543A8"/>
    <w:rsid w:val="00062B87"/>
    <w:rsid w:val="00067B6D"/>
    <w:rsid w:val="000829BC"/>
    <w:rsid w:val="00097553"/>
    <w:rsid w:val="000D2B7B"/>
    <w:rsid w:val="000E1490"/>
    <w:rsid w:val="000E54A0"/>
    <w:rsid w:val="000F2AC6"/>
    <w:rsid w:val="0014096E"/>
    <w:rsid w:val="0014349F"/>
    <w:rsid w:val="00221DB7"/>
    <w:rsid w:val="00236786"/>
    <w:rsid w:val="0029571F"/>
    <w:rsid w:val="00324081"/>
    <w:rsid w:val="003A0313"/>
    <w:rsid w:val="004D5476"/>
    <w:rsid w:val="004E17D4"/>
    <w:rsid w:val="005512F6"/>
    <w:rsid w:val="005559E5"/>
    <w:rsid w:val="005577EB"/>
    <w:rsid w:val="00591327"/>
    <w:rsid w:val="005D527A"/>
    <w:rsid w:val="00646D38"/>
    <w:rsid w:val="00652E4F"/>
    <w:rsid w:val="006D66A2"/>
    <w:rsid w:val="0070727D"/>
    <w:rsid w:val="00724B0A"/>
    <w:rsid w:val="007338F8"/>
    <w:rsid w:val="00752CA2"/>
    <w:rsid w:val="008728F7"/>
    <w:rsid w:val="008B5A21"/>
    <w:rsid w:val="0095529F"/>
    <w:rsid w:val="009C1C5F"/>
    <w:rsid w:val="009E0E97"/>
    <w:rsid w:val="00A92D5B"/>
    <w:rsid w:val="00AD4909"/>
    <w:rsid w:val="00AE352B"/>
    <w:rsid w:val="00B514DA"/>
    <w:rsid w:val="00C2163D"/>
    <w:rsid w:val="00C73E2B"/>
    <w:rsid w:val="00CB373D"/>
    <w:rsid w:val="00D002CD"/>
    <w:rsid w:val="00D8086C"/>
    <w:rsid w:val="00DB17B9"/>
    <w:rsid w:val="00E03435"/>
    <w:rsid w:val="00F03901"/>
    <w:rsid w:val="00F21400"/>
    <w:rsid w:val="00F328E8"/>
    <w:rsid w:val="00F46B76"/>
    <w:rsid w:val="00FA0E4C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3D6C6B"/>
  <w15:docId w15:val="{7EF6D423-7B95-4B70-B1E7-586CDCB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81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08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8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21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21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5A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15</cp:revision>
  <dcterms:created xsi:type="dcterms:W3CDTF">2015-09-13T14:31:00Z</dcterms:created>
  <dcterms:modified xsi:type="dcterms:W3CDTF">2023-02-07T10:46:00Z</dcterms:modified>
</cp:coreProperties>
</file>