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E07B" w14:textId="77777777" w:rsidR="00853E39" w:rsidRDefault="00853E39" w:rsidP="00853E39">
      <w:pPr>
        <w:pStyle w:val="Heading2"/>
        <w:ind w:left="720" w:firstLine="720"/>
        <w:rPr>
          <w:color w:val="F79646" w:themeColor="accent6"/>
          <w:sz w:val="72"/>
          <w:szCs w:val="72"/>
        </w:rPr>
      </w:pPr>
    </w:p>
    <w:p w14:paraId="1525A7A0" w14:textId="77777777" w:rsidR="00853E39" w:rsidRDefault="00853E39" w:rsidP="00853E39">
      <w:pPr>
        <w:pStyle w:val="Heading2"/>
        <w:ind w:left="720" w:firstLine="720"/>
        <w:rPr>
          <w:color w:val="F79646" w:themeColor="accent6"/>
          <w:sz w:val="72"/>
          <w:szCs w:val="72"/>
        </w:rPr>
      </w:pPr>
    </w:p>
    <w:p w14:paraId="609C6FE7" w14:textId="77777777" w:rsidR="00853E39" w:rsidRDefault="00853E39" w:rsidP="00853E39">
      <w:pPr>
        <w:pStyle w:val="Heading2"/>
        <w:ind w:left="720" w:firstLine="720"/>
        <w:rPr>
          <w:color w:val="F79646" w:themeColor="accent6"/>
          <w:sz w:val="72"/>
          <w:szCs w:val="72"/>
        </w:rPr>
      </w:pPr>
    </w:p>
    <w:p w14:paraId="6C7DD565" w14:textId="77777777" w:rsidR="00853E39" w:rsidRDefault="00853E39" w:rsidP="00853E39">
      <w:pPr>
        <w:pStyle w:val="Heading2"/>
        <w:ind w:left="720" w:firstLine="720"/>
        <w:rPr>
          <w:color w:val="F79646" w:themeColor="accent6"/>
          <w:sz w:val="72"/>
          <w:szCs w:val="72"/>
        </w:rPr>
      </w:pPr>
    </w:p>
    <w:p w14:paraId="327073C9" w14:textId="77777777" w:rsidR="00853E39" w:rsidRDefault="00853E39" w:rsidP="00853E39">
      <w:pPr>
        <w:pStyle w:val="Heading2"/>
        <w:ind w:left="720" w:firstLine="720"/>
        <w:rPr>
          <w:color w:val="F79646" w:themeColor="accent6"/>
          <w:sz w:val="72"/>
          <w:szCs w:val="72"/>
        </w:rPr>
      </w:pPr>
    </w:p>
    <w:p w14:paraId="1F16B5AC" w14:textId="77777777" w:rsidR="00853E39" w:rsidRPr="00853E39" w:rsidRDefault="00853E39" w:rsidP="00853E39">
      <w:pPr>
        <w:pStyle w:val="Heading2"/>
        <w:ind w:left="720" w:firstLine="720"/>
        <w:rPr>
          <w:i/>
          <w:color w:val="F79646" w:themeColor="accent6"/>
          <w:sz w:val="72"/>
          <w:szCs w:val="72"/>
        </w:rPr>
      </w:pPr>
      <w:r w:rsidRPr="00853E39">
        <w:rPr>
          <w:color w:val="F79646" w:themeColor="accent6"/>
          <w:sz w:val="72"/>
          <w:szCs w:val="72"/>
        </w:rPr>
        <w:t>SAMPLE ACCEPTANCE</w:t>
      </w:r>
    </w:p>
    <w:p w14:paraId="45443E2F" w14:textId="77777777" w:rsidR="00853E39" w:rsidRDefault="00853E39" w:rsidP="004B45D1">
      <w:pPr>
        <w:pStyle w:val="Heading5"/>
        <w:rPr>
          <w:rFonts w:ascii="Verdana" w:hAnsi="Verdana"/>
          <w:i w:val="0"/>
          <w:color w:val="FF0000"/>
          <w:sz w:val="28"/>
          <w:szCs w:val="28"/>
          <w:u w:val="single"/>
        </w:rPr>
      </w:pPr>
    </w:p>
    <w:p w14:paraId="66125B7A" w14:textId="77777777" w:rsidR="00996B46" w:rsidRDefault="00996B46" w:rsidP="00853E39"/>
    <w:p w14:paraId="694C3F52" w14:textId="77777777" w:rsidR="00996B46" w:rsidRDefault="00996B46" w:rsidP="00853E39"/>
    <w:p w14:paraId="2D260B20" w14:textId="77777777" w:rsidR="00996B46" w:rsidRDefault="00996B46" w:rsidP="00853E39"/>
    <w:p w14:paraId="27859867" w14:textId="77777777" w:rsidR="00996B46" w:rsidRDefault="00996B46" w:rsidP="00853E39"/>
    <w:p w14:paraId="4B346FB9" w14:textId="77777777" w:rsidR="00996B46" w:rsidRDefault="00996B46" w:rsidP="00853E39"/>
    <w:p w14:paraId="35AEF0E9" w14:textId="77777777" w:rsidR="00996B46" w:rsidRDefault="00996B46" w:rsidP="00853E39"/>
    <w:p w14:paraId="135CF948" w14:textId="77777777" w:rsidR="00996B46" w:rsidRDefault="00996B46" w:rsidP="00853E39"/>
    <w:p w14:paraId="70D40270" w14:textId="77777777" w:rsidR="00996B46" w:rsidRDefault="00996B46" w:rsidP="00853E39"/>
    <w:p w14:paraId="106E873D" w14:textId="77777777" w:rsidR="00996B46" w:rsidRDefault="00996B46" w:rsidP="00853E39"/>
    <w:p w14:paraId="7B46EF12" w14:textId="77777777" w:rsidR="00996B46" w:rsidRDefault="00996B46" w:rsidP="00853E39"/>
    <w:p w14:paraId="6B4E836B" w14:textId="77777777" w:rsidR="00996B46" w:rsidRDefault="00996B46" w:rsidP="00853E39"/>
    <w:p w14:paraId="3E147FB4" w14:textId="77777777" w:rsidR="00996B46" w:rsidRDefault="00996B46" w:rsidP="00853E39"/>
    <w:p w14:paraId="33740285" w14:textId="77777777" w:rsidR="00996B46" w:rsidRDefault="00996B46" w:rsidP="00853E39"/>
    <w:p w14:paraId="049171E6" w14:textId="77777777" w:rsidR="00996B46" w:rsidRDefault="00996B46" w:rsidP="00853E39"/>
    <w:p w14:paraId="5ACB4644" w14:textId="77777777" w:rsidR="00996B46" w:rsidRDefault="00996B46" w:rsidP="00853E39"/>
    <w:p w14:paraId="43538402" w14:textId="77777777" w:rsidR="00996B46" w:rsidRDefault="00996B46" w:rsidP="00853E39"/>
    <w:p w14:paraId="75FC0A61" w14:textId="77777777" w:rsidR="00996B46" w:rsidRDefault="00996B46" w:rsidP="00853E39"/>
    <w:p w14:paraId="61271A48" w14:textId="77777777" w:rsidR="00996B46" w:rsidRDefault="00996B46" w:rsidP="00853E39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996B46" w14:paraId="594D7227" w14:textId="77777777" w:rsidTr="00996B46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81D7D" w14:textId="77777777" w:rsidR="00996B46" w:rsidRDefault="00996B46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01C61" w14:textId="4DED2E04" w:rsidR="00996B46" w:rsidRDefault="00996B46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 </w:t>
            </w:r>
            <w:r w:rsidR="000930D1">
              <w:rPr>
                <w:lang w:bidi="gu-IN"/>
              </w:rPr>
              <w:t>Ruchira Ariyasinghe</w:t>
            </w:r>
          </w:p>
        </w:tc>
      </w:tr>
      <w:tr w:rsidR="00996B46" w14:paraId="14563106" w14:textId="77777777" w:rsidTr="00996B46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135DD" w14:textId="77777777" w:rsidR="00996B46" w:rsidRDefault="00996B46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C14C9" w14:textId="77777777" w:rsidR="00996B46" w:rsidRDefault="00996B46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49A36A07" w14:textId="77777777" w:rsidR="004B45D1" w:rsidRPr="00F261B9" w:rsidRDefault="004B45D1" w:rsidP="004B45D1">
      <w:pPr>
        <w:pStyle w:val="Heading5"/>
        <w:rPr>
          <w:rFonts w:ascii="Verdana" w:hAnsi="Verdana"/>
          <w:i w:val="0"/>
          <w:color w:val="FF0000"/>
          <w:sz w:val="28"/>
          <w:szCs w:val="28"/>
          <w:u w:val="single"/>
        </w:rPr>
      </w:pPr>
      <w:r w:rsidRPr="00F261B9">
        <w:rPr>
          <w:rFonts w:ascii="Verdana" w:hAnsi="Verdana"/>
          <w:i w:val="0"/>
          <w:color w:val="FF0000"/>
          <w:sz w:val="28"/>
          <w:szCs w:val="28"/>
          <w:u w:val="single"/>
        </w:rPr>
        <w:lastRenderedPageBreak/>
        <w:t>SAMPLE ACCEPTANCE</w:t>
      </w:r>
    </w:p>
    <w:p w14:paraId="1D2766E3" w14:textId="77777777" w:rsidR="004B45D1" w:rsidRPr="00456F34" w:rsidRDefault="004B45D1" w:rsidP="004B45D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BA2CBDD" w14:textId="77777777" w:rsidR="004B45D1" w:rsidRDefault="004B45D1" w:rsidP="004B45D1">
      <w:pPr>
        <w:rPr>
          <w:rFonts w:ascii="Times New Roman" w:hAnsi="Times New Roman" w:cs="Times New Roman"/>
          <w:noProof/>
          <w:sz w:val="22"/>
          <w:szCs w:val="22"/>
        </w:rPr>
      </w:pPr>
    </w:p>
    <w:p w14:paraId="7F739601" w14:textId="5E5EFE8B" w:rsidR="00A1179A" w:rsidRPr="00456F34" w:rsidRDefault="00CD4F76" w:rsidP="004B45D1">
      <w:pPr>
        <w:rPr>
          <w:rFonts w:ascii="Times New Roman" w:hAnsi="Times New Roman" w:cs="Times New Roman"/>
          <w:sz w:val="22"/>
          <w:szCs w:val="22"/>
        </w:rPr>
      </w:pPr>
      <w:r w:rsidRPr="00CD4F7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D580C75" wp14:editId="784C787E">
            <wp:extent cx="5943600" cy="3445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9176" w14:textId="77777777" w:rsidR="004B45D1" w:rsidRPr="00456F34" w:rsidRDefault="004B45D1" w:rsidP="004B45D1">
      <w:pPr>
        <w:rPr>
          <w:rFonts w:ascii="Times New Roman" w:hAnsi="Times New Roman" w:cs="Times New Roman"/>
          <w:sz w:val="22"/>
          <w:szCs w:val="22"/>
        </w:rPr>
      </w:pPr>
    </w:p>
    <w:p w14:paraId="312F2154" w14:textId="77777777" w:rsidR="004B45D1" w:rsidRPr="00697C91" w:rsidRDefault="004B45D1" w:rsidP="004B45D1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91">
        <w:rPr>
          <w:rFonts w:ascii="Times New Roman" w:hAnsi="Times New Roman" w:cs="Times New Roman"/>
          <w:sz w:val="24"/>
          <w:szCs w:val="24"/>
        </w:rPr>
        <w:t>After generation of Barcode, Sample is sent to work area, the concerned technologist accepts and checks the sample. After this click on accept sample button for sample acceptance.</w:t>
      </w:r>
    </w:p>
    <w:p w14:paraId="781E5599" w14:textId="77777777" w:rsidR="004B45D1" w:rsidRPr="00697C91" w:rsidRDefault="004B45D1" w:rsidP="004B45D1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91">
        <w:rPr>
          <w:rFonts w:ascii="Times New Roman" w:hAnsi="Times New Roman" w:cs="Times New Roman"/>
          <w:sz w:val="24"/>
          <w:szCs w:val="24"/>
        </w:rPr>
        <w:t>User can search Subject registration by putting request number in the req. no. column besides the date selection.</w:t>
      </w:r>
    </w:p>
    <w:p w14:paraId="3EC6D6BA" w14:textId="77777777" w:rsidR="004B45D1" w:rsidRPr="00697C91" w:rsidRDefault="004B45D1" w:rsidP="004B45D1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91">
        <w:rPr>
          <w:rFonts w:ascii="Times New Roman" w:hAnsi="Times New Roman" w:cs="Times New Roman"/>
          <w:sz w:val="24"/>
          <w:szCs w:val="24"/>
        </w:rPr>
        <w:t>User can search Subject by test category.</w:t>
      </w:r>
    </w:p>
    <w:p w14:paraId="6D28790E" w14:textId="77777777" w:rsidR="004B45D1" w:rsidRPr="00697C91" w:rsidRDefault="004B45D1" w:rsidP="004B45D1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91">
        <w:rPr>
          <w:rFonts w:ascii="Times New Roman" w:hAnsi="Times New Roman" w:cs="Times New Roman"/>
          <w:sz w:val="24"/>
          <w:szCs w:val="24"/>
        </w:rPr>
        <w:t>Sorting of Subjects by sample status wise can be possible, default ‘</w:t>
      </w:r>
      <w:r w:rsidRPr="00697C91">
        <w:rPr>
          <w:rFonts w:ascii="Times New Roman" w:hAnsi="Times New Roman" w:cs="Times New Roman"/>
          <w:sz w:val="24"/>
          <w:szCs w:val="24"/>
          <w:u w:val="single"/>
        </w:rPr>
        <w:t>COLLECTED’</w:t>
      </w:r>
      <w:r w:rsidRPr="00697C91">
        <w:rPr>
          <w:rFonts w:ascii="Times New Roman" w:hAnsi="Times New Roman" w:cs="Times New Roman"/>
          <w:sz w:val="24"/>
          <w:szCs w:val="24"/>
        </w:rPr>
        <w:t xml:space="preserve"> will selected.</w:t>
      </w:r>
    </w:p>
    <w:p w14:paraId="44B905F9" w14:textId="77777777" w:rsidR="004B45D1" w:rsidRPr="00697C91" w:rsidRDefault="004B45D1" w:rsidP="00451B47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91">
        <w:rPr>
          <w:rFonts w:ascii="Times New Roman" w:hAnsi="Times New Roman" w:cs="Times New Roman"/>
          <w:sz w:val="24"/>
          <w:szCs w:val="24"/>
        </w:rPr>
        <w:t>Rejection can be done by user by putting appropriate reason.</w:t>
      </w:r>
      <w:r w:rsidR="00451B47" w:rsidRPr="00697C91">
        <w:rPr>
          <w:rFonts w:ascii="Times New Roman" w:hAnsi="Times New Roman" w:cs="Times New Roman"/>
          <w:sz w:val="24"/>
          <w:szCs w:val="24"/>
        </w:rPr>
        <w:t xml:space="preserve"> (E.g. Sample Haemolysed, Sample not sufficient etc.)</w:t>
      </w:r>
      <w:r w:rsidR="004844B5" w:rsidRPr="00697C91">
        <w:rPr>
          <w:rFonts w:ascii="Times New Roman" w:hAnsi="Times New Roman" w:cs="Times New Roman"/>
          <w:sz w:val="24"/>
          <w:szCs w:val="24"/>
        </w:rPr>
        <w:t xml:space="preserve"> Rejection details can be entered in the ‘Comment’ field</w:t>
      </w:r>
      <w:r w:rsidR="00451B47" w:rsidRPr="00697C91">
        <w:rPr>
          <w:rFonts w:ascii="Times New Roman" w:hAnsi="Times New Roman" w:cs="Times New Roman"/>
          <w:sz w:val="24"/>
          <w:szCs w:val="24"/>
        </w:rPr>
        <w:t>.</w:t>
      </w:r>
    </w:p>
    <w:p w14:paraId="0926ECEA" w14:textId="0AEF7B34" w:rsidR="004844B5" w:rsidRPr="00A1179A" w:rsidRDefault="00CD4F76" w:rsidP="004844B5">
      <w:pPr>
        <w:pStyle w:val="BodyText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CD4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562919" wp14:editId="24736832">
            <wp:extent cx="5906324" cy="1476581"/>
            <wp:effectExtent l="0" t="0" r="0" b="952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7D1D" w14:textId="77777777" w:rsidR="00646D38" w:rsidRDefault="00646D38"/>
    <w:sectPr w:rsidR="00646D38" w:rsidSect="004B45D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04E2B" w14:textId="77777777" w:rsidR="004D4F78" w:rsidRDefault="004D4F78" w:rsidP="00853E39">
      <w:r>
        <w:separator/>
      </w:r>
    </w:p>
  </w:endnote>
  <w:endnote w:type="continuationSeparator" w:id="0">
    <w:p w14:paraId="34066B44" w14:textId="77777777" w:rsidR="004D4F78" w:rsidRDefault="004D4F78" w:rsidP="0085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0700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800C93" w14:textId="77777777" w:rsidR="00200A8F" w:rsidRDefault="00200A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C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6F1F0C" w14:textId="77777777" w:rsidR="00853E39" w:rsidRDefault="00853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D336C" w14:textId="77777777" w:rsidR="004D4F78" w:rsidRDefault="004D4F78" w:rsidP="00853E39">
      <w:r>
        <w:separator/>
      </w:r>
    </w:p>
  </w:footnote>
  <w:footnote w:type="continuationSeparator" w:id="0">
    <w:p w14:paraId="25E54E70" w14:textId="77777777" w:rsidR="004D4F78" w:rsidRDefault="004D4F78" w:rsidP="00853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79036"/>
      <w:docPartObj>
        <w:docPartGallery w:val="Watermarks"/>
        <w:docPartUnique/>
      </w:docPartObj>
    </w:sdtPr>
    <w:sdtContent>
      <w:p w14:paraId="27855511" w14:textId="77777777" w:rsidR="00853E39" w:rsidRDefault="00000000">
        <w:pPr>
          <w:pStyle w:val="Header"/>
        </w:pPr>
        <w:r>
          <w:rPr>
            <w:noProof/>
            <w:lang w:eastAsia="zh-TW"/>
          </w:rPr>
          <w:pict w14:anchorId="5E299C1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5392234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14938"/>
    <w:multiLevelType w:val="hybridMultilevel"/>
    <w:tmpl w:val="40EA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04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5D1"/>
    <w:rsid w:val="00015C59"/>
    <w:rsid w:val="000238B9"/>
    <w:rsid w:val="00062B87"/>
    <w:rsid w:val="000930D1"/>
    <w:rsid w:val="00097553"/>
    <w:rsid w:val="000E1490"/>
    <w:rsid w:val="000E54A0"/>
    <w:rsid w:val="000F2AC6"/>
    <w:rsid w:val="0014096E"/>
    <w:rsid w:val="0014349F"/>
    <w:rsid w:val="00200A8F"/>
    <w:rsid w:val="00235721"/>
    <w:rsid w:val="003A0313"/>
    <w:rsid w:val="00400C45"/>
    <w:rsid w:val="00451B47"/>
    <w:rsid w:val="004844B5"/>
    <w:rsid w:val="004B45D1"/>
    <w:rsid w:val="004D4F78"/>
    <w:rsid w:val="004D5476"/>
    <w:rsid w:val="004E17D4"/>
    <w:rsid w:val="005577EB"/>
    <w:rsid w:val="00591327"/>
    <w:rsid w:val="005D527A"/>
    <w:rsid w:val="00646D38"/>
    <w:rsid w:val="00697C91"/>
    <w:rsid w:val="006D66A2"/>
    <w:rsid w:val="00713858"/>
    <w:rsid w:val="007338F8"/>
    <w:rsid w:val="00804572"/>
    <w:rsid w:val="008248CD"/>
    <w:rsid w:val="00853E39"/>
    <w:rsid w:val="008728F7"/>
    <w:rsid w:val="0095529F"/>
    <w:rsid w:val="00996B46"/>
    <w:rsid w:val="009E0E97"/>
    <w:rsid w:val="00A1179A"/>
    <w:rsid w:val="00A1620B"/>
    <w:rsid w:val="00AB139B"/>
    <w:rsid w:val="00AE352B"/>
    <w:rsid w:val="00B514DA"/>
    <w:rsid w:val="00C2163D"/>
    <w:rsid w:val="00C73E2B"/>
    <w:rsid w:val="00CD4F76"/>
    <w:rsid w:val="00CE78BD"/>
    <w:rsid w:val="00D03E88"/>
    <w:rsid w:val="00D8086C"/>
    <w:rsid w:val="00DB17B9"/>
    <w:rsid w:val="00DB57E3"/>
    <w:rsid w:val="00F03901"/>
    <w:rsid w:val="00F21400"/>
    <w:rsid w:val="00F261B9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CBBFA"/>
  <w15:docId w15:val="{682A98D3-6971-445F-8784-7CC47972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5D1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E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4B45D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B45D1"/>
    <w:rPr>
      <w:rFonts w:ascii="Tahoma" w:eastAsia="Times New Roman" w:hAnsi="Tahoma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rsid w:val="004B45D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45D1"/>
    <w:rPr>
      <w:rFonts w:ascii="Tahoma" w:eastAsia="Times New Roman" w:hAnsi="Tahoma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5D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5D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3E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3E39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53E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E39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53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96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4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331332-F9AA-448F-BCD6-419CCD4F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13</cp:revision>
  <dcterms:created xsi:type="dcterms:W3CDTF">2015-09-13T14:46:00Z</dcterms:created>
  <dcterms:modified xsi:type="dcterms:W3CDTF">2023-02-07T07:03:00Z</dcterms:modified>
</cp:coreProperties>
</file>