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704043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ED568F">
            <w:trPr>
              <w:trHeight w:val="2880"/>
              <w:jc w:val="center"/>
            </w:trPr>
            <w:sdt>
              <w:sdtPr>
                <w:rPr>
                  <w:rFonts w:asciiTheme="majorHAnsi" w:eastAsiaTheme="majorEastAsia" w:hAnsiTheme="majorHAnsi" w:cstheme="majorBidi"/>
                  <w:caps/>
                </w:rPr>
                <w:alias w:val="Société"/>
                <w:id w:val="15524243"/>
                <w:placeholder>
                  <w:docPart w:val="853C4438A4FD420B8F0F798087797D79"/>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ED568F" w:rsidRPr="0035428D" w:rsidRDefault="00F46582" w:rsidP="0035428D">
                    <w:pPr>
                      <w:tabs>
                        <w:tab w:val="left" w:pos="3355"/>
                      </w:tabs>
                      <w:rPr>
                        <w:lang w:eastAsia="fr-FR"/>
                      </w:rPr>
                    </w:pPr>
                    <w:r>
                      <w:rPr>
                        <w:rFonts w:asciiTheme="majorHAnsi" w:eastAsiaTheme="majorEastAsia" w:hAnsiTheme="majorHAnsi" w:cstheme="majorBidi"/>
                        <w:caps/>
                      </w:rPr>
                      <w:t>Lycée jean rostand</w:t>
                    </w:r>
                  </w:p>
                </w:tc>
              </w:sdtContent>
            </w:sdt>
          </w:tr>
          <w:tr w:rsidR="00ED568F">
            <w:trPr>
              <w:trHeight w:val="1440"/>
              <w:jc w:val="center"/>
            </w:trPr>
            <w:sdt>
              <w:sdtPr>
                <w:rPr>
                  <w:rFonts w:asciiTheme="majorHAnsi" w:eastAsiaTheme="majorEastAsia" w:hAnsiTheme="majorHAnsi" w:cstheme="majorBidi"/>
                  <w:sz w:val="96"/>
                  <w:szCs w:val="80"/>
                </w:rPr>
                <w:alias w:val="Titre"/>
                <w:id w:val="15524250"/>
                <w:placeholder>
                  <w:docPart w:val="B2146428936243078B9608FE1E31935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F0AD00" w:themeColor="accent1"/>
                    </w:tcBorders>
                    <w:vAlign w:val="center"/>
                  </w:tcPr>
                  <w:p w:rsidR="00ED568F" w:rsidRDefault="0080663E" w:rsidP="0080663E">
                    <w:pPr>
                      <w:pStyle w:val="Sansinterligne"/>
                      <w:jc w:val="center"/>
                      <w:rPr>
                        <w:rFonts w:asciiTheme="majorHAnsi" w:eastAsiaTheme="majorEastAsia" w:hAnsiTheme="majorHAnsi" w:cstheme="majorBidi"/>
                        <w:sz w:val="80"/>
                        <w:szCs w:val="80"/>
                      </w:rPr>
                    </w:pPr>
                    <w:r w:rsidRPr="00D61304">
                      <w:rPr>
                        <w:rFonts w:asciiTheme="majorHAnsi" w:eastAsiaTheme="majorEastAsia" w:hAnsiTheme="majorHAnsi" w:cstheme="majorBidi"/>
                        <w:sz w:val="96"/>
                        <w:szCs w:val="80"/>
                      </w:rPr>
                      <w:t>Festival</w:t>
                    </w:r>
                  </w:p>
                </w:tc>
              </w:sdtContent>
            </w:sdt>
          </w:tr>
          <w:tr w:rsidR="00ED568F">
            <w:trPr>
              <w:trHeight w:val="720"/>
              <w:jc w:val="center"/>
            </w:trPr>
            <w:sdt>
              <w:sdtPr>
                <w:rPr>
                  <w:rFonts w:asciiTheme="majorHAnsi" w:eastAsiaTheme="majorEastAsia" w:hAnsiTheme="majorHAnsi" w:cstheme="majorBidi"/>
                  <w:sz w:val="48"/>
                  <w:szCs w:val="44"/>
                </w:rPr>
                <w:alias w:val="Sous-titre"/>
                <w:id w:val="15524255"/>
                <w:placeholder>
                  <w:docPart w:val="F1F8FAA9752745788CC70600FEFDA80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F0AD00" w:themeColor="accent1"/>
                    </w:tcBorders>
                    <w:vAlign w:val="center"/>
                  </w:tcPr>
                  <w:p w:rsidR="00ED568F" w:rsidRDefault="00CB115E" w:rsidP="00CB115E">
                    <w:pPr>
                      <w:pStyle w:val="Sansinterligne"/>
                      <w:jc w:val="center"/>
                      <w:rPr>
                        <w:rFonts w:asciiTheme="majorHAnsi" w:eastAsiaTheme="majorEastAsia" w:hAnsiTheme="majorHAnsi" w:cstheme="majorBidi"/>
                        <w:sz w:val="44"/>
                        <w:szCs w:val="44"/>
                      </w:rPr>
                    </w:pPr>
                    <w:r w:rsidRPr="00D61304">
                      <w:rPr>
                        <w:rFonts w:asciiTheme="majorHAnsi" w:eastAsiaTheme="majorEastAsia" w:hAnsiTheme="majorHAnsi" w:cstheme="majorBidi"/>
                        <w:sz w:val="48"/>
                        <w:szCs w:val="44"/>
                      </w:rPr>
                      <w:t>Répartition des tâches</w:t>
                    </w:r>
                  </w:p>
                </w:tc>
              </w:sdtContent>
            </w:sdt>
          </w:tr>
          <w:tr w:rsidR="00ED568F">
            <w:trPr>
              <w:trHeight w:val="360"/>
              <w:jc w:val="center"/>
            </w:trPr>
            <w:tc>
              <w:tcPr>
                <w:tcW w:w="5000" w:type="pct"/>
                <w:vAlign w:val="center"/>
              </w:tcPr>
              <w:p w:rsidR="00ED568F" w:rsidRDefault="00ED568F">
                <w:pPr>
                  <w:pStyle w:val="Sansinterligne"/>
                  <w:jc w:val="center"/>
                </w:pPr>
              </w:p>
            </w:tc>
          </w:tr>
          <w:tr w:rsidR="00ED568F">
            <w:trPr>
              <w:trHeight w:val="360"/>
              <w:jc w:val="center"/>
            </w:trPr>
            <w:sdt>
              <w:sdtPr>
                <w:rPr>
                  <w:b/>
                  <w:bCs/>
                  <w:sz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D568F" w:rsidRDefault="00C46863" w:rsidP="00C46863">
                    <w:pPr>
                      <w:pStyle w:val="Sansinterligne"/>
                      <w:jc w:val="center"/>
                      <w:rPr>
                        <w:b/>
                        <w:bCs/>
                      </w:rPr>
                    </w:pPr>
                    <w:r w:rsidRPr="007A11E7">
                      <w:rPr>
                        <w:b/>
                        <w:bCs/>
                        <w:sz w:val="24"/>
                      </w:rPr>
                      <w:t>Kevin ELAIN, Olivier LEROUGE, Pierric MUTEL</w:t>
                    </w:r>
                  </w:p>
                </w:tc>
              </w:sdtContent>
            </w:sdt>
          </w:tr>
          <w:tr w:rsidR="00ED568F">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4-17T00:00:00Z">
                  <w:dateFormat w:val="dd/MM/yyyy"/>
                  <w:lid w:val="fr-FR"/>
                  <w:storeMappedDataAs w:val="dateTime"/>
                  <w:calendar w:val="gregorian"/>
                </w:date>
              </w:sdtPr>
              <w:sdtEndPr/>
              <w:sdtContent>
                <w:tc>
                  <w:tcPr>
                    <w:tcW w:w="5000" w:type="pct"/>
                    <w:vAlign w:val="center"/>
                  </w:tcPr>
                  <w:p w:rsidR="00ED568F" w:rsidRDefault="002B7B0D" w:rsidP="00ED568F">
                    <w:pPr>
                      <w:pStyle w:val="Sansinterligne"/>
                      <w:jc w:val="center"/>
                      <w:rPr>
                        <w:b/>
                        <w:bCs/>
                      </w:rPr>
                    </w:pPr>
                    <w:r>
                      <w:rPr>
                        <w:b/>
                        <w:bCs/>
                      </w:rPr>
                      <w:t>17/04/2014</w:t>
                    </w:r>
                  </w:p>
                </w:tc>
              </w:sdtContent>
            </w:sdt>
          </w:tr>
        </w:tbl>
        <w:p w:rsidR="00ED568F" w:rsidRDefault="00ED568F"/>
        <w:p w:rsidR="00ED568F" w:rsidRDefault="00ED568F"/>
        <w:tbl>
          <w:tblPr>
            <w:tblpPr w:leftFromText="187" w:rightFromText="187" w:horzAnchor="margin" w:tblpXSpec="center" w:tblpYSpec="bottom"/>
            <w:tblW w:w="5000" w:type="pct"/>
            <w:tblLook w:val="04A0" w:firstRow="1" w:lastRow="0" w:firstColumn="1" w:lastColumn="0" w:noHBand="0" w:noVBand="1"/>
          </w:tblPr>
          <w:tblGrid>
            <w:gridCol w:w="9288"/>
          </w:tblGrid>
          <w:tr w:rsidR="00ED568F">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ED568F" w:rsidRDefault="00ED568F" w:rsidP="00ED568F">
                    <w:pPr>
                      <w:pStyle w:val="Sansinterligne"/>
                    </w:pPr>
                    <w:r>
                      <w:t xml:space="preserve">                               </w:t>
                    </w:r>
                  </w:p>
                </w:tc>
              </w:sdtContent>
            </w:sdt>
          </w:tr>
        </w:tbl>
        <w:p w:rsidR="00ED568F" w:rsidRDefault="0035428D">
          <w:r>
            <w:rPr>
              <w:noProof/>
              <w:lang w:eastAsia="fr-FR"/>
            </w:rPr>
            <w:drawing>
              <wp:anchor distT="0" distB="0" distL="114300" distR="114300" simplePos="0" relativeHeight="251658240" behindDoc="0" locked="0" layoutInCell="1" allowOverlap="1" wp14:anchorId="16803144" wp14:editId="4EEECD34">
                <wp:simplePos x="0" y="0"/>
                <wp:positionH relativeFrom="column">
                  <wp:posOffset>360347</wp:posOffset>
                </wp:positionH>
                <wp:positionV relativeFrom="paragraph">
                  <wp:posOffset>206936</wp:posOffset>
                </wp:positionV>
                <wp:extent cx="5082237" cy="3080551"/>
                <wp:effectExtent l="0" t="0" r="4445" b="5715"/>
                <wp:wrapNone/>
                <wp:docPr id="8" name="Image 8" descr="http://emanuelscirlet.com/uploads/fbimg/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manuelscirlet.com/uploads/fbimg/jav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237" cy="30805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568F" w:rsidRDefault="00ED568F">
          <w:r>
            <w:br w:type="page"/>
          </w:r>
        </w:p>
      </w:sdtContent>
    </w:sdt>
    <w:p w:rsidR="004A0F2B" w:rsidRDefault="004A0F2B" w:rsidP="000C0703">
      <w:pPr>
        <w:pStyle w:val="Titre1"/>
      </w:pPr>
    </w:p>
    <w:sdt>
      <w:sdtPr>
        <w:rPr>
          <w:rFonts w:asciiTheme="minorHAnsi" w:eastAsiaTheme="minorHAnsi" w:hAnsiTheme="minorHAnsi" w:cstheme="minorBidi"/>
          <w:b w:val="0"/>
          <w:bCs w:val="0"/>
          <w:color w:val="auto"/>
          <w:sz w:val="22"/>
          <w:szCs w:val="22"/>
          <w:lang w:eastAsia="en-US"/>
        </w:rPr>
        <w:id w:val="1418130323"/>
        <w:docPartObj>
          <w:docPartGallery w:val="Table of Contents"/>
          <w:docPartUnique/>
        </w:docPartObj>
      </w:sdtPr>
      <w:sdtEndPr/>
      <w:sdtContent>
        <w:p w:rsidR="00904AEB" w:rsidRPr="009B0B31" w:rsidRDefault="00904AEB">
          <w:pPr>
            <w:pStyle w:val="En-ttedetabledesmatires"/>
            <w:rPr>
              <w:sz w:val="40"/>
            </w:rPr>
          </w:pPr>
          <w:r w:rsidRPr="009B0B31">
            <w:rPr>
              <w:sz w:val="40"/>
            </w:rPr>
            <w:t>Contenu</w:t>
          </w:r>
        </w:p>
        <w:p w:rsidR="00904AEB" w:rsidRPr="00904AEB" w:rsidRDefault="00904AEB" w:rsidP="00904AEB">
          <w:pPr>
            <w:rPr>
              <w:lang w:eastAsia="fr-FR"/>
            </w:rPr>
          </w:pPr>
        </w:p>
        <w:bookmarkStart w:id="0" w:name="_GoBack"/>
        <w:p w:rsidR="009F6E71" w:rsidRPr="009F6E71" w:rsidRDefault="00904AEB">
          <w:pPr>
            <w:pStyle w:val="TM1"/>
            <w:tabs>
              <w:tab w:val="right" w:leader="dot" w:pos="9062"/>
            </w:tabs>
            <w:rPr>
              <w:rFonts w:eastAsiaTheme="minorEastAsia"/>
              <w:noProof/>
              <w:sz w:val="28"/>
              <w:lang w:eastAsia="fr-FR"/>
            </w:rPr>
          </w:pPr>
          <w:r w:rsidRPr="009F6E71">
            <w:rPr>
              <w:sz w:val="44"/>
            </w:rPr>
            <w:fldChar w:fldCharType="begin"/>
          </w:r>
          <w:r w:rsidRPr="009F6E71">
            <w:rPr>
              <w:sz w:val="44"/>
            </w:rPr>
            <w:instrText xml:space="preserve"> TOC \o "1-3" \h \z \u </w:instrText>
          </w:r>
          <w:r w:rsidRPr="009F6E71">
            <w:rPr>
              <w:sz w:val="44"/>
            </w:rPr>
            <w:fldChar w:fldCharType="separate"/>
          </w:r>
          <w:hyperlink w:anchor="_Toc388952037" w:history="1">
            <w:r w:rsidR="009F6E71" w:rsidRPr="009F6E71">
              <w:rPr>
                <w:rStyle w:val="Lienhypertexte"/>
                <w:noProof/>
                <w:sz w:val="28"/>
              </w:rPr>
              <w:t>Dates de révision du document</w:t>
            </w:r>
            <w:r w:rsidR="009F6E71" w:rsidRPr="009F6E71">
              <w:rPr>
                <w:noProof/>
                <w:webHidden/>
                <w:sz w:val="28"/>
              </w:rPr>
              <w:tab/>
            </w:r>
            <w:r w:rsidR="009F6E71" w:rsidRPr="009F6E71">
              <w:rPr>
                <w:noProof/>
                <w:webHidden/>
                <w:sz w:val="28"/>
              </w:rPr>
              <w:fldChar w:fldCharType="begin"/>
            </w:r>
            <w:r w:rsidR="009F6E71" w:rsidRPr="009F6E71">
              <w:rPr>
                <w:noProof/>
                <w:webHidden/>
                <w:sz w:val="28"/>
              </w:rPr>
              <w:instrText xml:space="preserve"> PAGEREF _Toc388952037 \h </w:instrText>
            </w:r>
            <w:r w:rsidR="009F6E71" w:rsidRPr="009F6E71">
              <w:rPr>
                <w:noProof/>
                <w:webHidden/>
                <w:sz w:val="28"/>
              </w:rPr>
            </w:r>
            <w:r w:rsidR="009F6E71" w:rsidRPr="009F6E71">
              <w:rPr>
                <w:noProof/>
                <w:webHidden/>
                <w:sz w:val="28"/>
              </w:rPr>
              <w:fldChar w:fldCharType="separate"/>
            </w:r>
            <w:r w:rsidR="009F6E71" w:rsidRPr="009F6E71">
              <w:rPr>
                <w:noProof/>
                <w:webHidden/>
                <w:sz w:val="28"/>
              </w:rPr>
              <w:t>2</w:t>
            </w:r>
            <w:r w:rsidR="009F6E71" w:rsidRPr="009F6E71">
              <w:rPr>
                <w:noProof/>
                <w:webHidden/>
                <w:sz w:val="28"/>
              </w:rPr>
              <w:fldChar w:fldCharType="end"/>
            </w:r>
          </w:hyperlink>
        </w:p>
        <w:p w:rsidR="009F6E71" w:rsidRPr="009F6E71" w:rsidRDefault="009F6E71">
          <w:pPr>
            <w:pStyle w:val="TM1"/>
            <w:tabs>
              <w:tab w:val="right" w:leader="dot" w:pos="9062"/>
            </w:tabs>
            <w:rPr>
              <w:rFonts w:eastAsiaTheme="minorEastAsia"/>
              <w:noProof/>
              <w:sz w:val="28"/>
              <w:lang w:eastAsia="fr-FR"/>
            </w:rPr>
          </w:pPr>
          <w:hyperlink w:anchor="_Toc388952038" w:history="1">
            <w:r w:rsidRPr="009F6E71">
              <w:rPr>
                <w:rStyle w:val="Lienhypertexte"/>
                <w:noProof/>
                <w:sz w:val="28"/>
              </w:rPr>
              <w:t>I – Présentation</w:t>
            </w:r>
            <w:r w:rsidRPr="009F6E71">
              <w:rPr>
                <w:noProof/>
                <w:webHidden/>
                <w:sz w:val="28"/>
              </w:rPr>
              <w:tab/>
            </w:r>
            <w:r w:rsidRPr="009F6E71">
              <w:rPr>
                <w:noProof/>
                <w:webHidden/>
                <w:sz w:val="28"/>
              </w:rPr>
              <w:fldChar w:fldCharType="begin"/>
            </w:r>
            <w:r w:rsidRPr="009F6E71">
              <w:rPr>
                <w:noProof/>
                <w:webHidden/>
                <w:sz w:val="28"/>
              </w:rPr>
              <w:instrText xml:space="preserve"> PAGEREF _Toc388952038 \h </w:instrText>
            </w:r>
            <w:r w:rsidRPr="009F6E71">
              <w:rPr>
                <w:noProof/>
                <w:webHidden/>
                <w:sz w:val="28"/>
              </w:rPr>
            </w:r>
            <w:r w:rsidRPr="009F6E71">
              <w:rPr>
                <w:noProof/>
                <w:webHidden/>
                <w:sz w:val="28"/>
              </w:rPr>
              <w:fldChar w:fldCharType="separate"/>
            </w:r>
            <w:r w:rsidRPr="009F6E71">
              <w:rPr>
                <w:noProof/>
                <w:webHidden/>
                <w:sz w:val="28"/>
              </w:rPr>
              <w:t>3</w:t>
            </w:r>
            <w:r w:rsidRPr="009F6E71">
              <w:rPr>
                <w:noProof/>
                <w:webHidden/>
                <w:sz w:val="28"/>
              </w:rPr>
              <w:fldChar w:fldCharType="end"/>
            </w:r>
          </w:hyperlink>
        </w:p>
        <w:p w:rsidR="009F6E71" w:rsidRPr="009F6E71" w:rsidRDefault="009F6E71">
          <w:pPr>
            <w:pStyle w:val="TM1"/>
            <w:tabs>
              <w:tab w:val="right" w:leader="dot" w:pos="9062"/>
            </w:tabs>
            <w:rPr>
              <w:rFonts w:eastAsiaTheme="minorEastAsia"/>
              <w:noProof/>
              <w:sz w:val="28"/>
              <w:lang w:eastAsia="fr-FR"/>
            </w:rPr>
          </w:pPr>
          <w:hyperlink w:anchor="_Toc388952039" w:history="1">
            <w:r w:rsidRPr="009F6E71">
              <w:rPr>
                <w:rStyle w:val="Lienhypertexte"/>
                <w:noProof/>
                <w:sz w:val="28"/>
              </w:rPr>
              <w:t>II  – Répartition des modules</w:t>
            </w:r>
            <w:r w:rsidRPr="009F6E71">
              <w:rPr>
                <w:noProof/>
                <w:webHidden/>
                <w:sz w:val="28"/>
              </w:rPr>
              <w:tab/>
            </w:r>
            <w:r w:rsidRPr="009F6E71">
              <w:rPr>
                <w:noProof/>
                <w:webHidden/>
                <w:sz w:val="28"/>
              </w:rPr>
              <w:fldChar w:fldCharType="begin"/>
            </w:r>
            <w:r w:rsidRPr="009F6E71">
              <w:rPr>
                <w:noProof/>
                <w:webHidden/>
                <w:sz w:val="28"/>
              </w:rPr>
              <w:instrText xml:space="preserve"> PAGEREF _Toc388952039 \h </w:instrText>
            </w:r>
            <w:r w:rsidRPr="009F6E71">
              <w:rPr>
                <w:noProof/>
                <w:webHidden/>
                <w:sz w:val="28"/>
              </w:rPr>
            </w:r>
            <w:r w:rsidRPr="009F6E71">
              <w:rPr>
                <w:noProof/>
                <w:webHidden/>
                <w:sz w:val="28"/>
              </w:rPr>
              <w:fldChar w:fldCharType="separate"/>
            </w:r>
            <w:r w:rsidRPr="009F6E71">
              <w:rPr>
                <w:noProof/>
                <w:webHidden/>
                <w:sz w:val="28"/>
              </w:rPr>
              <w:t>3</w:t>
            </w:r>
            <w:r w:rsidRPr="009F6E71">
              <w:rPr>
                <w:noProof/>
                <w:webHidden/>
                <w:sz w:val="28"/>
              </w:rPr>
              <w:fldChar w:fldCharType="end"/>
            </w:r>
          </w:hyperlink>
        </w:p>
        <w:p w:rsidR="009F6E71" w:rsidRPr="009F6E71" w:rsidRDefault="009F6E71">
          <w:pPr>
            <w:pStyle w:val="TM2"/>
            <w:tabs>
              <w:tab w:val="right" w:leader="dot" w:pos="9062"/>
            </w:tabs>
            <w:rPr>
              <w:rFonts w:eastAsiaTheme="minorEastAsia"/>
              <w:noProof/>
              <w:sz w:val="28"/>
              <w:lang w:eastAsia="fr-FR"/>
            </w:rPr>
          </w:pPr>
          <w:hyperlink w:anchor="_Toc388952040" w:history="1">
            <w:r w:rsidRPr="009F6E71">
              <w:rPr>
                <w:rStyle w:val="Lienhypertexte"/>
                <w:noProof/>
                <w:sz w:val="28"/>
              </w:rPr>
              <w:t>1 – La JFrame</w:t>
            </w:r>
            <w:r w:rsidRPr="009F6E71">
              <w:rPr>
                <w:noProof/>
                <w:webHidden/>
                <w:sz w:val="28"/>
              </w:rPr>
              <w:tab/>
            </w:r>
            <w:r w:rsidRPr="009F6E71">
              <w:rPr>
                <w:noProof/>
                <w:webHidden/>
                <w:sz w:val="28"/>
              </w:rPr>
              <w:fldChar w:fldCharType="begin"/>
            </w:r>
            <w:r w:rsidRPr="009F6E71">
              <w:rPr>
                <w:noProof/>
                <w:webHidden/>
                <w:sz w:val="28"/>
              </w:rPr>
              <w:instrText xml:space="preserve"> PAGEREF _Toc388952040 \h </w:instrText>
            </w:r>
            <w:r w:rsidRPr="009F6E71">
              <w:rPr>
                <w:noProof/>
                <w:webHidden/>
                <w:sz w:val="28"/>
              </w:rPr>
            </w:r>
            <w:r w:rsidRPr="009F6E71">
              <w:rPr>
                <w:noProof/>
                <w:webHidden/>
                <w:sz w:val="28"/>
              </w:rPr>
              <w:fldChar w:fldCharType="separate"/>
            </w:r>
            <w:r w:rsidRPr="009F6E71">
              <w:rPr>
                <w:noProof/>
                <w:webHidden/>
                <w:sz w:val="28"/>
              </w:rPr>
              <w:t>3</w:t>
            </w:r>
            <w:r w:rsidRPr="009F6E71">
              <w:rPr>
                <w:noProof/>
                <w:webHidden/>
                <w:sz w:val="28"/>
              </w:rPr>
              <w:fldChar w:fldCharType="end"/>
            </w:r>
          </w:hyperlink>
        </w:p>
        <w:p w:rsidR="009F6E71" w:rsidRPr="009F6E71" w:rsidRDefault="009F6E71">
          <w:pPr>
            <w:pStyle w:val="TM2"/>
            <w:tabs>
              <w:tab w:val="right" w:leader="dot" w:pos="9062"/>
            </w:tabs>
            <w:rPr>
              <w:rFonts w:eastAsiaTheme="minorEastAsia"/>
              <w:noProof/>
              <w:sz w:val="28"/>
              <w:lang w:eastAsia="fr-FR"/>
            </w:rPr>
          </w:pPr>
          <w:hyperlink w:anchor="_Toc388952041" w:history="1">
            <w:r w:rsidRPr="009F6E71">
              <w:rPr>
                <w:rStyle w:val="Lienhypertexte"/>
                <w:noProof/>
                <w:sz w:val="28"/>
              </w:rPr>
              <w:t>2 – Module Etablissement</w:t>
            </w:r>
            <w:r w:rsidRPr="009F6E71">
              <w:rPr>
                <w:noProof/>
                <w:webHidden/>
                <w:sz w:val="28"/>
              </w:rPr>
              <w:tab/>
            </w:r>
            <w:r w:rsidRPr="009F6E71">
              <w:rPr>
                <w:noProof/>
                <w:webHidden/>
                <w:sz w:val="28"/>
              </w:rPr>
              <w:fldChar w:fldCharType="begin"/>
            </w:r>
            <w:r w:rsidRPr="009F6E71">
              <w:rPr>
                <w:noProof/>
                <w:webHidden/>
                <w:sz w:val="28"/>
              </w:rPr>
              <w:instrText xml:space="preserve"> PAGEREF _Toc388952041 \h </w:instrText>
            </w:r>
            <w:r w:rsidRPr="009F6E71">
              <w:rPr>
                <w:noProof/>
                <w:webHidden/>
                <w:sz w:val="28"/>
              </w:rPr>
            </w:r>
            <w:r w:rsidRPr="009F6E71">
              <w:rPr>
                <w:noProof/>
                <w:webHidden/>
                <w:sz w:val="28"/>
              </w:rPr>
              <w:fldChar w:fldCharType="separate"/>
            </w:r>
            <w:r w:rsidRPr="009F6E71">
              <w:rPr>
                <w:noProof/>
                <w:webHidden/>
                <w:sz w:val="28"/>
              </w:rPr>
              <w:t>4</w:t>
            </w:r>
            <w:r w:rsidRPr="009F6E71">
              <w:rPr>
                <w:noProof/>
                <w:webHidden/>
                <w:sz w:val="28"/>
              </w:rPr>
              <w:fldChar w:fldCharType="end"/>
            </w:r>
          </w:hyperlink>
        </w:p>
        <w:p w:rsidR="009F6E71" w:rsidRPr="009F6E71" w:rsidRDefault="009F6E71">
          <w:pPr>
            <w:pStyle w:val="TM2"/>
            <w:tabs>
              <w:tab w:val="right" w:leader="dot" w:pos="9062"/>
            </w:tabs>
            <w:rPr>
              <w:rFonts w:eastAsiaTheme="minorEastAsia"/>
              <w:noProof/>
              <w:sz w:val="28"/>
              <w:lang w:eastAsia="fr-FR"/>
            </w:rPr>
          </w:pPr>
          <w:hyperlink w:anchor="_Toc388952042" w:history="1">
            <w:r w:rsidRPr="009F6E71">
              <w:rPr>
                <w:rStyle w:val="Lienhypertexte"/>
                <w:noProof/>
                <w:sz w:val="28"/>
              </w:rPr>
              <w:t>3 – Module des Types de chambres</w:t>
            </w:r>
            <w:r w:rsidRPr="009F6E71">
              <w:rPr>
                <w:noProof/>
                <w:webHidden/>
                <w:sz w:val="28"/>
              </w:rPr>
              <w:tab/>
            </w:r>
            <w:r w:rsidRPr="009F6E71">
              <w:rPr>
                <w:noProof/>
                <w:webHidden/>
                <w:sz w:val="28"/>
              </w:rPr>
              <w:fldChar w:fldCharType="begin"/>
            </w:r>
            <w:r w:rsidRPr="009F6E71">
              <w:rPr>
                <w:noProof/>
                <w:webHidden/>
                <w:sz w:val="28"/>
              </w:rPr>
              <w:instrText xml:space="preserve"> PAGEREF _Toc388952042 \h </w:instrText>
            </w:r>
            <w:r w:rsidRPr="009F6E71">
              <w:rPr>
                <w:noProof/>
                <w:webHidden/>
                <w:sz w:val="28"/>
              </w:rPr>
            </w:r>
            <w:r w:rsidRPr="009F6E71">
              <w:rPr>
                <w:noProof/>
                <w:webHidden/>
                <w:sz w:val="28"/>
              </w:rPr>
              <w:fldChar w:fldCharType="separate"/>
            </w:r>
            <w:r w:rsidRPr="009F6E71">
              <w:rPr>
                <w:noProof/>
                <w:webHidden/>
                <w:sz w:val="28"/>
              </w:rPr>
              <w:t>6</w:t>
            </w:r>
            <w:r w:rsidRPr="009F6E71">
              <w:rPr>
                <w:noProof/>
                <w:webHidden/>
                <w:sz w:val="28"/>
              </w:rPr>
              <w:fldChar w:fldCharType="end"/>
            </w:r>
          </w:hyperlink>
        </w:p>
        <w:p w:rsidR="009F6E71" w:rsidRPr="009F6E71" w:rsidRDefault="009F6E71">
          <w:pPr>
            <w:pStyle w:val="TM2"/>
            <w:tabs>
              <w:tab w:val="right" w:leader="dot" w:pos="9062"/>
            </w:tabs>
            <w:rPr>
              <w:rFonts w:eastAsiaTheme="minorEastAsia"/>
              <w:noProof/>
              <w:sz w:val="28"/>
              <w:lang w:eastAsia="fr-FR"/>
            </w:rPr>
          </w:pPr>
          <w:hyperlink w:anchor="_Toc388952043" w:history="1">
            <w:r w:rsidRPr="009F6E71">
              <w:rPr>
                <w:rStyle w:val="Lienhypertexte"/>
                <w:noProof/>
                <w:sz w:val="28"/>
              </w:rPr>
              <w:t>4 – Module des Offres d’hébergements</w:t>
            </w:r>
            <w:r w:rsidRPr="009F6E71">
              <w:rPr>
                <w:noProof/>
                <w:webHidden/>
                <w:sz w:val="28"/>
              </w:rPr>
              <w:tab/>
            </w:r>
            <w:r w:rsidRPr="009F6E71">
              <w:rPr>
                <w:noProof/>
                <w:webHidden/>
                <w:sz w:val="28"/>
              </w:rPr>
              <w:fldChar w:fldCharType="begin"/>
            </w:r>
            <w:r w:rsidRPr="009F6E71">
              <w:rPr>
                <w:noProof/>
                <w:webHidden/>
                <w:sz w:val="28"/>
              </w:rPr>
              <w:instrText xml:space="preserve"> PAGEREF _Toc388952043 \h </w:instrText>
            </w:r>
            <w:r w:rsidRPr="009F6E71">
              <w:rPr>
                <w:noProof/>
                <w:webHidden/>
                <w:sz w:val="28"/>
              </w:rPr>
            </w:r>
            <w:r w:rsidRPr="009F6E71">
              <w:rPr>
                <w:noProof/>
                <w:webHidden/>
                <w:sz w:val="28"/>
              </w:rPr>
              <w:fldChar w:fldCharType="separate"/>
            </w:r>
            <w:r w:rsidRPr="009F6E71">
              <w:rPr>
                <w:noProof/>
                <w:webHidden/>
                <w:sz w:val="28"/>
              </w:rPr>
              <w:t>8</w:t>
            </w:r>
            <w:r w:rsidRPr="009F6E71">
              <w:rPr>
                <w:noProof/>
                <w:webHidden/>
                <w:sz w:val="28"/>
              </w:rPr>
              <w:fldChar w:fldCharType="end"/>
            </w:r>
          </w:hyperlink>
        </w:p>
        <w:p w:rsidR="009F6E71" w:rsidRPr="009F6E71" w:rsidRDefault="009F6E71">
          <w:pPr>
            <w:pStyle w:val="TM2"/>
            <w:tabs>
              <w:tab w:val="right" w:leader="dot" w:pos="9062"/>
            </w:tabs>
            <w:rPr>
              <w:rFonts w:eastAsiaTheme="minorEastAsia"/>
              <w:noProof/>
              <w:sz w:val="28"/>
              <w:lang w:eastAsia="fr-FR"/>
            </w:rPr>
          </w:pPr>
          <w:hyperlink w:anchor="_Toc388952044" w:history="1">
            <w:r w:rsidRPr="009F6E71">
              <w:rPr>
                <w:rStyle w:val="Lienhypertexte"/>
                <w:noProof/>
                <w:sz w:val="28"/>
              </w:rPr>
              <w:t>5 – Modules d’Attribution des chambres</w:t>
            </w:r>
            <w:r w:rsidRPr="009F6E71">
              <w:rPr>
                <w:noProof/>
                <w:webHidden/>
                <w:sz w:val="28"/>
              </w:rPr>
              <w:tab/>
            </w:r>
            <w:r w:rsidRPr="009F6E71">
              <w:rPr>
                <w:noProof/>
                <w:webHidden/>
                <w:sz w:val="28"/>
              </w:rPr>
              <w:fldChar w:fldCharType="begin"/>
            </w:r>
            <w:r w:rsidRPr="009F6E71">
              <w:rPr>
                <w:noProof/>
                <w:webHidden/>
                <w:sz w:val="28"/>
              </w:rPr>
              <w:instrText xml:space="preserve"> PAGEREF _Toc388952044 \h </w:instrText>
            </w:r>
            <w:r w:rsidRPr="009F6E71">
              <w:rPr>
                <w:noProof/>
                <w:webHidden/>
                <w:sz w:val="28"/>
              </w:rPr>
            </w:r>
            <w:r w:rsidRPr="009F6E71">
              <w:rPr>
                <w:noProof/>
                <w:webHidden/>
                <w:sz w:val="28"/>
              </w:rPr>
              <w:fldChar w:fldCharType="separate"/>
            </w:r>
            <w:r w:rsidRPr="009F6E71">
              <w:rPr>
                <w:noProof/>
                <w:webHidden/>
                <w:sz w:val="28"/>
              </w:rPr>
              <w:t>9</w:t>
            </w:r>
            <w:r w:rsidRPr="009F6E71">
              <w:rPr>
                <w:noProof/>
                <w:webHidden/>
                <w:sz w:val="28"/>
              </w:rPr>
              <w:fldChar w:fldCharType="end"/>
            </w:r>
          </w:hyperlink>
        </w:p>
        <w:p w:rsidR="009F6E71" w:rsidRPr="009F6E71" w:rsidRDefault="009F6E71">
          <w:pPr>
            <w:pStyle w:val="TM1"/>
            <w:tabs>
              <w:tab w:val="right" w:leader="dot" w:pos="9062"/>
            </w:tabs>
            <w:rPr>
              <w:rFonts w:eastAsiaTheme="minorEastAsia"/>
              <w:noProof/>
              <w:sz w:val="28"/>
              <w:lang w:eastAsia="fr-FR"/>
            </w:rPr>
          </w:pPr>
          <w:hyperlink w:anchor="_Toc388952045" w:history="1">
            <w:r w:rsidRPr="009F6E71">
              <w:rPr>
                <w:rStyle w:val="Lienhypertexte"/>
                <w:noProof/>
                <w:sz w:val="28"/>
              </w:rPr>
              <w:t>III – Récapitulatif des répartitions des tâches</w:t>
            </w:r>
            <w:r w:rsidRPr="009F6E71">
              <w:rPr>
                <w:noProof/>
                <w:webHidden/>
                <w:sz w:val="28"/>
              </w:rPr>
              <w:tab/>
            </w:r>
            <w:r w:rsidRPr="009F6E71">
              <w:rPr>
                <w:noProof/>
                <w:webHidden/>
                <w:sz w:val="28"/>
              </w:rPr>
              <w:fldChar w:fldCharType="begin"/>
            </w:r>
            <w:r w:rsidRPr="009F6E71">
              <w:rPr>
                <w:noProof/>
                <w:webHidden/>
                <w:sz w:val="28"/>
              </w:rPr>
              <w:instrText xml:space="preserve"> PAGEREF _Toc388952045 \h </w:instrText>
            </w:r>
            <w:r w:rsidRPr="009F6E71">
              <w:rPr>
                <w:noProof/>
                <w:webHidden/>
                <w:sz w:val="28"/>
              </w:rPr>
            </w:r>
            <w:r w:rsidRPr="009F6E71">
              <w:rPr>
                <w:noProof/>
                <w:webHidden/>
                <w:sz w:val="28"/>
              </w:rPr>
              <w:fldChar w:fldCharType="separate"/>
            </w:r>
            <w:r w:rsidRPr="009F6E71">
              <w:rPr>
                <w:noProof/>
                <w:webHidden/>
                <w:sz w:val="28"/>
              </w:rPr>
              <w:t>11</w:t>
            </w:r>
            <w:r w:rsidRPr="009F6E71">
              <w:rPr>
                <w:noProof/>
                <w:webHidden/>
                <w:sz w:val="28"/>
              </w:rPr>
              <w:fldChar w:fldCharType="end"/>
            </w:r>
          </w:hyperlink>
        </w:p>
        <w:p w:rsidR="00904AEB" w:rsidRDefault="00904AEB">
          <w:r w:rsidRPr="009F6E71">
            <w:rPr>
              <w:b/>
              <w:bCs/>
              <w:sz w:val="44"/>
            </w:rPr>
            <w:fldChar w:fldCharType="end"/>
          </w:r>
        </w:p>
        <w:bookmarkEnd w:id="0" w:displacedByCustomXml="next"/>
      </w:sdtContent>
    </w:sdt>
    <w:p w:rsidR="00ED568F" w:rsidRDefault="00ED568F" w:rsidP="00ED568F">
      <w:pPr>
        <w:ind w:left="708" w:hanging="708"/>
      </w:pPr>
    </w:p>
    <w:p w:rsidR="00ED568F" w:rsidRDefault="00ED568F" w:rsidP="00ED568F">
      <w:pPr>
        <w:ind w:left="708" w:hanging="708"/>
      </w:pPr>
    </w:p>
    <w:p w:rsidR="00ED568F" w:rsidRDefault="00ED568F">
      <w:r>
        <w:br w:type="page"/>
      </w:r>
    </w:p>
    <w:p w:rsidR="00ED568F" w:rsidRDefault="00ED568F" w:rsidP="00ED568F">
      <w:pPr>
        <w:pStyle w:val="Titre1"/>
        <w:ind w:firstLine="708"/>
      </w:pPr>
      <w:bookmarkStart w:id="1" w:name="_Toc388952037"/>
      <w:r>
        <w:lastRenderedPageBreak/>
        <w:t>Dates de révision du document</w:t>
      </w:r>
      <w:bookmarkEnd w:id="1"/>
    </w:p>
    <w:p w:rsidR="00ED568F" w:rsidRDefault="00ED568F" w:rsidP="00ED568F"/>
    <w:tbl>
      <w:tblPr>
        <w:tblStyle w:val="Grilledutableau"/>
        <w:tblW w:w="0" w:type="auto"/>
        <w:tblLook w:val="04A0" w:firstRow="1" w:lastRow="0" w:firstColumn="1" w:lastColumn="0" w:noHBand="0" w:noVBand="1"/>
      </w:tblPr>
      <w:tblGrid>
        <w:gridCol w:w="1384"/>
        <w:gridCol w:w="2268"/>
        <w:gridCol w:w="1701"/>
        <w:gridCol w:w="3859"/>
      </w:tblGrid>
      <w:tr w:rsidR="00ED568F" w:rsidTr="00ED568F">
        <w:tc>
          <w:tcPr>
            <w:tcW w:w="1384" w:type="dxa"/>
          </w:tcPr>
          <w:p w:rsidR="00ED568F" w:rsidRPr="00ED568F" w:rsidRDefault="00ED568F" w:rsidP="00ED568F">
            <w:pPr>
              <w:jc w:val="center"/>
              <w:rPr>
                <w:b/>
              </w:rPr>
            </w:pPr>
            <w:r w:rsidRPr="00ED568F">
              <w:rPr>
                <w:b/>
              </w:rPr>
              <w:t>DATE</w:t>
            </w:r>
          </w:p>
        </w:tc>
        <w:tc>
          <w:tcPr>
            <w:tcW w:w="2268" w:type="dxa"/>
          </w:tcPr>
          <w:p w:rsidR="00ED568F" w:rsidRPr="00ED568F" w:rsidRDefault="00ED568F" w:rsidP="00ED568F">
            <w:pPr>
              <w:jc w:val="center"/>
              <w:rPr>
                <w:b/>
              </w:rPr>
            </w:pPr>
            <w:r w:rsidRPr="00ED568F">
              <w:rPr>
                <w:b/>
              </w:rPr>
              <w:t>AUTEUR</w:t>
            </w:r>
          </w:p>
        </w:tc>
        <w:tc>
          <w:tcPr>
            <w:tcW w:w="1701" w:type="dxa"/>
          </w:tcPr>
          <w:p w:rsidR="00ED568F" w:rsidRPr="00ED568F" w:rsidRDefault="00ED568F" w:rsidP="00ED568F">
            <w:pPr>
              <w:jc w:val="center"/>
              <w:rPr>
                <w:b/>
              </w:rPr>
            </w:pPr>
            <w:r w:rsidRPr="00ED568F">
              <w:rPr>
                <w:b/>
              </w:rPr>
              <w:t>VERSION</w:t>
            </w:r>
          </w:p>
        </w:tc>
        <w:tc>
          <w:tcPr>
            <w:tcW w:w="3859" w:type="dxa"/>
          </w:tcPr>
          <w:p w:rsidR="00ED568F" w:rsidRPr="00ED568F" w:rsidRDefault="00ED568F" w:rsidP="00ED568F">
            <w:pPr>
              <w:jc w:val="center"/>
              <w:rPr>
                <w:b/>
              </w:rPr>
            </w:pPr>
            <w:r w:rsidRPr="00ED568F">
              <w:rPr>
                <w:b/>
              </w:rPr>
              <w:t>MOTIF  DE LA REVISION</w:t>
            </w:r>
          </w:p>
        </w:tc>
      </w:tr>
      <w:tr w:rsidR="00ED568F" w:rsidTr="00ED568F">
        <w:tc>
          <w:tcPr>
            <w:tcW w:w="1384" w:type="dxa"/>
          </w:tcPr>
          <w:p w:rsidR="00ED568F" w:rsidRDefault="00687F20" w:rsidP="00ED568F">
            <w:r>
              <w:t>17/04/14</w:t>
            </w:r>
          </w:p>
        </w:tc>
        <w:tc>
          <w:tcPr>
            <w:tcW w:w="2268" w:type="dxa"/>
          </w:tcPr>
          <w:p w:rsidR="00ED568F" w:rsidRDefault="00687F20" w:rsidP="00ED568F">
            <w:r>
              <w:t>Kévin ELAIN</w:t>
            </w:r>
          </w:p>
        </w:tc>
        <w:tc>
          <w:tcPr>
            <w:tcW w:w="1701" w:type="dxa"/>
          </w:tcPr>
          <w:p w:rsidR="00ED568F" w:rsidRDefault="00ED568F" w:rsidP="00ED568F">
            <w:r>
              <w:t>1.0</w:t>
            </w:r>
          </w:p>
        </w:tc>
        <w:tc>
          <w:tcPr>
            <w:tcW w:w="3859" w:type="dxa"/>
          </w:tcPr>
          <w:p w:rsidR="00ED568F" w:rsidRDefault="00ED568F" w:rsidP="00ED568F">
            <w:r>
              <w:t>Création du document</w:t>
            </w:r>
          </w:p>
        </w:tc>
      </w:tr>
      <w:tr w:rsidR="00ED568F" w:rsidTr="00ED568F">
        <w:tc>
          <w:tcPr>
            <w:tcW w:w="1384" w:type="dxa"/>
          </w:tcPr>
          <w:p w:rsidR="00ED568F" w:rsidRDefault="008D7B8D" w:rsidP="00ED568F">
            <w:r>
              <w:t>27/05/14</w:t>
            </w:r>
          </w:p>
        </w:tc>
        <w:tc>
          <w:tcPr>
            <w:tcW w:w="2268" w:type="dxa"/>
          </w:tcPr>
          <w:p w:rsidR="00ED568F" w:rsidRDefault="00CA501F" w:rsidP="00ED568F">
            <w:r>
              <w:t>Kévin ELAIN</w:t>
            </w:r>
          </w:p>
        </w:tc>
        <w:tc>
          <w:tcPr>
            <w:tcW w:w="1701" w:type="dxa"/>
          </w:tcPr>
          <w:p w:rsidR="00ED568F" w:rsidRDefault="004A4071" w:rsidP="00ED568F">
            <w:r>
              <w:t>1.1</w:t>
            </w:r>
          </w:p>
        </w:tc>
        <w:tc>
          <w:tcPr>
            <w:tcW w:w="3859" w:type="dxa"/>
          </w:tcPr>
          <w:p w:rsidR="00ED568F" w:rsidRDefault="00786CD6" w:rsidP="00ED568F">
            <w:proofErr w:type="spellStart"/>
            <w:r>
              <w:t>MàJ</w:t>
            </w:r>
            <w:proofErr w:type="spellEnd"/>
            <w:r w:rsidR="00CC7745">
              <w:t xml:space="preserve"> offre hébergement et attribution des chambres</w:t>
            </w:r>
          </w:p>
        </w:tc>
      </w:tr>
    </w:tbl>
    <w:p w:rsidR="00ED568F" w:rsidRDefault="00ED568F" w:rsidP="00ED568F"/>
    <w:p w:rsidR="00ED568F" w:rsidRDefault="00ED568F">
      <w:r>
        <w:br w:type="page"/>
      </w:r>
    </w:p>
    <w:p w:rsidR="003A2E06" w:rsidRDefault="000838A9" w:rsidP="000838A9">
      <w:pPr>
        <w:pStyle w:val="Titre1"/>
      </w:pPr>
      <w:r>
        <w:lastRenderedPageBreak/>
        <w:tab/>
      </w:r>
      <w:bookmarkStart w:id="2" w:name="_Toc388952038"/>
      <w:r>
        <w:t xml:space="preserve">I – </w:t>
      </w:r>
      <w:r w:rsidR="00876A7D">
        <w:t>Présentation</w:t>
      </w:r>
      <w:bookmarkEnd w:id="2"/>
    </w:p>
    <w:p w:rsidR="000838A9" w:rsidRDefault="000838A9" w:rsidP="000838A9"/>
    <w:p w:rsidR="000838A9" w:rsidRDefault="000838A9" w:rsidP="00FD005E">
      <w:pPr>
        <w:ind w:firstLine="708"/>
        <w:jc w:val="both"/>
      </w:pPr>
      <w:r>
        <w:t>L’application Festival est dédiée à la gestion d’hébergements pour des groupes de musique</w:t>
      </w:r>
      <w:r w:rsidR="00A454AF">
        <w:t xml:space="preserve">. Ce festival se nomme </w:t>
      </w:r>
      <w:r w:rsidR="00A454AF">
        <w:rPr>
          <w:i/>
        </w:rPr>
        <w:t>Folklores du Monde</w:t>
      </w:r>
      <w:r w:rsidR="00A454AF">
        <w:t xml:space="preserve"> et a lieu dans la ville de Saint-Malo.</w:t>
      </w:r>
    </w:p>
    <w:p w:rsidR="00FB3682" w:rsidRDefault="00E15237" w:rsidP="00FD005E">
      <w:pPr>
        <w:ind w:firstLine="708"/>
        <w:jc w:val="both"/>
      </w:pPr>
      <w:r>
        <w:t xml:space="preserve">Les différents groupes de musique peuvent réserver des chambres de « 2 à 3 lits », ou des chambres de « 6 à 8 lits ». </w:t>
      </w:r>
      <w:r w:rsidR="006100E7">
        <w:t>L’expression « </w:t>
      </w:r>
      <w:r>
        <w:t>2 à 3 lits</w:t>
      </w:r>
      <w:r w:rsidR="006100E7">
        <w:t> »</w:t>
      </w:r>
      <w:r>
        <w:t xml:space="preserve"> signifie que la chambre possède 2 lits avec possibilité d’en rajouter un troisième.</w:t>
      </w:r>
    </w:p>
    <w:p w:rsidR="00845428" w:rsidRDefault="00845428" w:rsidP="00FD005E">
      <w:pPr>
        <w:ind w:firstLine="708"/>
        <w:jc w:val="both"/>
      </w:pPr>
      <w:r>
        <w:t>Ce document recense les différentes tâches effectuées par les membres du groupe concernant les différents modules composant l’application Festival.</w:t>
      </w:r>
    </w:p>
    <w:p w:rsidR="005D637B" w:rsidRDefault="00FB3682" w:rsidP="00FB3682">
      <w:pPr>
        <w:pStyle w:val="Titre1"/>
        <w:ind w:firstLine="708"/>
      </w:pPr>
      <w:bookmarkStart w:id="3" w:name="_Toc388952039"/>
      <w:r>
        <w:t xml:space="preserve">II </w:t>
      </w:r>
      <w:r w:rsidR="005D637B">
        <w:t xml:space="preserve"> – </w:t>
      </w:r>
      <w:r w:rsidR="007C63CF">
        <w:t>Répartition des modules</w:t>
      </w:r>
      <w:bookmarkEnd w:id="3"/>
    </w:p>
    <w:p w:rsidR="005D637B" w:rsidRDefault="005D637B" w:rsidP="000838A9"/>
    <w:p w:rsidR="006A78BE" w:rsidRDefault="006A78BE" w:rsidP="006A78BE">
      <w:pPr>
        <w:pStyle w:val="Titre2"/>
      </w:pPr>
      <w:bookmarkStart w:id="4" w:name="_Toc388952040"/>
      <w:r>
        <w:t xml:space="preserve">1 – La </w:t>
      </w:r>
      <w:proofErr w:type="spellStart"/>
      <w:r>
        <w:t>JFrame</w:t>
      </w:r>
      <w:bookmarkEnd w:id="4"/>
      <w:proofErr w:type="spellEnd"/>
    </w:p>
    <w:p w:rsidR="006A78BE" w:rsidRDefault="006A78BE" w:rsidP="0048430B">
      <w:pPr>
        <w:ind w:firstLine="708"/>
        <w:jc w:val="both"/>
      </w:pPr>
    </w:p>
    <w:p w:rsidR="006A78BE" w:rsidRDefault="006A78BE" w:rsidP="0048430B">
      <w:pPr>
        <w:ind w:firstLine="708"/>
        <w:jc w:val="both"/>
      </w:pPr>
      <w:r>
        <w:t xml:space="preserve">La </w:t>
      </w:r>
      <w:proofErr w:type="spellStart"/>
      <w:r>
        <w:t>JFrame</w:t>
      </w:r>
      <w:proofErr w:type="spellEnd"/>
      <w:r>
        <w:t xml:space="preserve"> a été développé par Kévin ELAIN</w:t>
      </w:r>
    </w:p>
    <w:p w:rsidR="006A78BE" w:rsidRDefault="006A78BE" w:rsidP="009B0B31">
      <w:r>
        <w:rPr>
          <w:noProof/>
          <w:lang w:eastAsia="fr-FR"/>
        </w:rPr>
        <w:drawing>
          <wp:inline distT="0" distB="0" distL="0" distR="0" wp14:anchorId="370AEDBD" wp14:editId="394F4606">
            <wp:extent cx="5752465" cy="3613150"/>
            <wp:effectExtent l="0" t="0" r="635" b="6350"/>
            <wp:docPr id="2" name="Image 2" descr="C:\Users\Kevin\Dropbox\groupePPE\docs\screensReparTaches\j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ropbox\groupePPE\docs\screensReparTaches\jfr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613150"/>
                    </a:xfrm>
                    <a:prstGeom prst="rect">
                      <a:avLst/>
                    </a:prstGeom>
                    <a:noFill/>
                    <a:ln>
                      <a:noFill/>
                    </a:ln>
                  </pic:spPr>
                </pic:pic>
              </a:graphicData>
            </a:graphic>
          </wp:inline>
        </w:drawing>
      </w:r>
    </w:p>
    <w:p w:rsidR="006A78BE" w:rsidRDefault="006A78BE">
      <w:pPr>
        <w:rPr>
          <w:rFonts w:asciiTheme="majorHAnsi" w:eastAsiaTheme="majorEastAsia" w:hAnsiTheme="majorHAnsi" w:cstheme="majorBidi"/>
          <w:b/>
          <w:bCs/>
          <w:color w:val="B38000" w:themeColor="accent1" w:themeShade="BF"/>
          <w:sz w:val="28"/>
          <w:szCs w:val="28"/>
        </w:rPr>
      </w:pPr>
      <w:r>
        <w:br w:type="page"/>
      </w:r>
    </w:p>
    <w:p w:rsidR="00D82335" w:rsidRDefault="006A78BE" w:rsidP="006A78BE">
      <w:pPr>
        <w:pStyle w:val="Titre2"/>
      </w:pPr>
      <w:bookmarkStart w:id="5" w:name="_Toc388952041"/>
      <w:r>
        <w:lastRenderedPageBreak/>
        <w:t>2 – Module Etablissement</w:t>
      </w:r>
      <w:bookmarkEnd w:id="5"/>
    </w:p>
    <w:p w:rsidR="006A78BE" w:rsidRDefault="006A78BE" w:rsidP="006A78BE"/>
    <w:p w:rsidR="006A78BE" w:rsidRDefault="006A78BE" w:rsidP="006A78BE">
      <w:r>
        <w:tab/>
        <w:t xml:space="preserve">Le module des établissements a été attribué à </w:t>
      </w:r>
      <w:r w:rsidRPr="00965913">
        <w:rPr>
          <w:b/>
        </w:rPr>
        <w:t>Kévin ELAIN</w:t>
      </w:r>
      <w:r>
        <w:t>.</w:t>
      </w:r>
    </w:p>
    <w:p w:rsidR="006A78BE" w:rsidRDefault="006A78BE" w:rsidP="006A78BE">
      <w:r>
        <w:t>Il est possible d</w:t>
      </w:r>
      <w:r w:rsidR="00BA5F47">
        <w:t>e modifier les établissements ainsi que de les supprimer.</w:t>
      </w:r>
    </w:p>
    <w:p w:rsidR="006A78BE" w:rsidRPr="006A78BE" w:rsidRDefault="00BA5F47" w:rsidP="00BA5F47">
      <w:r>
        <w:rPr>
          <w:noProof/>
          <w:lang w:eastAsia="fr-FR"/>
        </w:rPr>
        <w:drawing>
          <wp:inline distT="0" distB="0" distL="0" distR="0">
            <wp:extent cx="5752465" cy="4572000"/>
            <wp:effectExtent l="0" t="0" r="635" b="0"/>
            <wp:docPr id="4" name="Image 4" descr="C:\Users\Kevin\Dropbox\groupePPE\docs\screensReparTaches\listeE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ropbox\groupePPE\docs\screensReparTaches\listeEta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4572000"/>
                    </a:xfrm>
                    <a:prstGeom prst="rect">
                      <a:avLst/>
                    </a:prstGeom>
                    <a:noFill/>
                    <a:ln>
                      <a:noFill/>
                    </a:ln>
                  </pic:spPr>
                </pic:pic>
              </a:graphicData>
            </a:graphic>
          </wp:inline>
        </w:drawing>
      </w:r>
    </w:p>
    <w:p w:rsidR="00BA5F47" w:rsidRDefault="00A5601A" w:rsidP="00A5601A">
      <w:pPr>
        <w:jc w:val="center"/>
        <w:rPr>
          <w:i/>
        </w:rPr>
      </w:pPr>
      <w:r>
        <w:rPr>
          <w:i/>
        </w:rPr>
        <w:t>Liste des établissements –Modification - Suppression</w:t>
      </w:r>
    </w:p>
    <w:p w:rsidR="00BA5F47" w:rsidRDefault="00BA5F47">
      <w:r>
        <w:br w:type="page"/>
      </w:r>
    </w:p>
    <w:p w:rsidR="00D82335" w:rsidRDefault="00BA5F47" w:rsidP="00BA5F47">
      <w:r>
        <w:lastRenderedPageBreak/>
        <w:t>Il est également possible d’ajouter de nouveaux établissements.</w:t>
      </w:r>
    </w:p>
    <w:p w:rsidR="00AB7DAB" w:rsidRDefault="00AB7DAB" w:rsidP="00AB7DAB">
      <w:pPr>
        <w:jc w:val="center"/>
      </w:pPr>
      <w:r>
        <w:rPr>
          <w:noProof/>
          <w:lang w:eastAsia="fr-FR"/>
        </w:rPr>
        <w:drawing>
          <wp:inline distT="0" distB="0" distL="0" distR="0">
            <wp:extent cx="5752465" cy="3577590"/>
            <wp:effectExtent l="0" t="0" r="635" b="3810"/>
            <wp:docPr id="5" name="Image 5" descr="C:\Users\Kevin\Dropbox\groupePPE\docs\screensReparTaches\ajoutE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Dropbox\groupePPE\docs\screensReparTaches\ajoutEta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3577590"/>
                    </a:xfrm>
                    <a:prstGeom prst="rect">
                      <a:avLst/>
                    </a:prstGeom>
                    <a:noFill/>
                    <a:ln>
                      <a:noFill/>
                    </a:ln>
                  </pic:spPr>
                </pic:pic>
              </a:graphicData>
            </a:graphic>
          </wp:inline>
        </w:drawing>
      </w:r>
    </w:p>
    <w:p w:rsidR="00AB7DAB" w:rsidRDefault="00AB7DAB" w:rsidP="00AB7DAB">
      <w:pPr>
        <w:tabs>
          <w:tab w:val="left" w:pos="1776"/>
        </w:tabs>
        <w:jc w:val="center"/>
        <w:rPr>
          <w:i/>
        </w:rPr>
      </w:pPr>
      <w:r w:rsidRPr="00AB7DAB">
        <w:rPr>
          <w:i/>
        </w:rPr>
        <w:t>Ajout d’un établissement</w:t>
      </w:r>
    </w:p>
    <w:p w:rsidR="008259D5" w:rsidRDefault="008259D5">
      <w:pPr>
        <w:rPr>
          <w:rFonts w:asciiTheme="majorHAnsi" w:eastAsiaTheme="majorEastAsia" w:hAnsiTheme="majorHAnsi" w:cstheme="majorBidi"/>
          <w:b/>
          <w:bCs/>
          <w:color w:val="F0AD00" w:themeColor="accent1"/>
          <w:sz w:val="26"/>
          <w:szCs w:val="26"/>
        </w:rPr>
      </w:pPr>
      <w:r>
        <w:br w:type="page"/>
      </w:r>
    </w:p>
    <w:p w:rsidR="00AB7DAB" w:rsidRDefault="00AB7DAB" w:rsidP="00AB7DAB">
      <w:pPr>
        <w:pStyle w:val="Titre2"/>
      </w:pPr>
      <w:bookmarkStart w:id="6" w:name="_Toc388952042"/>
      <w:r>
        <w:lastRenderedPageBreak/>
        <w:t>3 – Module des Types de chambres</w:t>
      </w:r>
      <w:bookmarkEnd w:id="6"/>
    </w:p>
    <w:p w:rsidR="00AB7DAB" w:rsidRDefault="00AB7DAB" w:rsidP="00AB7DAB"/>
    <w:p w:rsidR="00965913" w:rsidRPr="00AB7DAB" w:rsidRDefault="00965913" w:rsidP="00AB7DAB">
      <w:r>
        <w:tab/>
      </w:r>
      <w:r w:rsidRPr="00EB0363">
        <w:rPr>
          <w:b/>
        </w:rPr>
        <w:t>Olivier LEROUGE</w:t>
      </w:r>
      <w:r>
        <w:t xml:space="preserve"> s’occupe du module des types de chambres par établissement.</w:t>
      </w:r>
    </w:p>
    <w:p w:rsidR="00AB7DAB" w:rsidRDefault="00C313DA" w:rsidP="00C313DA">
      <w:pPr>
        <w:jc w:val="both"/>
      </w:pPr>
      <w:r>
        <w:t>Nous pouvons lister les différents types de chambre ainsi que modifier le libellé si un certain type venait à changer.</w:t>
      </w:r>
    </w:p>
    <w:p w:rsidR="008259D5" w:rsidRDefault="008259D5" w:rsidP="00C313DA">
      <w:pPr>
        <w:jc w:val="both"/>
      </w:pPr>
    </w:p>
    <w:p w:rsidR="008259D5" w:rsidRDefault="008259D5" w:rsidP="00C313DA">
      <w:pPr>
        <w:jc w:val="both"/>
      </w:pPr>
    </w:p>
    <w:p w:rsidR="00C313DA" w:rsidRPr="00AB7DAB" w:rsidRDefault="00C313DA" w:rsidP="006179FF">
      <w:pPr>
        <w:jc w:val="center"/>
      </w:pPr>
      <w:r>
        <w:rPr>
          <w:noProof/>
          <w:lang w:eastAsia="fr-FR"/>
        </w:rPr>
        <w:drawing>
          <wp:inline distT="0" distB="0" distL="0" distR="0">
            <wp:extent cx="5273336" cy="4349111"/>
            <wp:effectExtent l="0" t="0" r="3810" b="0"/>
            <wp:docPr id="7" name="Image 7" descr="C:\Users\Kevin\Dropbox\groupePPE\docs\screensReparTaches\Lis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ropbox\groupePPE\docs\screensReparTaches\Liste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5026" cy="4350505"/>
                    </a:xfrm>
                    <a:prstGeom prst="rect">
                      <a:avLst/>
                    </a:prstGeom>
                    <a:noFill/>
                    <a:ln>
                      <a:noFill/>
                    </a:ln>
                  </pic:spPr>
                </pic:pic>
              </a:graphicData>
            </a:graphic>
          </wp:inline>
        </w:drawing>
      </w:r>
    </w:p>
    <w:p w:rsidR="00AB7DAB" w:rsidRPr="006179FF" w:rsidRDefault="006179FF" w:rsidP="006179FF">
      <w:pPr>
        <w:tabs>
          <w:tab w:val="left" w:pos="3719"/>
        </w:tabs>
        <w:jc w:val="center"/>
        <w:rPr>
          <w:i/>
        </w:rPr>
      </w:pPr>
      <w:r>
        <w:rPr>
          <w:i/>
        </w:rPr>
        <w:t>Modification – Suppression d’un type de chambre</w:t>
      </w:r>
    </w:p>
    <w:p w:rsidR="00AB7DAB" w:rsidRPr="00AB7DAB" w:rsidRDefault="00AB7DAB" w:rsidP="00AB7DAB"/>
    <w:p w:rsidR="00AB7DAB" w:rsidRPr="00AB7DAB" w:rsidRDefault="008259D5" w:rsidP="00AB7DAB">
      <w:r>
        <w:rPr>
          <w:noProof/>
          <w:lang w:eastAsia="fr-FR"/>
        </w:rPr>
        <w:lastRenderedPageBreak/>
        <w:drawing>
          <wp:inline distT="0" distB="0" distL="0" distR="0">
            <wp:extent cx="5752465" cy="4652010"/>
            <wp:effectExtent l="0" t="0" r="635" b="0"/>
            <wp:docPr id="9" name="Image 9" descr="C:\Users\Kevin\Dropbox\groupePPE\docs\screensReparTaches\AjtC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vin\Dropbox\groupePPE\docs\screensReparTaches\AjtCh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4652010"/>
                    </a:xfrm>
                    <a:prstGeom prst="rect">
                      <a:avLst/>
                    </a:prstGeom>
                    <a:noFill/>
                    <a:ln>
                      <a:noFill/>
                    </a:ln>
                  </pic:spPr>
                </pic:pic>
              </a:graphicData>
            </a:graphic>
          </wp:inline>
        </w:drawing>
      </w:r>
    </w:p>
    <w:p w:rsidR="00AB7DAB" w:rsidRPr="008259D5" w:rsidRDefault="008259D5" w:rsidP="008259D5">
      <w:pPr>
        <w:tabs>
          <w:tab w:val="left" w:pos="3747"/>
        </w:tabs>
        <w:jc w:val="center"/>
        <w:rPr>
          <w:i/>
        </w:rPr>
      </w:pPr>
      <w:r w:rsidRPr="008259D5">
        <w:rPr>
          <w:i/>
        </w:rPr>
        <w:t>Ajout d’un type de chambre</w:t>
      </w:r>
    </w:p>
    <w:p w:rsidR="00AB7DAB" w:rsidRPr="00AB7DAB" w:rsidRDefault="00AB7DAB" w:rsidP="00AB7DAB"/>
    <w:p w:rsidR="00AB7DAB" w:rsidRDefault="00AB7DAB">
      <w:r>
        <w:br w:type="page"/>
      </w:r>
    </w:p>
    <w:p w:rsidR="00BA5F47" w:rsidRDefault="00AB7DAB" w:rsidP="00AB7DAB">
      <w:pPr>
        <w:pStyle w:val="Titre2"/>
      </w:pPr>
      <w:bookmarkStart w:id="7" w:name="_Toc388952043"/>
      <w:r>
        <w:lastRenderedPageBreak/>
        <w:t>4 – Module des Offres d’hébergements</w:t>
      </w:r>
      <w:bookmarkEnd w:id="7"/>
    </w:p>
    <w:p w:rsidR="00AB7DAB" w:rsidRDefault="00AB7DAB" w:rsidP="00AB7DAB"/>
    <w:p w:rsidR="00AB7DAB" w:rsidRDefault="00AB7DAB" w:rsidP="00AB7DAB">
      <w:r>
        <w:tab/>
        <w:t xml:space="preserve">Le module des offres des hébergements a été attribué à </w:t>
      </w:r>
      <w:r w:rsidRPr="00965913">
        <w:rPr>
          <w:b/>
        </w:rPr>
        <w:t>Pierric MUTEL</w:t>
      </w:r>
    </w:p>
    <w:p w:rsidR="00AB7DAB" w:rsidRDefault="00AB7DAB" w:rsidP="00FE5898">
      <w:pPr>
        <w:ind w:firstLine="708"/>
        <w:jc w:val="both"/>
      </w:pPr>
      <w:r>
        <w:t>Il est pour le moment uniquement possible de choisir l’établissement dans une liste déroulante. Par la suite, il est prévu d’afficher dans un tableau les information concernant les offres d’hébergement d’un établissement ainsi que la possibilité de modifier les types de chambre disponibles.</w:t>
      </w:r>
    </w:p>
    <w:p w:rsidR="00FE5898" w:rsidRDefault="00FE5898" w:rsidP="00FE5898">
      <w:pPr>
        <w:jc w:val="both"/>
      </w:pPr>
      <w:r>
        <w:rPr>
          <w:noProof/>
          <w:lang w:eastAsia="fr-FR"/>
        </w:rPr>
        <w:drawing>
          <wp:inline distT="0" distB="0" distL="0" distR="0">
            <wp:extent cx="5752465" cy="3604260"/>
            <wp:effectExtent l="0" t="0" r="635" b="0"/>
            <wp:docPr id="6" name="Image 6" descr="C:\Users\Kevin\Dropbox\groupePPE\docs\screensReparTaches\offreH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Dropbox\groupePPE\docs\screensReparTaches\offreHe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3604260"/>
                    </a:xfrm>
                    <a:prstGeom prst="rect">
                      <a:avLst/>
                    </a:prstGeom>
                    <a:noFill/>
                    <a:ln>
                      <a:noFill/>
                    </a:ln>
                  </pic:spPr>
                </pic:pic>
              </a:graphicData>
            </a:graphic>
          </wp:inline>
        </w:drawing>
      </w:r>
    </w:p>
    <w:p w:rsidR="005D3E7C" w:rsidRDefault="00FE5898" w:rsidP="00FE5898">
      <w:pPr>
        <w:jc w:val="center"/>
        <w:rPr>
          <w:i/>
        </w:rPr>
      </w:pPr>
      <w:r>
        <w:rPr>
          <w:i/>
        </w:rPr>
        <w:t>Module des Offres d’hébergements</w:t>
      </w:r>
      <w:r w:rsidR="003B0BB9">
        <w:rPr>
          <w:i/>
        </w:rPr>
        <w:t xml:space="preserve"> – non terminé</w:t>
      </w:r>
    </w:p>
    <w:p w:rsidR="00FE5898" w:rsidRDefault="005C5B1C" w:rsidP="005D3E7C">
      <w:proofErr w:type="spellStart"/>
      <w:r w:rsidRPr="003D431F">
        <w:rPr>
          <w:highlight w:val="yellow"/>
        </w:rPr>
        <w:t>MàJ</w:t>
      </w:r>
      <w:proofErr w:type="spellEnd"/>
      <w:r w:rsidRPr="003D431F">
        <w:rPr>
          <w:highlight w:val="yellow"/>
        </w:rPr>
        <w:t xml:space="preserve"> du 21/05/14 : module fonctionnel</w:t>
      </w:r>
      <w:r w:rsidR="003D431F">
        <w:t> </w:t>
      </w:r>
    </w:p>
    <w:p w:rsidR="003D431F" w:rsidRDefault="00CE735E" w:rsidP="005D3E7C">
      <w:r>
        <w:rPr>
          <w:noProof/>
          <w:lang w:eastAsia="fr-FR"/>
        </w:rPr>
        <w:lastRenderedPageBreak/>
        <w:drawing>
          <wp:inline distT="0" distB="0" distL="0" distR="0" wp14:anchorId="1CDC9834" wp14:editId="55C7C640">
            <wp:extent cx="5752465" cy="5761355"/>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5761355"/>
                    </a:xfrm>
                    <a:prstGeom prst="rect">
                      <a:avLst/>
                    </a:prstGeom>
                    <a:noFill/>
                    <a:ln>
                      <a:noFill/>
                    </a:ln>
                  </pic:spPr>
                </pic:pic>
              </a:graphicData>
            </a:graphic>
          </wp:inline>
        </w:drawing>
      </w:r>
    </w:p>
    <w:p w:rsidR="00197803" w:rsidRDefault="00197803" w:rsidP="00197803">
      <w:pPr>
        <w:jc w:val="center"/>
        <w:rPr>
          <w:i/>
        </w:rPr>
      </w:pPr>
      <w:r>
        <w:rPr>
          <w:i/>
        </w:rPr>
        <w:t>Module des Offres d’hébergements</w:t>
      </w:r>
    </w:p>
    <w:p w:rsidR="00197803" w:rsidRDefault="00197803" w:rsidP="00197803">
      <w:pPr>
        <w:jc w:val="center"/>
      </w:pPr>
    </w:p>
    <w:p w:rsidR="005D3E7C" w:rsidRDefault="005D3E7C" w:rsidP="005D3E7C">
      <w:pPr>
        <w:pStyle w:val="Titre2"/>
      </w:pPr>
      <w:bookmarkStart w:id="8" w:name="_Toc388952044"/>
      <w:r>
        <w:t>5 – Modules d’Attribution des chambres</w:t>
      </w:r>
      <w:bookmarkEnd w:id="8"/>
    </w:p>
    <w:p w:rsidR="005D3E7C" w:rsidRDefault="005D3E7C" w:rsidP="005D3E7C"/>
    <w:p w:rsidR="0059475B" w:rsidRDefault="005D3E7C" w:rsidP="005D3E7C">
      <w:r>
        <w:tab/>
        <w:t>Ce module sera développé par l’ensemble de l’équipe. Pour le moment ce module n’est pas encore développé.</w:t>
      </w:r>
    </w:p>
    <w:p w:rsidR="006A4213" w:rsidRDefault="0096626D">
      <w:pPr>
        <w:rPr>
          <w:highlight w:val="yellow"/>
        </w:rPr>
      </w:pPr>
      <w:proofErr w:type="spellStart"/>
      <w:r w:rsidRPr="00D40B47">
        <w:rPr>
          <w:highlight w:val="yellow"/>
        </w:rPr>
        <w:t>Maj</w:t>
      </w:r>
      <w:proofErr w:type="spellEnd"/>
      <w:r w:rsidRPr="00D40B47">
        <w:rPr>
          <w:highlight w:val="yellow"/>
        </w:rPr>
        <w:t xml:space="preserve"> du 22/05/14 : </w:t>
      </w:r>
      <w:r w:rsidR="00B3403D">
        <w:rPr>
          <w:highlight w:val="yellow"/>
        </w:rPr>
        <w:t>seul l’</w:t>
      </w:r>
      <w:r w:rsidRPr="00D40B47">
        <w:rPr>
          <w:highlight w:val="yellow"/>
        </w:rPr>
        <w:t>affichage des groupes attribués</w:t>
      </w:r>
      <w:r w:rsidR="00025696">
        <w:rPr>
          <w:highlight w:val="yellow"/>
        </w:rPr>
        <w:t xml:space="preserve"> est</w:t>
      </w:r>
      <w:r w:rsidRPr="00D40B47">
        <w:rPr>
          <w:highlight w:val="yellow"/>
        </w:rPr>
        <w:t xml:space="preserve"> fonctionnel</w:t>
      </w:r>
    </w:p>
    <w:p w:rsidR="006A4213" w:rsidRDefault="006A4213">
      <w:pPr>
        <w:rPr>
          <w:highlight w:val="yellow"/>
        </w:rPr>
      </w:pPr>
      <w:r>
        <w:rPr>
          <w:highlight w:val="yellow"/>
        </w:rPr>
        <w:br w:type="page"/>
      </w:r>
    </w:p>
    <w:p w:rsidR="006A4213" w:rsidRDefault="006A4213">
      <w:r>
        <w:rPr>
          <w:noProof/>
          <w:lang w:eastAsia="fr-FR"/>
        </w:rPr>
        <w:lastRenderedPageBreak/>
        <w:drawing>
          <wp:inline distT="0" distB="0" distL="0" distR="0" wp14:anchorId="1882932A" wp14:editId="64546847">
            <wp:extent cx="5752465" cy="5752465"/>
            <wp:effectExtent l="0" t="0" r="635" b="63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5752465"/>
                    </a:xfrm>
                    <a:prstGeom prst="rect">
                      <a:avLst/>
                    </a:prstGeom>
                    <a:noFill/>
                    <a:ln>
                      <a:noFill/>
                    </a:ln>
                  </pic:spPr>
                </pic:pic>
              </a:graphicData>
            </a:graphic>
          </wp:inline>
        </w:drawing>
      </w:r>
    </w:p>
    <w:p w:rsidR="00C477AD" w:rsidRDefault="006A4213" w:rsidP="006A4213">
      <w:pPr>
        <w:jc w:val="center"/>
        <w:rPr>
          <w:rFonts w:asciiTheme="majorHAnsi" w:eastAsiaTheme="majorEastAsia" w:hAnsiTheme="majorHAnsi" w:cstheme="majorBidi"/>
          <w:b/>
          <w:bCs/>
          <w:color w:val="B38000" w:themeColor="accent1" w:themeShade="BF"/>
          <w:sz w:val="28"/>
          <w:szCs w:val="28"/>
        </w:rPr>
      </w:pPr>
      <w:r>
        <w:rPr>
          <w:i/>
        </w:rPr>
        <w:t>Liste des chambres attribué</w:t>
      </w:r>
      <w:r w:rsidR="004F094B">
        <w:rPr>
          <w:i/>
        </w:rPr>
        <w:t>e</w:t>
      </w:r>
      <w:r>
        <w:rPr>
          <w:i/>
        </w:rPr>
        <w:t>s selon les groupes et les établissements</w:t>
      </w:r>
      <w:r w:rsidR="00C477AD">
        <w:br w:type="page"/>
      </w:r>
    </w:p>
    <w:p w:rsidR="005D3E7C" w:rsidRDefault="0059475B" w:rsidP="0059475B">
      <w:pPr>
        <w:pStyle w:val="Titre1"/>
      </w:pPr>
      <w:bookmarkStart w:id="9" w:name="_Toc388952045"/>
      <w:r>
        <w:lastRenderedPageBreak/>
        <w:t>III – Récapitulatif</w:t>
      </w:r>
      <w:r w:rsidR="00982BC7">
        <w:t xml:space="preserve"> des répartitions des tâches</w:t>
      </w:r>
      <w:bookmarkEnd w:id="9"/>
    </w:p>
    <w:p w:rsidR="0059475B" w:rsidRDefault="0059475B" w:rsidP="0059475B"/>
    <w:tbl>
      <w:tblPr>
        <w:tblStyle w:val="Listeclaire-Accent1"/>
        <w:tblW w:w="0" w:type="auto"/>
        <w:tblLook w:val="04A0" w:firstRow="1" w:lastRow="0" w:firstColumn="1" w:lastColumn="0" w:noHBand="0" w:noVBand="1"/>
      </w:tblPr>
      <w:tblGrid>
        <w:gridCol w:w="3070"/>
        <w:gridCol w:w="3071"/>
        <w:gridCol w:w="3071"/>
      </w:tblGrid>
      <w:tr w:rsidR="0059475B" w:rsidTr="00C4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9475B" w:rsidRPr="0059475B" w:rsidRDefault="0059475B" w:rsidP="0059475B">
            <w:pPr>
              <w:jc w:val="center"/>
              <w:rPr>
                <w:b w:val="0"/>
              </w:rPr>
            </w:pPr>
            <w:r w:rsidRPr="0059475B">
              <w:rPr>
                <w:b w:val="0"/>
              </w:rPr>
              <w:t>Module</w:t>
            </w:r>
          </w:p>
        </w:tc>
        <w:tc>
          <w:tcPr>
            <w:tcW w:w="3071" w:type="dxa"/>
          </w:tcPr>
          <w:p w:rsidR="0059475B" w:rsidRPr="0059475B" w:rsidRDefault="0059475B" w:rsidP="0059475B">
            <w:pPr>
              <w:jc w:val="center"/>
              <w:cnfStyle w:val="100000000000" w:firstRow="1" w:lastRow="0" w:firstColumn="0" w:lastColumn="0" w:oddVBand="0" w:evenVBand="0" w:oddHBand="0" w:evenHBand="0" w:firstRowFirstColumn="0" w:firstRowLastColumn="0" w:lastRowFirstColumn="0" w:lastRowLastColumn="0"/>
              <w:rPr>
                <w:b w:val="0"/>
              </w:rPr>
            </w:pPr>
            <w:r w:rsidRPr="0059475B">
              <w:rPr>
                <w:b w:val="0"/>
              </w:rPr>
              <w:t>Développeur</w:t>
            </w:r>
          </w:p>
        </w:tc>
        <w:tc>
          <w:tcPr>
            <w:tcW w:w="3071" w:type="dxa"/>
          </w:tcPr>
          <w:p w:rsidR="0059475B" w:rsidRPr="0059475B" w:rsidRDefault="0059475B" w:rsidP="0059475B">
            <w:pPr>
              <w:jc w:val="center"/>
              <w:cnfStyle w:val="100000000000" w:firstRow="1" w:lastRow="0" w:firstColumn="0" w:lastColumn="0" w:oddVBand="0" w:evenVBand="0" w:oddHBand="0" w:evenHBand="0" w:firstRowFirstColumn="0" w:firstRowLastColumn="0" w:lastRowFirstColumn="0" w:lastRowLastColumn="0"/>
              <w:rPr>
                <w:b w:val="0"/>
              </w:rPr>
            </w:pPr>
            <w:r w:rsidRPr="0059475B">
              <w:rPr>
                <w:b w:val="0"/>
              </w:rPr>
              <w:t>Avancement</w:t>
            </w:r>
          </w:p>
        </w:tc>
      </w:tr>
      <w:tr w:rsidR="0059475B" w:rsidTr="00C4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9475B" w:rsidRDefault="0059475B" w:rsidP="0059475B">
            <w:pPr>
              <w:jc w:val="center"/>
            </w:pPr>
            <w:r>
              <w:t>Etablissement</w:t>
            </w:r>
          </w:p>
        </w:tc>
        <w:tc>
          <w:tcPr>
            <w:tcW w:w="3071" w:type="dxa"/>
          </w:tcPr>
          <w:p w:rsidR="0059475B" w:rsidRDefault="0059475B" w:rsidP="0059475B">
            <w:pPr>
              <w:jc w:val="center"/>
              <w:cnfStyle w:val="000000100000" w:firstRow="0" w:lastRow="0" w:firstColumn="0" w:lastColumn="0" w:oddVBand="0" w:evenVBand="0" w:oddHBand="1" w:evenHBand="0" w:firstRowFirstColumn="0" w:firstRowLastColumn="0" w:lastRowFirstColumn="0" w:lastRowLastColumn="0"/>
            </w:pPr>
            <w:r>
              <w:t>Kevin ELAIN</w:t>
            </w:r>
          </w:p>
        </w:tc>
        <w:tc>
          <w:tcPr>
            <w:tcW w:w="3071" w:type="dxa"/>
          </w:tcPr>
          <w:p w:rsidR="0059475B" w:rsidRDefault="00514026" w:rsidP="0059475B">
            <w:pPr>
              <w:jc w:val="center"/>
              <w:cnfStyle w:val="000000100000" w:firstRow="0" w:lastRow="0" w:firstColumn="0" w:lastColumn="0" w:oddVBand="0" w:evenVBand="0" w:oddHBand="1" w:evenHBand="0" w:firstRowFirstColumn="0" w:firstRowLastColumn="0" w:lastRowFirstColumn="0" w:lastRowLastColumn="0"/>
            </w:pPr>
            <w:r>
              <w:t>100</w:t>
            </w:r>
            <w:r w:rsidR="0059475B">
              <w:t>%</w:t>
            </w:r>
          </w:p>
        </w:tc>
      </w:tr>
      <w:tr w:rsidR="0059475B" w:rsidTr="00C477AD">
        <w:tc>
          <w:tcPr>
            <w:cnfStyle w:val="001000000000" w:firstRow="0" w:lastRow="0" w:firstColumn="1" w:lastColumn="0" w:oddVBand="0" w:evenVBand="0" w:oddHBand="0" w:evenHBand="0" w:firstRowFirstColumn="0" w:firstRowLastColumn="0" w:lastRowFirstColumn="0" w:lastRowLastColumn="0"/>
            <w:tcW w:w="3070" w:type="dxa"/>
          </w:tcPr>
          <w:p w:rsidR="0059475B" w:rsidRDefault="0059475B" w:rsidP="0059475B">
            <w:pPr>
              <w:jc w:val="center"/>
            </w:pPr>
            <w:r>
              <w:t>Type de chambre</w:t>
            </w:r>
          </w:p>
        </w:tc>
        <w:tc>
          <w:tcPr>
            <w:tcW w:w="3071" w:type="dxa"/>
          </w:tcPr>
          <w:p w:rsidR="0059475B" w:rsidRDefault="0059475B" w:rsidP="0059475B">
            <w:pPr>
              <w:jc w:val="center"/>
              <w:cnfStyle w:val="000000000000" w:firstRow="0" w:lastRow="0" w:firstColumn="0" w:lastColumn="0" w:oddVBand="0" w:evenVBand="0" w:oddHBand="0" w:evenHBand="0" w:firstRowFirstColumn="0" w:firstRowLastColumn="0" w:lastRowFirstColumn="0" w:lastRowLastColumn="0"/>
            </w:pPr>
            <w:r>
              <w:t>Olivier LEROUGE</w:t>
            </w:r>
          </w:p>
        </w:tc>
        <w:tc>
          <w:tcPr>
            <w:tcW w:w="3071" w:type="dxa"/>
          </w:tcPr>
          <w:p w:rsidR="0059475B" w:rsidRDefault="00514026" w:rsidP="0059475B">
            <w:pPr>
              <w:jc w:val="center"/>
              <w:cnfStyle w:val="000000000000" w:firstRow="0" w:lastRow="0" w:firstColumn="0" w:lastColumn="0" w:oddVBand="0" w:evenVBand="0" w:oddHBand="0" w:evenHBand="0" w:firstRowFirstColumn="0" w:firstRowLastColumn="0" w:lastRowFirstColumn="0" w:lastRowLastColumn="0"/>
            </w:pPr>
            <w:r>
              <w:t>100</w:t>
            </w:r>
            <w:r w:rsidR="0059475B">
              <w:t>%</w:t>
            </w:r>
          </w:p>
        </w:tc>
      </w:tr>
      <w:tr w:rsidR="0059475B" w:rsidTr="00C4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9475B" w:rsidRDefault="0059475B" w:rsidP="0059475B">
            <w:pPr>
              <w:jc w:val="center"/>
            </w:pPr>
            <w:r>
              <w:t>Offres d’hébergement</w:t>
            </w:r>
          </w:p>
        </w:tc>
        <w:tc>
          <w:tcPr>
            <w:tcW w:w="3071" w:type="dxa"/>
          </w:tcPr>
          <w:p w:rsidR="0059475B" w:rsidRDefault="0059475B" w:rsidP="0059475B">
            <w:pPr>
              <w:jc w:val="center"/>
              <w:cnfStyle w:val="000000100000" w:firstRow="0" w:lastRow="0" w:firstColumn="0" w:lastColumn="0" w:oddVBand="0" w:evenVBand="0" w:oddHBand="1" w:evenHBand="0" w:firstRowFirstColumn="0" w:firstRowLastColumn="0" w:lastRowFirstColumn="0" w:lastRowLastColumn="0"/>
            </w:pPr>
            <w:r>
              <w:t>Pierric MUTEL</w:t>
            </w:r>
          </w:p>
        </w:tc>
        <w:tc>
          <w:tcPr>
            <w:tcW w:w="3071" w:type="dxa"/>
          </w:tcPr>
          <w:p w:rsidR="0059475B" w:rsidRDefault="00514026" w:rsidP="0059475B">
            <w:pPr>
              <w:jc w:val="center"/>
              <w:cnfStyle w:val="000000100000" w:firstRow="0" w:lastRow="0" w:firstColumn="0" w:lastColumn="0" w:oddVBand="0" w:evenVBand="0" w:oddHBand="1" w:evenHBand="0" w:firstRowFirstColumn="0" w:firstRowLastColumn="0" w:lastRowFirstColumn="0" w:lastRowLastColumn="0"/>
            </w:pPr>
            <w:r>
              <w:t>90</w:t>
            </w:r>
            <w:r w:rsidR="00CC27A4">
              <w:t>%</w:t>
            </w:r>
          </w:p>
        </w:tc>
      </w:tr>
      <w:tr w:rsidR="0059475B" w:rsidTr="00C477AD">
        <w:tc>
          <w:tcPr>
            <w:cnfStyle w:val="001000000000" w:firstRow="0" w:lastRow="0" w:firstColumn="1" w:lastColumn="0" w:oddVBand="0" w:evenVBand="0" w:oddHBand="0" w:evenHBand="0" w:firstRowFirstColumn="0" w:firstRowLastColumn="0" w:lastRowFirstColumn="0" w:lastRowLastColumn="0"/>
            <w:tcW w:w="3070" w:type="dxa"/>
          </w:tcPr>
          <w:p w:rsidR="0059475B" w:rsidRDefault="00C477AD" w:rsidP="0059475B">
            <w:pPr>
              <w:jc w:val="center"/>
            </w:pPr>
            <w:r>
              <w:t>Attribution des chambres</w:t>
            </w:r>
          </w:p>
        </w:tc>
        <w:tc>
          <w:tcPr>
            <w:tcW w:w="3071" w:type="dxa"/>
          </w:tcPr>
          <w:p w:rsidR="0059475B" w:rsidRDefault="00C477AD" w:rsidP="0059475B">
            <w:pPr>
              <w:jc w:val="center"/>
              <w:cnfStyle w:val="000000000000" w:firstRow="0" w:lastRow="0" w:firstColumn="0" w:lastColumn="0" w:oddVBand="0" w:evenVBand="0" w:oddHBand="0" w:evenHBand="0" w:firstRowFirstColumn="0" w:firstRowLastColumn="0" w:lastRowFirstColumn="0" w:lastRowLastColumn="0"/>
            </w:pPr>
            <w:r>
              <w:t>Le groupe</w:t>
            </w:r>
          </w:p>
        </w:tc>
        <w:tc>
          <w:tcPr>
            <w:tcW w:w="3071" w:type="dxa"/>
          </w:tcPr>
          <w:p w:rsidR="0059475B" w:rsidRDefault="00833CFF" w:rsidP="0059475B">
            <w:pPr>
              <w:jc w:val="center"/>
              <w:cnfStyle w:val="000000000000" w:firstRow="0" w:lastRow="0" w:firstColumn="0" w:lastColumn="0" w:oddVBand="0" w:evenVBand="0" w:oddHBand="0" w:evenHBand="0" w:firstRowFirstColumn="0" w:firstRowLastColumn="0" w:lastRowFirstColumn="0" w:lastRowLastColumn="0"/>
            </w:pPr>
            <w:r>
              <w:t>5</w:t>
            </w:r>
            <w:r w:rsidR="00C477AD">
              <w:t>0%</w:t>
            </w:r>
          </w:p>
        </w:tc>
      </w:tr>
    </w:tbl>
    <w:p w:rsidR="0059475B" w:rsidRPr="0059475B" w:rsidRDefault="0059475B" w:rsidP="0059475B"/>
    <w:sectPr w:rsidR="0059475B" w:rsidRPr="0059475B" w:rsidSect="00ED568F">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1D7" w:rsidRDefault="00A811D7" w:rsidP="00ED568F">
      <w:pPr>
        <w:spacing w:after="0" w:line="240" w:lineRule="auto"/>
      </w:pPr>
      <w:r>
        <w:separator/>
      </w:r>
    </w:p>
  </w:endnote>
  <w:endnote w:type="continuationSeparator" w:id="0">
    <w:p w:rsidR="00A811D7" w:rsidRDefault="00A811D7" w:rsidP="00ED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2104F2">
      <w:tc>
        <w:tcPr>
          <w:tcW w:w="918" w:type="dxa"/>
        </w:tcPr>
        <w:p w:rsidR="002104F2" w:rsidRDefault="002104F2">
          <w:pPr>
            <w:pStyle w:val="Pieddepage"/>
            <w:jc w:val="right"/>
            <w:rPr>
              <w:b/>
              <w:bCs/>
              <w:color w:val="F0AD00"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9F6E71" w:rsidRPr="009F6E71">
            <w:rPr>
              <w:b/>
              <w:bCs/>
              <w:noProof/>
              <w:color w:val="F0AD00" w:themeColor="accent1"/>
              <w:sz w:val="32"/>
              <w:szCs w:val="32"/>
              <w14:shadow w14:blurRad="50800" w14:dist="38100" w14:dir="2700000" w14:sx="100000" w14:sy="100000" w14:kx="0" w14:ky="0" w14:algn="tl">
                <w14:srgbClr w14:val="000000">
                  <w14:alpha w14:val="60000"/>
                </w14:srgbClr>
              </w14:shadow>
              <w14:numForm w14:val="oldStyle"/>
            </w:rPr>
            <w:t>1</w:t>
          </w:r>
          <w:r>
            <w:rPr>
              <w:b/>
              <w:bCs/>
              <w:color w:val="F0AD00"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2104F2" w:rsidRDefault="002104F2" w:rsidP="002104F2">
          <w:pPr>
            <w:pStyle w:val="Pieddepage"/>
            <w:jc w:val="right"/>
          </w:pPr>
          <w:r>
            <w:t>Kevin ELAIN – Olivier LEROUGE – Pierric MUTEL</w:t>
          </w:r>
        </w:p>
      </w:tc>
    </w:tr>
  </w:tbl>
  <w:p w:rsidR="002104F2" w:rsidRDefault="002104F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1D7" w:rsidRDefault="00A811D7" w:rsidP="00ED568F">
      <w:pPr>
        <w:spacing w:after="0" w:line="240" w:lineRule="auto"/>
      </w:pPr>
      <w:r>
        <w:separator/>
      </w:r>
    </w:p>
  </w:footnote>
  <w:footnote w:type="continuationSeparator" w:id="0">
    <w:p w:rsidR="00A811D7" w:rsidRDefault="00A811D7" w:rsidP="00ED5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id w:val="77547040"/>
      <w:dataBinding w:prefixMappings="xmlns:ns0='http://schemas.openxmlformats.org/package/2006/metadata/core-properties' xmlns:ns1='http://purl.org/dc/elements/1.1/'" w:xpath="/ns0:coreProperties[1]/ns1:title[1]" w:storeItemID="{6C3C8BC8-F283-45AE-878A-BAB7291924A1}"/>
      <w:text/>
    </w:sdtPr>
    <w:sdtEndPr/>
    <w:sdtContent>
      <w:p w:rsidR="00ED568F" w:rsidRDefault="0080663E">
        <w:pPr>
          <w:pStyle w:val="En-tte"/>
          <w:pBdr>
            <w:between w:val="single" w:sz="4" w:space="1" w:color="F0AD00" w:themeColor="accent1"/>
          </w:pBdr>
          <w:spacing w:line="276" w:lineRule="auto"/>
          <w:jc w:val="center"/>
        </w:pPr>
        <w:r>
          <w:t>Festival</w:t>
        </w:r>
      </w:p>
    </w:sdtContent>
  </w:sdt>
  <w:sdt>
    <w:sdtPr>
      <w:alias w:val="Date"/>
      <w:id w:val="77547044"/>
      <w:dataBinding w:prefixMappings="xmlns:ns0='http://schemas.microsoft.com/office/2006/coverPageProps'" w:xpath="/ns0:CoverPageProperties[1]/ns0:PublishDate[1]" w:storeItemID="{55AF091B-3C7A-41E3-B477-F2FDAA23CFDA}"/>
      <w:date w:fullDate="2014-04-17T00:00:00Z">
        <w:dateFormat w:val="dd MMMM yyyy"/>
        <w:lid w:val="fr-FR"/>
        <w:storeMappedDataAs w:val="dateTime"/>
        <w:calendar w:val="gregorian"/>
      </w:date>
    </w:sdtPr>
    <w:sdtEndPr/>
    <w:sdtContent>
      <w:p w:rsidR="00ED568F" w:rsidRDefault="002B7B0D">
        <w:pPr>
          <w:pStyle w:val="En-tte"/>
          <w:pBdr>
            <w:between w:val="single" w:sz="4" w:space="1" w:color="F0AD00" w:themeColor="accent1"/>
          </w:pBdr>
          <w:spacing w:line="276" w:lineRule="auto"/>
          <w:jc w:val="center"/>
        </w:pPr>
        <w:r>
          <w:t>17 avril 2014</w:t>
        </w:r>
      </w:p>
    </w:sdtContent>
  </w:sdt>
  <w:p w:rsidR="00ED568F" w:rsidRDefault="00ED568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0.85pt;height:10.85pt" o:bullet="t">
        <v:imagedata r:id="rId1" o:title="msoDC7C"/>
      </v:shape>
    </w:pict>
  </w:numPicBullet>
  <w:abstractNum w:abstractNumId="0">
    <w:nsid w:val="10B77300"/>
    <w:multiLevelType w:val="hybridMultilevel"/>
    <w:tmpl w:val="0DA0F390"/>
    <w:lvl w:ilvl="0" w:tplc="040C0007">
      <w:start w:val="1"/>
      <w:numFmt w:val="bullet"/>
      <w:lvlText w:val=""/>
      <w:lvlPicBulletId w:val="0"/>
      <w:lvlJc w:val="left"/>
      <w:pPr>
        <w:ind w:left="720" w:hanging="360"/>
      </w:pPr>
      <w:rPr>
        <w:rFonts w:ascii="Symbol" w:hAnsi="Symbol"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7D323D"/>
    <w:multiLevelType w:val="hybridMultilevel"/>
    <w:tmpl w:val="63D08B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B867A3"/>
    <w:multiLevelType w:val="hybridMultilevel"/>
    <w:tmpl w:val="8C983B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D337E5C"/>
    <w:multiLevelType w:val="hybridMultilevel"/>
    <w:tmpl w:val="84E0EDC8"/>
    <w:lvl w:ilvl="0" w:tplc="040C000D">
      <w:start w:val="1"/>
      <w:numFmt w:val="bullet"/>
      <w:lvlText w:val=""/>
      <w:lvlJc w:val="left"/>
      <w:pPr>
        <w:ind w:left="762" w:hanging="360"/>
      </w:pPr>
      <w:rPr>
        <w:rFonts w:ascii="Wingdings" w:hAnsi="Wingdings" w:hint="default"/>
      </w:rPr>
    </w:lvl>
    <w:lvl w:ilvl="1" w:tplc="040C0003" w:tentative="1">
      <w:start w:val="1"/>
      <w:numFmt w:val="bullet"/>
      <w:lvlText w:val="o"/>
      <w:lvlJc w:val="left"/>
      <w:pPr>
        <w:ind w:left="1482" w:hanging="360"/>
      </w:pPr>
      <w:rPr>
        <w:rFonts w:ascii="Courier New" w:hAnsi="Courier New" w:cs="Courier New" w:hint="default"/>
      </w:rPr>
    </w:lvl>
    <w:lvl w:ilvl="2" w:tplc="040C0005" w:tentative="1">
      <w:start w:val="1"/>
      <w:numFmt w:val="bullet"/>
      <w:lvlText w:val=""/>
      <w:lvlJc w:val="left"/>
      <w:pPr>
        <w:ind w:left="2202" w:hanging="360"/>
      </w:pPr>
      <w:rPr>
        <w:rFonts w:ascii="Wingdings" w:hAnsi="Wingdings" w:hint="default"/>
      </w:rPr>
    </w:lvl>
    <w:lvl w:ilvl="3" w:tplc="040C0001" w:tentative="1">
      <w:start w:val="1"/>
      <w:numFmt w:val="bullet"/>
      <w:lvlText w:val=""/>
      <w:lvlJc w:val="left"/>
      <w:pPr>
        <w:ind w:left="2922" w:hanging="360"/>
      </w:pPr>
      <w:rPr>
        <w:rFonts w:ascii="Symbol" w:hAnsi="Symbol" w:hint="default"/>
      </w:rPr>
    </w:lvl>
    <w:lvl w:ilvl="4" w:tplc="040C0003" w:tentative="1">
      <w:start w:val="1"/>
      <w:numFmt w:val="bullet"/>
      <w:lvlText w:val="o"/>
      <w:lvlJc w:val="left"/>
      <w:pPr>
        <w:ind w:left="3642" w:hanging="360"/>
      </w:pPr>
      <w:rPr>
        <w:rFonts w:ascii="Courier New" w:hAnsi="Courier New" w:cs="Courier New" w:hint="default"/>
      </w:rPr>
    </w:lvl>
    <w:lvl w:ilvl="5" w:tplc="040C0005" w:tentative="1">
      <w:start w:val="1"/>
      <w:numFmt w:val="bullet"/>
      <w:lvlText w:val=""/>
      <w:lvlJc w:val="left"/>
      <w:pPr>
        <w:ind w:left="4362" w:hanging="360"/>
      </w:pPr>
      <w:rPr>
        <w:rFonts w:ascii="Wingdings" w:hAnsi="Wingdings" w:hint="default"/>
      </w:rPr>
    </w:lvl>
    <w:lvl w:ilvl="6" w:tplc="040C0001" w:tentative="1">
      <w:start w:val="1"/>
      <w:numFmt w:val="bullet"/>
      <w:lvlText w:val=""/>
      <w:lvlJc w:val="left"/>
      <w:pPr>
        <w:ind w:left="5082" w:hanging="360"/>
      </w:pPr>
      <w:rPr>
        <w:rFonts w:ascii="Symbol" w:hAnsi="Symbol" w:hint="default"/>
      </w:rPr>
    </w:lvl>
    <w:lvl w:ilvl="7" w:tplc="040C0003" w:tentative="1">
      <w:start w:val="1"/>
      <w:numFmt w:val="bullet"/>
      <w:lvlText w:val="o"/>
      <w:lvlJc w:val="left"/>
      <w:pPr>
        <w:ind w:left="5802" w:hanging="360"/>
      </w:pPr>
      <w:rPr>
        <w:rFonts w:ascii="Courier New" w:hAnsi="Courier New" w:cs="Courier New" w:hint="default"/>
      </w:rPr>
    </w:lvl>
    <w:lvl w:ilvl="8" w:tplc="040C0005" w:tentative="1">
      <w:start w:val="1"/>
      <w:numFmt w:val="bullet"/>
      <w:lvlText w:val=""/>
      <w:lvlJc w:val="left"/>
      <w:pPr>
        <w:ind w:left="6522" w:hanging="360"/>
      </w:pPr>
      <w:rPr>
        <w:rFonts w:ascii="Wingdings" w:hAnsi="Wingdings" w:hint="default"/>
      </w:rPr>
    </w:lvl>
  </w:abstractNum>
  <w:abstractNum w:abstractNumId="4">
    <w:nsid w:val="48B50788"/>
    <w:multiLevelType w:val="hybridMultilevel"/>
    <w:tmpl w:val="F544E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AA10E79"/>
    <w:multiLevelType w:val="hybridMultilevel"/>
    <w:tmpl w:val="70142324"/>
    <w:lvl w:ilvl="0" w:tplc="040C000D">
      <w:start w:val="1"/>
      <w:numFmt w:val="bullet"/>
      <w:lvlText w:val=""/>
      <w:lvlJc w:val="left"/>
      <w:pPr>
        <w:ind w:left="762" w:hanging="360"/>
      </w:pPr>
      <w:rPr>
        <w:rFonts w:ascii="Wingdings" w:hAnsi="Wingdings" w:hint="default"/>
      </w:rPr>
    </w:lvl>
    <w:lvl w:ilvl="1" w:tplc="040C0003" w:tentative="1">
      <w:start w:val="1"/>
      <w:numFmt w:val="bullet"/>
      <w:lvlText w:val="o"/>
      <w:lvlJc w:val="left"/>
      <w:pPr>
        <w:ind w:left="1482" w:hanging="360"/>
      </w:pPr>
      <w:rPr>
        <w:rFonts w:ascii="Courier New" w:hAnsi="Courier New" w:cs="Courier New" w:hint="default"/>
      </w:rPr>
    </w:lvl>
    <w:lvl w:ilvl="2" w:tplc="040C0005" w:tentative="1">
      <w:start w:val="1"/>
      <w:numFmt w:val="bullet"/>
      <w:lvlText w:val=""/>
      <w:lvlJc w:val="left"/>
      <w:pPr>
        <w:ind w:left="2202" w:hanging="360"/>
      </w:pPr>
      <w:rPr>
        <w:rFonts w:ascii="Wingdings" w:hAnsi="Wingdings" w:hint="default"/>
      </w:rPr>
    </w:lvl>
    <w:lvl w:ilvl="3" w:tplc="040C0001" w:tentative="1">
      <w:start w:val="1"/>
      <w:numFmt w:val="bullet"/>
      <w:lvlText w:val=""/>
      <w:lvlJc w:val="left"/>
      <w:pPr>
        <w:ind w:left="2922" w:hanging="360"/>
      </w:pPr>
      <w:rPr>
        <w:rFonts w:ascii="Symbol" w:hAnsi="Symbol" w:hint="default"/>
      </w:rPr>
    </w:lvl>
    <w:lvl w:ilvl="4" w:tplc="040C0003" w:tentative="1">
      <w:start w:val="1"/>
      <w:numFmt w:val="bullet"/>
      <w:lvlText w:val="o"/>
      <w:lvlJc w:val="left"/>
      <w:pPr>
        <w:ind w:left="3642" w:hanging="360"/>
      </w:pPr>
      <w:rPr>
        <w:rFonts w:ascii="Courier New" w:hAnsi="Courier New" w:cs="Courier New" w:hint="default"/>
      </w:rPr>
    </w:lvl>
    <w:lvl w:ilvl="5" w:tplc="040C0005" w:tentative="1">
      <w:start w:val="1"/>
      <w:numFmt w:val="bullet"/>
      <w:lvlText w:val=""/>
      <w:lvlJc w:val="left"/>
      <w:pPr>
        <w:ind w:left="4362" w:hanging="360"/>
      </w:pPr>
      <w:rPr>
        <w:rFonts w:ascii="Wingdings" w:hAnsi="Wingdings" w:hint="default"/>
      </w:rPr>
    </w:lvl>
    <w:lvl w:ilvl="6" w:tplc="040C0001" w:tentative="1">
      <w:start w:val="1"/>
      <w:numFmt w:val="bullet"/>
      <w:lvlText w:val=""/>
      <w:lvlJc w:val="left"/>
      <w:pPr>
        <w:ind w:left="5082" w:hanging="360"/>
      </w:pPr>
      <w:rPr>
        <w:rFonts w:ascii="Symbol" w:hAnsi="Symbol" w:hint="default"/>
      </w:rPr>
    </w:lvl>
    <w:lvl w:ilvl="7" w:tplc="040C0003" w:tentative="1">
      <w:start w:val="1"/>
      <w:numFmt w:val="bullet"/>
      <w:lvlText w:val="o"/>
      <w:lvlJc w:val="left"/>
      <w:pPr>
        <w:ind w:left="5802" w:hanging="360"/>
      </w:pPr>
      <w:rPr>
        <w:rFonts w:ascii="Courier New" w:hAnsi="Courier New" w:cs="Courier New" w:hint="default"/>
      </w:rPr>
    </w:lvl>
    <w:lvl w:ilvl="8" w:tplc="040C0005" w:tentative="1">
      <w:start w:val="1"/>
      <w:numFmt w:val="bullet"/>
      <w:lvlText w:val=""/>
      <w:lvlJc w:val="left"/>
      <w:pPr>
        <w:ind w:left="6522" w:hanging="360"/>
      </w:pPr>
      <w:rPr>
        <w:rFonts w:ascii="Wingdings" w:hAnsi="Wingdings" w:hint="default"/>
      </w:rPr>
    </w:lvl>
  </w:abstractNum>
  <w:abstractNum w:abstractNumId="6">
    <w:nsid w:val="608E607B"/>
    <w:multiLevelType w:val="hybridMultilevel"/>
    <w:tmpl w:val="A5B24696"/>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6C564AE"/>
    <w:multiLevelType w:val="hybridMultilevel"/>
    <w:tmpl w:val="432675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DAA6EC3"/>
    <w:multiLevelType w:val="hybridMultilevel"/>
    <w:tmpl w:val="1076C17C"/>
    <w:lvl w:ilvl="0" w:tplc="040C000D">
      <w:start w:val="1"/>
      <w:numFmt w:val="bullet"/>
      <w:lvlText w:val=""/>
      <w:lvlJc w:val="left"/>
      <w:pPr>
        <w:ind w:left="762" w:hanging="360"/>
      </w:pPr>
      <w:rPr>
        <w:rFonts w:ascii="Wingdings" w:hAnsi="Wingdings" w:hint="default"/>
      </w:rPr>
    </w:lvl>
    <w:lvl w:ilvl="1" w:tplc="040C0003" w:tentative="1">
      <w:start w:val="1"/>
      <w:numFmt w:val="bullet"/>
      <w:lvlText w:val="o"/>
      <w:lvlJc w:val="left"/>
      <w:pPr>
        <w:ind w:left="1482" w:hanging="360"/>
      </w:pPr>
      <w:rPr>
        <w:rFonts w:ascii="Courier New" w:hAnsi="Courier New" w:cs="Courier New" w:hint="default"/>
      </w:rPr>
    </w:lvl>
    <w:lvl w:ilvl="2" w:tplc="040C0005" w:tentative="1">
      <w:start w:val="1"/>
      <w:numFmt w:val="bullet"/>
      <w:lvlText w:val=""/>
      <w:lvlJc w:val="left"/>
      <w:pPr>
        <w:ind w:left="2202" w:hanging="360"/>
      </w:pPr>
      <w:rPr>
        <w:rFonts w:ascii="Wingdings" w:hAnsi="Wingdings" w:hint="default"/>
      </w:rPr>
    </w:lvl>
    <w:lvl w:ilvl="3" w:tplc="040C0001" w:tentative="1">
      <w:start w:val="1"/>
      <w:numFmt w:val="bullet"/>
      <w:lvlText w:val=""/>
      <w:lvlJc w:val="left"/>
      <w:pPr>
        <w:ind w:left="2922" w:hanging="360"/>
      </w:pPr>
      <w:rPr>
        <w:rFonts w:ascii="Symbol" w:hAnsi="Symbol" w:hint="default"/>
      </w:rPr>
    </w:lvl>
    <w:lvl w:ilvl="4" w:tplc="040C0003" w:tentative="1">
      <w:start w:val="1"/>
      <w:numFmt w:val="bullet"/>
      <w:lvlText w:val="o"/>
      <w:lvlJc w:val="left"/>
      <w:pPr>
        <w:ind w:left="3642" w:hanging="360"/>
      </w:pPr>
      <w:rPr>
        <w:rFonts w:ascii="Courier New" w:hAnsi="Courier New" w:cs="Courier New" w:hint="default"/>
      </w:rPr>
    </w:lvl>
    <w:lvl w:ilvl="5" w:tplc="040C0005" w:tentative="1">
      <w:start w:val="1"/>
      <w:numFmt w:val="bullet"/>
      <w:lvlText w:val=""/>
      <w:lvlJc w:val="left"/>
      <w:pPr>
        <w:ind w:left="4362" w:hanging="360"/>
      </w:pPr>
      <w:rPr>
        <w:rFonts w:ascii="Wingdings" w:hAnsi="Wingdings" w:hint="default"/>
      </w:rPr>
    </w:lvl>
    <w:lvl w:ilvl="6" w:tplc="040C0001" w:tentative="1">
      <w:start w:val="1"/>
      <w:numFmt w:val="bullet"/>
      <w:lvlText w:val=""/>
      <w:lvlJc w:val="left"/>
      <w:pPr>
        <w:ind w:left="5082" w:hanging="360"/>
      </w:pPr>
      <w:rPr>
        <w:rFonts w:ascii="Symbol" w:hAnsi="Symbol" w:hint="default"/>
      </w:rPr>
    </w:lvl>
    <w:lvl w:ilvl="7" w:tplc="040C0003" w:tentative="1">
      <w:start w:val="1"/>
      <w:numFmt w:val="bullet"/>
      <w:lvlText w:val="o"/>
      <w:lvlJc w:val="left"/>
      <w:pPr>
        <w:ind w:left="5802" w:hanging="360"/>
      </w:pPr>
      <w:rPr>
        <w:rFonts w:ascii="Courier New" w:hAnsi="Courier New" w:cs="Courier New" w:hint="default"/>
      </w:rPr>
    </w:lvl>
    <w:lvl w:ilvl="8" w:tplc="040C0005" w:tentative="1">
      <w:start w:val="1"/>
      <w:numFmt w:val="bullet"/>
      <w:lvlText w:val=""/>
      <w:lvlJc w:val="left"/>
      <w:pPr>
        <w:ind w:left="6522"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3"/>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68F"/>
    <w:rsid w:val="00021E01"/>
    <w:rsid w:val="00025696"/>
    <w:rsid w:val="00025FE2"/>
    <w:rsid w:val="0004007A"/>
    <w:rsid w:val="00052F8B"/>
    <w:rsid w:val="000571DE"/>
    <w:rsid w:val="000838A9"/>
    <w:rsid w:val="00093354"/>
    <w:rsid w:val="00096267"/>
    <w:rsid w:val="000C0703"/>
    <w:rsid w:val="000E13D9"/>
    <w:rsid w:val="000F3371"/>
    <w:rsid w:val="0012543E"/>
    <w:rsid w:val="0013771B"/>
    <w:rsid w:val="00144010"/>
    <w:rsid w:val="00153257"/>
    <w:rsid w:val="00157AD0"/>
    <w:rsid w:val="00191F8B"/>
    <w:rsid w:val="00197803"/>
    <w:rsid w:val="001979D3"/>
    <w:rsid w:val="001C3D87"/>
    <w:rsid w:val="001D1AD7"/>
    <w:rsid w:val="001F1596"/>
    <w:rsid w:val="002104F2"/>
    <w:rsid w:val="00233497"/>
    <w:rsid w:val="00243FAA"/>
    <w:rsid w:val="00244ACC"/>
    <w:rsid w:val="002537F1"/>
    <w:rsid w:val="00261BE8"/>
    <w:rsid w:val="00262CCE"/>
    <w:rsid w:val="00294304"/>
    <w:rsid w:val="002B31B7"/>
    <w:rsid w:val="002B7B0D"/>
    <w:rsid w:val="002C17FC"/>
    <w:rsid w:val="002C377E"/>
    <w:rsid w:val="002D4E16"/>
    <w:rsid w:val="00311DFD"/>
    <w:rsid w:val="00316BB1"/>
    <w:rsid w:val="003332D9"/>
    <w:rsid w:val="00351428"/>
    <w:rsid w:val="0035428D"/>
    <w:rsid w:val="00375672"/>
    <w:rsid w:val="003811AA"/>
    <w:rsid w:val="003A1CA4"/>
    <w:rsid w:val="003A2E06"/>
    <w:rsid w:val="003B0BB9"/>
    <w:rsid w:val="003B4E1F"/>
    <w:rsid w:val="003C03A2"/>
    <w:rsid w:val="003D431F"/>
    <w:rsid w:val="003E01D7"/>
    <w:rsid w:val="004005F5"/>
    <w:rsid w:val="004404B5"/>
    <w:rsid w:val="00441395"/>
    <w:rsid w:val="0044435E"/>
    <w:rsid w:val="00451192"/>
    <w:rsid w:val="00451B63"/>
    <w:rsid w:val="004620B1"/>
    <w:rsid w:val="0046550C"/>
    <w:rsid w:val="00470CE9"/>
    <w:rsid w:val="00473CC3"/>
    <w:rsid w:val="00474674"/>
    <w:rsid w:val="00477F45"/>
    <w:rsid w:val="0048430B"/>
    <w:rsid w:val="00485083"/>
    <w:rsid w:val="004854C3"/>
    <w:rsid w:val="00490C29"/>
    <w:rsid w:val="00493CE5"/>
    <w:rsid w:val="0049505D"/>
    <w:rsid w:val="004A0F2B"/>
    <w:rsid w:val="004A4071"/>
    <w:rsid w:val="004C2F95"/>
    <w:rsid w:val="004C46FD"/>
    <w:rsid w:val="004D0393"/>
    <w:rsid w:val="004E0553"/>
    <w:rsid w:val="004F094B"/>
    <w:rsid w:val="004F40BA"/>
    <w:rsid w:val="00514026"/>
    <w:rsid w:val="005159E9"/>
    <w:rsid w:val="00541ADB"/>
    <w:rsid w:val="00556A6C"/>
    <w:rsid w:val="005668E3"/>
    <w:rsid w:val="00584193"/>
    <w:rsid w:val="0059475B"/>
    <w:rsid w:val="005A392F"/>
    <w:rsid w:val="005C36D5"/>
    <w:rsid w:val="005C5B1C"/>
    <w:rsid w:val="005D3E7C"/>
    <w:rsid w:val="005D637B"/>
    <w:rsid w:val="005D76DA"/>
    <w:rsid w:val="005E0E8B"/>
    <w:rsid w:val="005F1073"/>
    <w:rsid w:val="00601F4C"/>
    <w:rsid w:val="006100E7"/>
    <w:rsid w:val="006179FF"/>
    <w:rsid w:val="006355E0"/>
    <w:rsid w:val="00635A54"/>
    <w:rsid w:val="00640EF3"/>
    <w:rsid w:val="0064538A"/>
    <w:rsid w:val="006541F4"/>
    <w:rsid w:val="00655716"/>
    <w:rsid w:val="00656880"/>
    <w:rsid w:val="00660B65"/>
    <w:rsid w:val="0066173E"/>
    <w:rsid w:val="00664AB4"/>
    <w:rsid w:val="006729CF"/>
    <w:rsid w:val="00681680"/>
    <w:rsid w:val="006834E6"/>
    <w:rsid w:val="00687F20"/>
    <w:rsid w:val="0069711B"/>
    <w:rsid w:val="006A35CC"/>
    <w:rsid w:val="006A4213"/>
    <w:rsid w:val="006A4AD0"/>
    <w:rsid w:val="006A78BE"/>
    <w:rsid w:val="006B12B7"/>
    <w:rsid w:val="006B18A8"/>
    <w:rsid w:val="006B7EBD"/>
    <w:rsid w:val="006D06B2"/>
    <w:rsid w:val="006D1D2E"/>
    <w:rsid w:val="006D2F5B"/>
    <w:rsid w:val="006D6105"/>
    <w:rsid w:val="006E2EFF"/>
    <w:rsid w:val="0070196F"/>
    <w:rsid w:val="00706F9B"/>
    <w:rsid w:val="007231D2"/>
    <w:rsid w:val="007267EF"/>
    <w:rsid w:val="0074387C"/>
    <w:rsid w:val="007519B4"/>
    <w:rsid w:val="0075354F"/>
    <w:rsid w:val="00756EB4"/>
    <w:rsid w:val="007653EB"/>
    <w:rsid w:val="007777AB"/>
    <w:rsid w:val="00786CD6"/>
    <w:rsid w:val="00791DAA"/>
    <w:rsid w:val="007925F5"/>
    <w:rsid w:val="007968C6"/>
    <w:rsid w:val="007A11E7"/>
    <w:rsid w:val="007B5914"/>
    <w:rsid w:val="007B6E3C"/>
    <w:rsid w:val="007C574D"/>
    <w:rsid w:val="007C63CF"/>
    <w:rsid w:val="007D0DE3"/>
    <w:rsid w:val="007D5C92"/>
    <w:rsid w:val="007E3F3B"/>
    <w:rsid w:val="007E7D83"/>
    <w:rsid w:val="007F0E82"/>
    <w:rsid w:val="007F18AE"/>
    <w:rsid w:val="0080663E"/>
    <w:rsid w:val="0081281B"/>
    <w:rsid w:val="00820CFD"/>
    <w:rsid w:val="008259D5"/>
    <w:rsid w:val="00833CFF"/>
    <w:rsid w:val="008353AB"/>
    <w:rsid w:val="00845428"/>
    <w:rsid w:val="0086659F"/>
    <w:rsid w:val="00875221"/>
    <w:rsid w:val="00876A7D"/>
    <w:rsid w:val="008832EE"/>
    <w:rsid w:val="008879A0"/>
    <w:rsid w:val="008B11ED"/>
    <w:rsid w:val="008B4556"/>
    <w:rsid w:val="008C4675"/>
    <w:rsid w:val="008D7B8D"/>
    <w:rsid w:val="008E3AB8"/>
    <w:rsid w:val="008F2DAE"/>
    <w:rsid w:val="0090191F"/>
    <w:rsid w:val="00904AEB"/>
    <w:rsid w:val="0090547A"/>
    <w:rsid w:val="00913F90"/>
    <w:rsid w:val="00930FEC"/>
    <w:rsid w:val="009559A6"/>
    <w:rsid w:val="0095656E"/>
    <w:rsid w:val="00965913"/>
    <w:rsid w:val="0096614C"/>
    <w:rsid w:val="0096626D"/>
    <w:rsid w:val="00970208"/>
    <w:rsid w:val="00972405"/>
    <w:rsid w:val="0098096E"/>
    <w:rsid w:val="0098283E"/>
    <w:rsid w:val="00982BC7"/>
    <w:rsid w:val="00994F48"/>
    <w:rsid w:val="00996239"/>
    <w:rsid w:val="0099678E"/>
    <w:rsid w:val="00996C8D"/>
    <w:rsid w:val="009A7ACB"/>
    <w:rsid w:val="009B0B31"/>
    <w:rsid w:val="009D0F1D"/>
    <w:rsid w:val="009F13B7"/>
    <w:rsid w:val="009F6E71"/>
    <w:rsid w:val="00A051DE"/>
    <w:rsid w:val="00A06878"/>
    <w:rsid w:val="00A10784"/>
    <w:rsid w:val="00A11A91"/>
    <w:rsid w:val="00A14336"/>
    <w:rsid w:val="00A17ACF"/>
    <w:rsid w:val="00A22C8F"/>
    <w:rsid w:val="00A24974"/>
    <w:rsid w:val="00A30C66"/>
    <w:rsid w:val="00A327FB"/>
    <w:rsid w:val="00A44461"/>
    <w:rsid w:val="00A454AF"/>
    <w:rsid w:val="00A53631"/>
    <w:rsid w:val="00A5601A"/>
    <w:rsid w:val="00A71E91"/>
    <w:rsid w:val="00A811D7"/>
    <w:rsid w:val="00A84F63"/>
    <w:rsid w:val="00AB010B"/>
    <w:rsid w:val="00AB3983"/>
    <w:rsid w:val="00AB69A0"/>
    <w:rsid w:val="00AB7DAB"/>
    <w:rsid w:val="00AD04C3"/>
    <w:rsid w:val="00AD1F55"/>
    <w:rsid w:val="00AE3DBB"/>
    <w:rsid w:val="00AE641A"/>
    <w:rsid w:val="00AF03CA"/>
    <w:rsid w:val="00B15FC6"/>
    <w:rsid w:val="00B179EA"/>
    <w:rsid w:val="00B219D6"/>
    <w:rsid w:val="00B319B5"/>
    <w:rsid w:val="00B3403D"/>
    <w:rsid w:val="00B45706"/>
    <w:rsid w:val="00B54CB7"/>
    <w:rsid w:val="00B634C7"/>
    <w:rsid w:val="00B76960"/>
    <w:rsid w:val="00B948E6"/>
    <w:rsid w:val="00BA0F17"/>
    <w:rsid w:val="00BA5F47"/>
    <w:rsid w:val="00BB3900"/>
    <w:rsid w:val="00BB6132"/>
    <w:rsid w:val="00BC7589"/>
    <w:rsid w:val="00BD127B"/>
    <w:rsid w:val="00BD3A79"/>
    <w:rsid w:val="00BD431C"/>
    <w:rsid w:val="00BE5443"/>
    <w:rsid w:val="00C13422"/>
    <w:rsid w:val="00C169C9"/>
    <w:rsid w:val="00C21732"/>
    <w:rsid w:val="00C313DA"/>
    <w:rsid w:val="00C3162D"/>
    <w:rsid w:val="00C32173"/>
    <w:rsid w:val="00C3509A"/>
    <w:rsid w:val="00C46863"/>
    <w:rsid w:val="00C477AD"/>
    <w:rsid w:val="00C527B1"/>
    <w:rsid w:val="00C82962"/>
    <w:rsid w:val="00C851F3"/>
    <w:rsid w:val="00C8559A"/>
    <w:rsid w:val="00CA493F"/>
    <w:rsid w:val="00CA501F"/>
    <w:rsid w:val="00CB115E"/>
    <w:rsid w:val="00CB6EDF"/>
    <w:rsid w:val="00CC27A4"/>
    <w:rsid w:val="00CC5F77"/>
    <w:rsid w:val="00CC7745"/>
    <w:rsid w:val="00CD6E61"/>
    <w:rsid w:val="00CE735E"/>
    <w:rsid w:val="00D11D79"/>
    <w:rsid w:val="00D25778"/>
    <w:rsid w:val="00D337ED"/>
    <w:rsid w:val="00D40B47"/>
    <w:rsid w:val="00D418E4"/>
    <w:rsid w:val="00D42084"/>
    <w:rsid w:val="00D44BF6"/>
    <w:rsid w:val="00D52CF5"/>
    <w:rsid w:val="00D54DB1"/>
    <w:rsid w:val="00D61304"/>
    <w:rsid w:val="00D65564"/>
    <w:rsid w:val="00D81691"/>
    <w:rsid w:val="00D82335"/>
    <w:rsid w:val="00D9111A"/>
    <w:rsid w:val="00D96C57"/>
    <w:rsid w:val="00DC17C4"/>
    <w:rsid w:val="00DC4067"/>
    <w:rsid w:val="00DC508D"/>
    <w:rsid w:val="00DC57A2"/>
    <w:rsid w:val="00DE23D2"/>
    <w:rsid w:val="00DE66D0"/>
    <w:rsid w:val="00DF4838"/>
    <w:rsid w:val="00E03F71"/>
    <w:rsid w:val="00E05C66"/>
    <w:rsid w:val="00E14FDE"/>
    <w:rsid w:val="00E15237"/>
    <w:rsid w:val="00E44DE0"/>
    <w:rsid w:val="00E51537"/>
    <w:rsid w:val="00E62403"/>
    <w:rsid w:val="00E64F5E"/>
    <w:rsid w:val="00E65F83"/>
    <w:rsid w:val="00E728CA"/>
    <w:rsid w:val="00E74F32"/>
    <w:rsid w:val="00E80239"/>
    <w:rsid w:val="00E87A7C"/>
    <w:rsid w:val="00EB0363"/>
    <w:rsid w:val="00EB5DA0"/>
    <w:rsid w:val="00EC47D4"/>
    <w:rsid w:val="00EC7B76"/>
    <w:rsid w:val="00ED568F"/>
    <w:rsid w:val="00F20FA7"/>
    <w:rsid w:val="00F21AD8"/>
    <w:rsid w:val="00F267F8"/>
    <w:rsid w:val="00F34094"/>
    <w:rsid w:val="00F46582"/>
    <w:rsid w:val="00F52983"/>
    <w:rsid w:val="00F554F6"/>
    <w:rsid w:val="00F6170D"/>
    <w:rsid w:val="00F61AC0"/>
    <w:rsid w:val="00F827BE"/>
    <w:rsid w:val="00F9011F"/>
    <w:rsid w:val="00F95B6C"/>
    <w:rsid w:val="00FA41B1"/>
    <w:rsid w:val="00FB3682"/>
    <w:rsid w:val="00FC0C16"/>
    <w:rsid w:val="00FD005E"/>
    <w:rsid w:val="00FD28E2"/>
    <w:rsid w:val="00FD5256"/>
    <w:rsid w:val="00FE5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568F"/>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Titre2">
    <w:name w:val="heading 2"/>
    <w:basedOn w:val="Normal"/>
    <w:next w:val="Normal"/>
    <w:link w:val="Titre2Car"/>
    <w:uiPriority w:val="9"/>
    <w:unhideWhenUsed/>
    <w:qFormat/>
    <w:rsid w:val="007C574D"/>
    <w:pPr>
      <w:keepNext/>
      <w:keepLines/>
      <w:spacing w:before="200" w:after="0"/>
      <w:outlineLvl w:val="1"/>
    </w:pPr>
    <w:rPr>
      <w:rFonts w:asciiTheme="majorHAnsi" w:eastAsiaTheme="majorEastAsia" w:hAnsiTheme="majorHAnsi" w:cstheme="majorBidi"/>
      <w:b/>
      <w:bCs/>
      <w:color w:val="F0AD00"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568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568F"/>
    <w:rPr>
      <w:rFonts w:eastAsiaTheme="minorEastAsia"/>
      <w:lang w:eastAsia="fr-FR"/>
    </w:rPr>
  </w:style>
  <w:style w:type="paragraph" w:styleId="Textedebulles">
    <w:name w:val="Balloon Text"/>
    <w:basedOn w:val="Normal"/>
    <w:link w:val="TextedebullesCar"/>
    <w:uiPriority w:val="99"/>
    <w:semiHidden/>
    <w:unhideWhenUsed/>
    <w:rsid w:val="00ED56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568F"/>
    <w:rPr>
      <w:rFonts w:ascii="Tahoma" w:hAnsi="Tahoma" w:cs="Tahoma"/>
      <w:sz w:val="16"/>
      <w:szCs w:val="16"/>
    </w:rPr>
  </w:style>
  <w:style w:type="paragraph" w:styleId="En-tte">
    <w:name w:val="header"/>
    <w:basedOn w:val="Normal"/>
    <w:link w:val="En-tteCar"/>
    <w:uiPriority w:val="99"/>
    <w:unhideWhenUsed/>
    <w:rsid w:val="00ED568F"/>
    <w:pPr>
      <w:tabs>
        <w:tab w:val="center" w:pos="4536"/>
        <w:tab w:val="right" w:pos="9072"/>
      </w:tabs>
      <w:spacing w:after="0" w:line="240" w:lineRule="auto"/>
    </w:pPr>
  </w:style>
  <w:style w:type="character" w:customStyle="1" w:styleId="En-tteCar">
    <w:name w:val="En-tête Car"/>
    <w:basedOn w:val="Policepardfaut"/>
    <w:link w:val="En-tte"/>
    <w:uiPriority w:val="99"/>
    <w:rsid w:val="00ED568F"/>
  </w:style>
  <w:style w:type="paragraph" w:styleId="Pieddepage">
    <w:name w:val="footer"/>
    <w:basedOn w:val="Normal"/>
    <w:link w:val="PieddepageCar"/>
    <w:uiPriority w:val="99"/>
    <w:unhideWhenUsed/>
    <w:rsid w:val="00ED56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68F"/>
  </w:style>
  <w:style w:type="character" w:customStyle="1" w:styleId="Titre1Car">
    <w:name w:val="Titre 1 Car"/>
    <w:basedOn w:val="Policepardfaut"/>
    <w:link w:val="Titre1"/>
    <w:uiPriority w:val="9"/>
    <w:rsid w:val="00ED568F"/>
    <w:rPr>
      <w:rFonts w:asciiTheme="majorHAnsi" w:eastAsiaTheme="majorEastAsia" w:hAnsiTheme="majorHAnsi" w:cstheme="majorBidi"/>
      <w:b/>
      <w:bCs/>
      <w:color w:val="B38000" w:themeColor="accent1" w:themeShade="BF"/>
      <w:sz w:val="28"/>
      <w:szCs w:val="28"/>
    </w:rPr>
  </w:style>
  <w:style w:type="table" w:styleId="Grilledutableau">
    <w:name w:val="Table Grid"/>
    <w:basedOn w:val="TableauNormal"/>
    <w:uiPriority w:val="59"/>
    <w:rsid w:val="00ED5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7C574D"/>
    <w:rPr>
      <w:rFonts w:asciiTheme="majorHAnsi" w:eastAsiaTheme="majorEastAsia" w:hAnsiTheme="majorHAnsi" w:cstheme="majorBidi"/>
      <w:b/>
      <w:bCs/>
      <w:color w:val="F0AD00" w:themeColor="accent1"/>
      <w:sz w:val="26"/>
      <w:szCs w:val="26"/>
    </w:rPr>
  </w:style>
  <w:style w:type="paragraph" w:styleId="Paragraphedeliste">
    <w:name w:val="List Paragraph"/>
    <w:basedOn w:val="Normal"/>
    <w:uiPriority w:val="34"/>
    <w:qFormat/>
    <w:rsid w:val="007C574D"/>
    <w:pPr>
      <w:ind w:left="720"/>
      <w:contextualSpacing/>
    </w:pPr>
  </w:style>
  <w:style w:type="paragraph" w:customStyle="1" w:styleId="Default">
    <w:name w:val="Default"/>
    <w:rsid w:val="008C4675"/>
    <w:pPr>
      <w:autoSpaceDE w:val="0"/>
      <w:autoSpaceDN w:val="0"/>
      <w:adjustRightInd w:val="0"/>
      <w:spacing w:after="0" w:line="240" w:lineRule="auto"/>
    </w:pPr>
    <w:rPr>
      <w:rFonts w:ascii="Times New Roman" w:hAnsi="Times New Roman" w:cs="Times New Roman"/>
      <w:color w:val="000000"/>
      <w:sz w:val="24"/>
      <w:szCs w:val="24"/>
    </w:rPr>
  </w:style>
  <w:style w:type="table" w:styleId="Listeclaire">
    <w:name w:val="Light List"/>
    <w:basedOn w:val="TableauNormal"/>
    <w:uiPriority w:val="61"/>
    <w:rsid w:val="008C46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ttedetabledesmatires">
    <w:name w:val="TOC Heading"/>
    <w:basedOn w:val="Titre1"/>
    <w:next w:val="Normal"/>
    <w:uiPriority w:val="39"/>
    <w:semiHidden/>
    <w:unhideWhenUsed/>
    <w:qFormat/>
    <w:rsid w:val="00904AEB"/>
    <w:pPr>
      <w:outlineLvl w:val="9"/>
    </w:pPr>
    <w:rPr>
      <w:lang w:eastAsia="fr-FR"/>
    </w:rPr>
  </w:style>
  <w:style w:type="paragraph" w:styleId="TM1">
    <w:name w:val="toc 1"/>
    <w:basedOn w:val="Normal"/>
    <w:next w:val="Normal"/>
    <w:autoRedefine/>
    <w:uiPriority w:val="39"/>
    <w:unhideWhenUsed/>
    <w:rsid w:val="00904AEB"/>
    <w:pPr>
      <w:spacing w:after="100"/>
    </w:pPr>
  </w:style>
  <w:style w:type="character" w:styleId="Lienhypertexte">
    <w:name w:val="Hyperlink"/>
    <w:basedOn w:val="Policepardfaut"/>
    <w:uiPriority w:val="99"/>
    <w:unhideWhenUsed/>
    <w:rsid w:val="00904AEB"/>
    <w:rPr>
      <w:color w:val="168BBA" w:themeColor="hyperlink"/>
      <w:u w:val="single"/>
    </w:rPr>
  </w:style>
  <w:style w:type="paragraph" w:styleId="TM2">
    <w:name w:val="toc 2"/>
    <w:basedOn w:val="Normal"/>
    <w:next w:val="Normal"/>
    <w:autoRedefine/>
    <w:uiPriority w:val="39"/>
    <w:unhideWhenUsed/>
    <w:rsid w:val="00D82335"/>
    <w:pPr>
      <w:spacing w:after="100"/>
      <w:ind w:left="220"/>
    </w:pPr>
  </w:style>
  <w:style w:type="table" w:styleId="Listeclaire-Accent1">
    <w:name w:val="Light List Accent 1"/>
    <w:basedOn w:val="TableauNormal"/>
    <w:uiPriority w:val="61"/>
    <w:rsid w:val="00C477AD"/>
    <w:pPr>
      <w:spacing w:after="0" w:line="240" w:lineRule="auto"/>
    </w:pPr>
    <w:tblPr>
      <w:tblStyleRowBandSize w:val="1"/>
      <w:tblStyleColBandSize w:val="1"/>
      <w:tblInd w:w="0" w:type="dxa"/>
      <w:tblBorders>
        <w:top w:val="single" w:sz="8" w:space="0" w:color="F0AD00" w:themeColor="accent1"/>
        <w:left w:val="single" w:sz="8" w:space="0" w:color="F0AD00" w:themeColor="accent1"/>
        <w:bottom w:val="single" w:sz="8" w:space="0" w:color="F0AD00" w:themeColor="accent1"/>
        <w:right w:val="single" w:sz="8" w:space="0" w:color="F0AD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AD00" w:themeFill="accent1"/>
      </w:tcPr>
    </w:tblStylePr>
    <w:tblStylePr w:type="lastRow">
      <w:pPr>
        <w:spacing w:before="0" w:after="0" w:line="240" w:lineRule="auto"/>
      </w:pPr>
      <w:rPr>
        <w:b/>
        <w:bCs/>
      </w:rPr>
      <w:tblPr/>
      <w:tcPr>
        <w:tcBorders>
          <w:top w:val="double" w:sz="6" w:space="0" w:color="F0AD00" w:themeColor="accent1"/>
          <w:left w:val="single" w:sz="8" w:space="0" w:color="F0AD00" w:themeColor="accent1"/>
          <w:bottom w:val="single" w:sz="8" w:space="0" w:color="F0AD00" w:themeColor="accent1"/>
          <w:right w:val="single" w:sz="8" w:space="0" w:color="F0AD00" w:themeColor="accent1"/>
        </w:tcBorders>
      </w:tcPr>
    </w:tblStylePr>
    <w:tblStylePr w:type="firstCol">
      <w:rPr>
        <w:b/>
        <w:bCs/>
      </w:rPr>
    </w:tblStylePr>
    <w:tblStylePr w:type="lastCol">
      <w:rPr>
        <w:b/>
        <w:bCs/>
      </w:rPr>
    </w:tblStylePr>
    <w:tblStylePr w:type="band1Vert">
      <w:tblPr/>
      <w:tcPr>
        <w:tcBorders>
          <w:top w:val="single" w:sz="8" w:space="0" w:color="F0AD00" w:themeColor="accent1"/>
          <w:left w:val="single" w:sz="8" w:space="0" w:color="F0AD00" w:themeColor="accent1"/>
          <w:bottom w:val="single" w:sz="8" w:space="0" w:color="F0AD00" w:themeColor="accent1"/>
          <w:right w:val="single" w:sz="8" w:space="0" w:color="F0AD00" w:themeColor="accent1"/>
        </w:tcBorders>
      </w:tcPr>
    </w:tblStylePr>
    <w:tblStylePr w:type="band1Horz">
      <w:tblPr/>
      <w:tcPr>
        <w:tcBorders>
          <w:top w:val="single" w:sz="8" w:space="0" w:color="F0AD00" w:themeColor="accent1"/>
          <w:left w:val="single" w:sz="8" w:space="0" w:color="F0AD00" w:themeColor="accent1"/>
          <w:bottom w:val="single" w:sz="8" w:space="0" w:color="F0AD00" w:themeColor="accent1"/>
          <w:right w:val="single" w:sz="8" w:space="0" w:color="F0AD00"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568F"/>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Titre2">
    <w:name w:val="heading 2"/>
    <w:basedOn w:val="Normal"/>
    <w:next w:val="Normal"/>
    <w:link w:val="Titre2Car"/>
    <w:uiPriority w:val="9"/>
    <w:unhideWhenUsed/>
    <w:qFormat/>
    <w:rsid w:val="007C574D"/>
    <w:pPr>
      <w:keepNext/>
      <w:keepLines/>
      <w:spacing w:before="200" w:after="0"/>
      <w:outlineLvl w:val="1"/>
    </w:pPr>
    <w:rPr>
      <w:rFonts w:asciiTheme="majorHAnsi" w:eastAsiaTheme="majorEastAsia" w:hAnsiTheme="majorHAnsi" w:cstheme="majorBidi"/>
      <w:b/>
      <w:bCs/>
      <w:color w:val="F0AD00"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568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568F"/>
    <w:rPr>
      <w:rFonts w:eastAsiaTheme="minorEastAsia"/>
      <w:lang w:eastAsia="fr-FR"/>
    </w:rPr>
  </w:style>
  <w:style w:type="paragraph" w:styleId="Textedebulles">
    <w:name w:val="Balloon Text"/>
    <w:basedOn w:val="Normal"/>
    <w:link w:val="TextedebullesCar"/>
    <w:uiPriority w:val="99"/>
    <w:semiHidden/>
    <w:unhideWhenUsed/>
    <w:rsid w:val="00ED56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568F"/>
    <w:rPr>
      <w:rFonts w:ascii="Tahoma" w:hAnsi="Tahoma" w:cs="Tahoma"/>
      <w:sz w:val="16"/>
      <w:szCs w:val="16"/>
    </w:rPr>
  </w:style>
  <w:style w:type="paragraph" w:styleId="En-tte">
    <w:name w:val="header"/>
    <w:basedOn w:val="Normal"/>
    <w:link w:val="En-tteCar"/>
    <w:uiPriority w:val="99"/>
    <w:unhideWhenUsed/>
    <w:rsid w:val="00ED568F"/>
    <w:pPr>
      <w:tabs>
        <w:tab w:val="center" w:pos="4536"/>
        <w:tab w:val="right" w:pos="9072"/>
      </w:tabs>
      <w:spacing w:after="0" w:line="240" w:lineRule="auto"/>
    </w:pPr>
  </w:style>
  <w:style w:type="character" w:customStyle="1" w:styleId="En-tteCar">
    <w:name w:val="En-tête Car"/>
    <w:basedOn w:val="Policepardfaut"/>
    <w:link w:val="En-tte"/>
    <w:uiPriority w:val="99"/>
    <w:rsid w:val="00ED568F"/>
  </w:style>
  <w:style w:type="paragraph" w:styleId="Pieddepage">
    <w:name w:val="footer"/>
    <w:basedOn w:val="Normal"/>
    <w:link w:val="PieddepageCar"/>
    <w:uiPriority w:val="99"/>
    <w:unhideWhenUsed/>
    <w:rsid w:val="00ED56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68F"/>
  </w:style>
  <w:style w:type="character" w:customStyle="1" w:styleId="Titre1Car">
    <w:name w:val="Titre 1 Car"/>
    <w:basedOn w:val="Policepardfaut"/>
    <w:link w:val="Titre1"/>
    <w:uiPriority w:val="9"/>
    <w:rsid w:val="00ED568F"/>
    <w:rPr>
      <w:rFonts w:asciiTheme="majorHAnsi" w:eastAsiaTheme="majorEastAsia" w:hAnsiTheme="majorHAnsi" w:cstheme="majorBidi"/>
      <w:b/>
      <w:bCs/>
      <w:color w:val="B38000" w:themeColor="accent1" w:themeShade="BF"/>
      <w:sz w:val="28"/>
      <w:szCs w:val="28"/>
    </w:rPr>
  </w:style>
  <w:style w:type="table" w:styleId="Grilledutableau">
    <w:name w:val="Table Grid"/>
    <w:basedOn w:val="TableauNormal"/>
    <w:uiPriority w:val="59"/>
    <w:rsid w:val="00ED5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7C574D"/>
    <w:rPr>
      <w:rFonts w:asciiTheme="majorHAnsi" w:eastAsiaTheme="majorEastAsia" w:hAnsiTheme="majorHAnsi" w:cstheme="majorBidi"/>
      <w:b/>
      <w:bCs/>
      <w:color w:val="F0AD00" w:themeColor="accent1"/>
      <w:sz w:val="26"/>
      <w:szCs w:val="26"/>
    </w:rPr>
  </w:style>
  <w:style w:type="paragraph" w:styleId="Paragraphedeliste">
    <w:name w:val="List Paragraph"/>
    <w:basedOn w:val="Normal"/>
    <w:uiPriority w:val="34"/>
    <w:qFormat/>
    <w:rsid w:val="007C574D"/>
    <w:pPr>
      <w:ind w:left="720"/>
      <w:contextualSpacing/>
    </w:pPr>
  </w:style>
  <w:style w:type="paragraph" w:customStyle="1" w:styleId="Default">
    <w:name w:val="Default"/>
    <w:rsid w:val="008C4675"/>
    <w:pPr>
      <w:autoSpaceDE w:val="0"/>
      <w:autoSpaceDN w:val="0"/>
      <w:adjustRightInd w:val="0"/>
      <w:spacing w:after="0" w:line="240" w:lineRule="auto"/>
    </w:pPr>
    <w:rPr>
      <w:rFonts w:ascii="Times New Roman" w:hAnsi="Times New Roman" w:cs="Times New Roman"/>
      <w:color w:val="000000"/>
      <w:sz w:val="24"/>
      <w:szCs w:val="24"/>
    </w:rPr>
  </w:style>
  <w:style w:type="table" w:styleId="Listeclaire">
    <w:name w:val="Light List"/>
    <w:basedOn w:val="TableauNormal"/>
    <w:uiPriority w:val="61"/>
    <w:rsid w:val="008C46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ttedetabledesmatires">
    <w:name w:val="TOC Heading"/>
    <w:basedOn w:val="Titre1"/>
    <w:next w:val="Normal"/>
    <w:uiPriority w:val="39"/>
    <w:semiHidden/>
    <w:unhideWhenUsed/>
    <w:qFormat/>
    <w:rsid w:val="00904AEB"/>
    <w:pPr>
      <w:outlineLvl w:val="9"/>
    </w:pPr>
    <w:rPr>
      <w:lang w:eastAsia="fr-FR"/>
    </w:rPr>
  </w:style>
  <w:style w:type="paragraph" w:styleId="TM1">
    <w:name w:val="toc 1"/>
    <w:basedOn w:val="Normal"/>
    <w:next w:val="Normal"/>
    <w:autoRedefine/>
    <w:uiPriority w:val="39"/>
    <w:unhideWhenUsed/>
    <w:rsid w:val="00904AEB"/>
    <w:pPr>
      <w:spacing w:after="100"/>
    </w:pPr>
  </w:style>
  <w:style w:type="character" w:styleId="Lienhypertexte">
    <w:name w:val="Hyperlink"/>
    <w:basedOn w:val="Policepardfaut"/>
    <w:uiPriority w:val="99"/>
    <w:unhideWhenUsed/>
    <w:rsid w:val="00904AEB"/>
    <w:rPr>
      <w:color w:val="168BBA" w:themeColor="hyperlink"/>
      <w:u w:val="single"/>
    </w:rPr>
  </w:style>
  <w:style w:type="paragraph" w:styleId="TM2">
    <w:name w:val="toc 2"/>
    <w:basedOn w:val="Normal"/>
    <w:next w:val="Normal"/>
    <w:autoRedefine/>
    <w:uiPriority w:val="39"/>
    <w:unhideWhenUsed/>
    <w:rsid w:val="00D82335"/>
    <w:pPr>
      <w:spacing w:after="100"/>
      <w:ind w:left="220"/>
    </w:pPr>
  </w:style>
  <w:style w:type="table" w:styleId="Listeclaire-Accent1">
    <w:name w:val="Light List Accent 1"/>
    <w:basedOn w:val="TableauNormal"/>
    <w:uiPriority w:val="61"/>
    <w:rsid w:val="00C477AD"/>
    <w:pPr>
      <w:spacing w:after="0" w:line="240" w:lineRule="auto"/>
    </w:pPr>
    <w:tblPr>
      <w:tblStyleRowBandSize w:val="1"/>
      <w:tblStyleColBandSize w:val="1"/>
      <w:tblInd w:w="0" w:type="dxa"/>
      <w:tblBorders>
        <w:top w:val="single" w:sz="8" w:space="0" w:color="F0AD00" w:themeColor="accent1"/>
        <w:left w:val="single" w:sz="8" w:space="0" w:color="F0AD00" w:themeColor="accent1"/>
        <w:bottom w:val="single" w:sz="8" w:space="0" w:color="F0AD00" w:themeColor="accent1"/>
        <w:right w:val="single" w:sz="8" w:space="0" w:color="F0AD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AD00" w:themeFill="accent1"/>
      </w:tcPr>
    </w:tblStylePr>
    <w:tblStylePr w:type="lastRow">
      <w:pPr>
        <w:spacing w:before="0" w:after="0" w:line="240" w:lineRule="auto"/>
      </w:pPr>
      <w:rPr>
        <w:b/>
        <w:bCs/>
      </w:rPr>
      <w:tblPr/>
      <w:tcPr>
        <w:tcBorders>
          <w:top w:val="double" w:sz="6" w:space="0" w:color="F0AD00" w:themeColor="accent1"/>
          <w:left w:val="single" w:sz="8" w:space="0" w:color="F0AD00" w:themeColor="accent1"/>
          <w:bottom w:val="single" w:sz="8" w:space="0" w:color="F0AD00" w:themeColor="accent1"/>
          <w:right w:val="single" w:sz="8" w:space="0" w:color="F0AD00" w:themeColor="accent1"/>
        </w:tcBorders>
      </w:tcPr>
    </w:tblStylePr>
    <w:tblStylePr w:type="firstCol">
      <w:rPr>
        <w:b/>
        <w:bCs/>
      </w:rPr>
    </w:tblStylePr>
    <w:tblStylePr w:type="lastCol">
      <w:rPr>
        <w:b/>
        <w:bCs/>
      </w:rPr>
    </w:tblStylePr>
    <w:tblStylePr w:type="band1Vert">
      <w:tblPr/>
      <w:tcPr>
        <w:tcBorders>
          <w:top w:val="single" w:sz="8" w:space="0" w:color="F0AD00" w:themeColor="accent1"/>
          <w:left w:val="single" w:sz="8" w:space="0" w:color="F0AD00" w:themeColor="accent1"/>
          <w:bottom w:val="single" w:sz="8" w:space="0" w:color="F0AD00" w:themeColor="accent1"/>
          <w:right w:val="single" w:sz="8" w:space="0" w:color="F0AD00" w:themeColor="accent1"/>
        </w:tcBorders>
      </w:tcPr>
    </w:tblStylePr>
    <w:tblStylePr w:type="band1Horz">
      <w:tblPr/>
      <w:tcPr>
        <w:tcBorders>
          <w:top w:val="single" w:sz="8" w:space="0" w:color="F0AD00" w:themeColor="accent1"/>
          <w:left w:val="single" w:sz="8" w:space="0" w:color="F0AD00" w:themeColor="accent1"/>
          <w:bottom w:val="single" w:sz="8" w:space="0" w:color="F0AD00" w:themeColor="accent1"/>
          <w:right w:val="single" w:sz="8" w:space="0" w:color="F0AD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3C4438A4FD420B8F0F798087797D79"/>
        <w:category>
          <w:name w:val="Général"/>
          <w:gallery w:val="placeholder"/>
        </w:category>
        <w:types>
          <w:type w:val="bbPlcHdr"/>
        </w:types>
        <w:behaviors>
          <w:behavior w:val="content"/>
        </w:behaviors>
        <w:guid w:val="{5B2D4815-4C06-424A-997F-0FF2C44C0477}"/>
      </w:docPartPr>
      <w:docPartBody>
        <w:p w:rsidR="00B928BC" w:rsidRDefault="00A528B4" w:rsidP="00A528B4">
          <w:pPr>
            <w:pStyle w:val="853C4438A4FD420B8F0F798087797D79"/>
          </w:pPr>
          <w:r>
            <w:rPr>
              <w:rFonts w:asciiTheme="majorHAnsi" w:eastAsiaTheme="majorEastAsia" w:hAnsiTheme="majorHAnsi" w:cstheme="majorBidi"/>
              <w:caps/>
            </w:rPr>
            <w:t>[Nom de la société]</w:t>
          </w:r>
        </w:p>
      </w:docPartBody>
    </w:docPart>
    <w:docPart>
      <w:docPartPr>
        <w:name w:val="B2146428936243078B9608FE1E31935F"/>
        <w:category>
          <w:name w:val="Général"/>
          <w:gallery w:val="placeholder"/>
        </w:category>
        <w:types>
          <w:type w:val="bbPlcHdr"/>
        </w:types>
        <w:behaviors>
          <w:behavior w:val="content"/>
        </w:behaviors>
        <w:guid w:val="{18E0C31F-7D74-4FCA-B01E-A80CC1B1677F}"/>
      </w:docPartPr>
      <w:docPartBody>
        <w:p w:rsidR="00B928BC" w:rsidRDefault="00A528B4" w:rsidP="00A528B4">
          <w:pPr>
            <w:pStyle w:val="B2146428936243078B9608FE1E31935F"/>
          </w:pPr>
          <w:r>
            <w:rPr>
              <w:rFonts w:asciiTheme="majorHAnsi" w:eastAsiaTheme="majorEastAsia" w:hAnsiTheme="majorHAnsi" w:cstheme="majorBidi"/>
              <w:sz w:val="80"/>
              <w:szCs w:val="80"/>
            </w:rPr>
            <w:t>[Titre du document]</w:t>
          </w:r>
        </w:p>
      </w:docPartBody>
    </w:docPart>
    <w:docPart>
      <w:docPartPr>
        <w:name w:val="F1F8FAA9752745788CC70600FEFDA804"/>
        <w:category>
          <w:name w:val="Général"/>
          <w:gallery w:val="placeholder"/>
        </w:category>
        <w:types>
          <w:type w:val="bbPlcHdr"/>
        </w:types>
        <w:behaviors>
          <w:behavior w:val="content"/>
        </w:behaviors>
        <w:guid w:val="{38581350-ECFC-4487-838F-AB4CED7F96B2}"/>
      </w:docPartPr>
      <w:docPartBody>
        <w:p w:rsidR="00B928BC" w:rsidRDefault="00A528B4" w:rsidP="00A528B4">
          <w:pPr>
            <w:pStyle w:val="F1F8FAA9752745788CC70600FEFDA804"/>
          </w:pPr>
          <w:r>
            <w:rPr>
              <w:rFonts w:asciiTheme="majorHAnsi" w:eastAsiaTheme="majorEastAsia" w:hAnsiTheme="majorHAnsi" w:cstheme="majorBid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8B4"/>
    <w:rsid w:val="00217AC1"/>
    <w:rsid w:val="002653D4"/>
    <w:rsid w:val="00467E59"/>
    <w:rsid w:val="006C301D"/>
    <w:rsid w:val="00A528B4"/>
    <w:rsid w:val="00B4448E"/>
    <w:rsid w:val="00B76925"/>
    <w:rsid w:val="00B928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3C4438A4FD420B8F0F798087797D79">
    <w:name w:val="853C4438A4FD420B8F0F798087797D79"/>
    <w:rsid w:val="00A528B4"/>
  </w:style>
  <w:style w:type="paragraph" w:customStyle="1" w:styleId="B2146428936243078B9608FE1E31935F">
    <w:name w:val="B2146428936243078B9608FE1E31935F"/>
    <w:rsid w:val="00A528B4"/>
  </w:style>
  <w:style w:type="paragraph" w:customStyle="1" w:styleId="F1F8FAA9752745788CC70600FEFDA804">
    <w:name w:val="F1F8FAA9752745788CC70600FEFDA804"/>
    <w:rsid w:val="00A528B4"/>
  </w:style>
  <w:style w:type="paragraph" w:customStyle="1" w:styleId="3E518D9749A44CB58DF20BE19CCCC26A">
    <w:name w:val="3E518D9749A44CB58DF20BE19CCCC26A"/>
    <w:rsid w:val="00A528B4"/>
  </w:style>
  <w:style w:type="paragraph" w:customStyle="1" w:styleId="DDB5B36275F84427AA27C0F3AA033796">
    <w:name w:val="DDB5B36275F84427AA27C0F3AA033796"/>
    <w:rsid w:val="00A528B4"/>
  </w:style>
  <w:style w:type="paragraph" w:customStyle="1" w:styleId="4150A80021214CA5A7BCB37048410A78">
    <w:name w:val="4150A80021214CA5A7BCB37048410A78"/>
    <w:rsid w:val="00A528B4"/>
  </w:style>
  <w:style w:type="paragraph" w:customStyle="1" w:styleId="E838565303274C12B478FC3CC0DEA099">
    <w:name w:val="E838565303274C12B478FC3CC0DEA099"/>
    <w:rsid w:val="00A528B4"/>
  </w:style>
  <w:style w:type="paragraph" w:customStyle="1" w:styleId="39754544ECBD4371BA0E54A39C54A277">
    <w:name w:val="39754544ECBD4371BA0E54A39C54A277"/>
    <w:rsid w:val="00A528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3C4438A4FD420B8F0F798087797D79">
    <w:name w:val="853C4438A4FD420B8F0F798087797D79"/>
    <w:rsid w:val="00A528B4"/>
  </w:style>
  <w:style w:type="paragraph" w:customStyle="1" w:styleId="B2146428936243078B9608FE1E31935F">
    <w:name w:val="B2146428936243078B9608FE1E31935F"/>
    <w:rsid w:val="00A528B4"/>
  </w:style>
  <w:style w:type="paragraph" w:customStyle="1" w:styleId="F1F8FAA9752745788CC70600FEFDA804">
    <w:name w:val="F1F8FAA9752745788CC70600FEFDA804"/>
    <w:rsid w:val="00A528B4"/>
  </w:style>
  <w:style w:type="paragraph" w:customStyle="1" w:styleId="3E518D9749A44CB58DF20BE19CCCC26A">
    <w:name w:val="3E518D9749A44CB58DF20BE19CCCC26A"/>
    <w:rsid w:val="00A528B4"/>
  </w:style>
  <w:style w:type="paragraph" w:customStyle="1" w:styleId="DDB5B36275F84427AA27C0F3AA033796">
    <w:name w:val="DDB5B36275F84427AA27C0F3AA033796"/>
    <w:rsid w:val="00A528B4"/>
  </w:style>
  <w:style w:type="paragraph" w:customStyle="1" w:styleId="4150A80021214CA5A7BCB37048410A78">
    <w:name w:val="4150A80021214CA5A7BCB37048410A78"/>
    <w:rsid w:val="00A528B4"/>
  </w:style>
  <w:style w:type="paragraph" w:customStyle="1" w:styleId="E838565303274C12B478FC3CC0DEA099">
    <w:name w:val="E838565303274C12B478FC3CC0DEA099"/>
    <w:rsid w:val="00A528B4"/>
  </w:style>
  <w:style w:type="paragraph" w:customStyle="1" w:styleId="39754544ECBD4371BA0E54A39C54A277">
    <w:name w:val="39754544ECBD4371BA0E54A39C54A277"/>
    <w:rsid w:val="00A52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2014-04-17T00:00:00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519505-DDA4-42EC-B604-8C252BDA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12</Pages>
  <Words>555</Words>
  <Characters>3056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Festival</vt:lpstr>
    </vt:vector>
  </TitlesOfParts>
  <Company>Lycée jean rostand</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dc:title>
  <dc:subject>Répartition des tâches</dc:subject>
  <dc:creator>Kevin ELAIN, Olivier LEROUGE, Pierric MUTEL</dc:creator>
  <cp:lastModifiedBy>Kevin</cp:lastModifiedBy>
  <cp:revision>145</cp:revision>
  <dcterms:created xsi:type="dcterms:W3CDTF">2014-02-19T13:17:00Z</dcterms:created>
  <dcterms:modified xsi:type="dcterms:W3CDTF">2014-05-27T09:05:00Z</dcterms:modified>
</cp:coreProperties>
</file>