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ERP REALNET</w:t>
      </w:r>
    </w:p>
    <w:p>
      <w:pPr>
        <w:spacing w:after="40"/>
      </w:pPr>
      <w:r>
        <w:rPr>
          <w:color w:val="595959"/>
          <w:sz w:val="28"/>
          <w:szCs w:val="28"/>
        </w:rPr>
        <w:t xml:space="preserve">Audit Struktur &amp; Rencana Migrasi ke Next.js</w:t>
      </w:r>
    </w:p>
    <w:p>
      <w:pPr>
        <w:spacing w:after="400"/>
      </w:pPr>
      <w:r>
        <w:rPr>
          <w:i/>
          <w:iCs/>
          <w:color w:val="595959"/>
          <w:sz w:val="20"/>
          <w:szCs w:val="20"/>
        </w:rPr>
        <w:t xml:space="preserve">Disusun: 11 Juli 2026</w:t>
      </w:r>
    </w:p>
    <w:p>
      <w:pPr>
        <w:pStyle w:val="Heading1"/>
        <w:spacing w:after="200" w:before="400"/>
      </w:pPr>
      <w:r>
        <w:t xml:space="preserve">1. Ringkasan Eksekutif</w:t>
      </w:r>
    </w:p>
    <w:p>
      <w:pPr>
        <w:spacing w:after="150"/>
      </w:pPr>
      <w:r>
        <w:t xml:space="preserve">ERP REALNET adalah sistem manajemen ISP (pemasangan pelanggan, gangguan/tiket, HRIS, keuangan, logistik, integrasi Mikrotik &amp; WhatsApp) yang saat ini berbentuk kumpulan file PHP prosedural di satu folder datar (public_html), tanpa framework, tanpa dependency manager, dan tersambung ke lebih dari 10 database MySQL terpisah dengan kredensial ter-hardcode di puluhan file.</w:t>
      </w:r>
    </w:p>
    <w:p>
      <w:pPr>
        <w:spacing w:after="150"/>
      </w:pPr>
      <w:r>
        <w:t xml:space="preserve">Total 516 file .php ditemukan, tapi 310 di antaranya (60%) adalah library pihak ketiga (TCPDF, DomPDF, dsb.) yang disalin manual, bukan lewat Composer. Kode aplikasi sebenarnya berjumlah sekitar 206 file, banyak di antaranya adalah duplikat/versi lama dari file yang sama (contoh: daftar1.php, daftar2.php, daftarku.php, daftarbackup.php adalah satu form yang sama, disalin 4 kali).</w:t>
      </w:r>
    </w:p>
    <w:p>
      <w:pPr>
        <w:spacing w:after="150"/>
      </w:pPr>
      <w:r>
        <w:t xml:space="preserve">Ditemukan satu masalah keamanan aktif berisiko tinggi yang perlu ditangani segera, terlepas dari rencana migrasi (lihat Bagian 2). Bagian 3 memetakan modul bisnis, Bagian 4 memberi arsitektur target Next.js, dan Bagian 5 memberi rencana migrasi bertahap.</w:t>
      </w:r>
    </w:p>
    <w:p>
      <w:pPr>
        <w:pStyle w:val="Heading1"/>
        <w:spacing w:after="200" w:before="400"/>
      </w:pPr>
      <w:r>
        <w:t xml:space="preserve">2. Temuan Kritis — Perlu Tindakan Segera</w:t>
      </w:r>
    </w:p>
    <w:tbl>
      <w:tblPr>
        <w:tblW w:type="pct" w:w="100%"/>
        <w:tblBorders>
          <w:top w:val="single" w:color="C0392B" w:sz="6"/>
          <w:left w:val="single" w:color="C0392B" w:sz="6"/>
          <w:bottom w:val="single" w:color="C0392B" w:sz="6"/>
          <w:right w:val="single" w:color="C0392B" w:sz="6"/>
          <w:insideH w:val="none"/>
          <w:insideV w:val="none"/>
        </w:tblBorders>
      </w:tblPr>
      <w:tblGrid>
        <w:gridCol w:w="100"/>
      </w:tblGrid>
      <w:tr>
        <w:tc>
          <w:tcPr>
            <w:shd w:fill="FBEAE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Database dump &amp; log berada langsung di public_html, tanpa .htaccess</w:t>
            </w:r>
          </w:p>
          <w:p>
            <w:pPr>
              <w:spacing w:after="60"/>
            </w:pPr>
            <w:r>
              <w:rPr>
                <w:color w:val="333333"/>
                <w:sz w:val="20"/>
                <w:szCs w:val="20"/>
              </w:rPr>
              <w:t xml:space="preserve">• File u272457353_dapel.sql (24 MB, dump database penuh) dan 6 file .sql lain ada langsung di folder yang diakses publik (public_html), TIDAK ada file .htaccess yang memblokir akses ke .sql/.txt.</w:t>
            </w:r>
          </w:p>
          <w:p>
            <w:pPr>
              <w:spacing w:after="60"/>
            </w:pPr>
            <w:r>
              <w:rPr>
                <w:color w:val="333333"/>
                <w:sz w:val="20"/>
                <w:szCs w:val="20"/>
              </w:rPr>
              <w:t xml:space="preserve">• Artinya siapa pun yang menebak/menemukan nama filenya bisa mengunduh seluruh isi database (data pelanggan, dsb.) langsung lewat browser, tanpa login.</w:t>
            </w:r>
          </w:p>
          <w:p>
            <w:pPr>
              <w:spacing w:after="60"/>
            </w:pPr>
            <w:r>
              <w:rPr>
                <w:color w:val="333333"/>
                <w:sz w:val="20"/>
                <w:szCs w:val="20"/>
              </w:rPr>
              <w:t xml:space="preserve">• File log_*.txt (log_customer_notification.txt, log_whatsapp_notification.txt, dll, total &gt;800 KB) kemungkinan berisi nomor HP pelanggan dan juga bisa diakses publik.</w:t>
            </w:r>
          </w:p>
          <w:p>
            <w:pPr>
              <w:spacing w:after="60"/>
            </w:pPr>
            <w:r>
              <w:rPr>
                <w:color w:val="333333"/>
                <w:sz w:val="20"/>
                <w:szCs w:val="20"/>
              </w:rPr>
              <w:t xml:space="preserve">• REKOMENDASI SEGERA (sebelum migrasi apapun): pindahkan semua file .sql dan .txt keluar dari public_html, atau minimal tambahkan .htaccess yang memblokir ekstensi tsb. Ini bisa dikerjakan hari ini juga.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Temuan keamanan &amp; kualitas kode lainnya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5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Temuan</w:t>
            </w:r>
          </w:p>
        </w:tc>
        <w:tc>
          <w:tcPr>
            <w:tcW w:type="dxa" w:w="4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255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Dampak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Kredensial hardcoded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Password DB &amp; API key (WhatsApp, Tripay, Google Maps) tertulis polos di 15+ file config (config.php, db_config.php, db.php, api/koneksi.php, dst.)</w:t>
            </w:r>
          </w:p>
        </w:tc>
        <w:tc>
          <w:tcPr>
            <w:tcW w:type="dxa" w:w="2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Tinggi — bocor jika kode ter-share/ter-leak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Password tidak di-hash</w:t>
            </w:r>
          </w:p>
        </w:tc>
        <w:tc>
          <w:tcPr>
            <w:tcW w:type="dxa" w:w="4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Hanya 2 dari ~206 file pakai password_hash()/password_verify(); indikasi sebagian besar login masih bandingkan password polos/md5</w:t>
            </w:r>
          </w:p>
        </w:tc>
        <w:tc>
          <w:tcPr>
            <w:tcW w:type="dxa" w:w="25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Tinggi — akun bisa dibobol jika DB bocor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Akses DB tidak konsisten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93 file pakai mysqli, 5 file pakai PDO — dua gaya koneksi berbeda dipakai campur aduk</w:t>
            </w:r>
          </w:p>
        </w:tc>
        <w:tc>
          <w:tcPr>
            <w:tcW w:type="dxa" w:w="2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Sedang — sulit maintain, rawan bug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File duplikat/backup</w:t>
            </w:r>
          </w:p>
        </w:tc>
        <w:tc>
          <w:tcPr>
            <w:tcW w:type="dxa" w:w="4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17+ file adalah salinan/versi lama (daftar1/2/ku/backup, login/loginbackup, dashboard/dashboard2, config/configbackup)</w:t>
            </w:r>
          </w:p>
        </w:tc>
        <w:tc>
          <w:tcPr>
            <w:tcW w:type="dxa" w:w="25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Sedang — membingungkan, rawan edit file yang salah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File konfigurasi DB tersebar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16 file config/koneksi berbeda, masing-masing subfolder (cabut, kasbon, market, mitra, modem, tiket) punya file koneksi sendiri</w:t>
            </w:r>
          </w:p>
        </w:tc>
        <w:tc>
          <w:tcPr>
            <w:tcW w:type="dxa" w:w="2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Sedang — satu perubahan kredensial harus diulang manual di 16 tempat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Tidak ada dependency manager</w:t>
            </w:r>
          </w:p>
        </w:tc>
        <w:tc>
          <w:tcPr>
            <w:tcW w:type="dxa" w:w="4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Library TCPDF &amp; DomPDF disalin manual ke dalam folder (310 file), tidak ada composer.json untuk aplikasi</w:t>
            </w:r>
          </w:p>
        </w:tc>
        <w:tc>
          <w:tcPr>
            <w:tcW w:type="dxa" w:w="25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Sedang — sulit update library, ukuran repo membengkak</w:t>
            </w:r>
          </w:p>
        </w:tc>
      </w:tr>
    </w:tbl>
    <w:p>
      <w:pPr>
        <w:pStyle w:val="Heading1"/>
        <w:spacing w:after="200" w:before="400"/>
      </w:pPr>
      <w:r>
        <w:t xml:space="preserve">3. Peta Modul Bisnis (dari struktur &amp; navigasi saat ini)</w:t>
      </w:r>
    </w:p>
    <w:p>
      <w:pPr>
        <w:spacing w:after="150"/>
      </w:pPr>
      <w:r>
        <w:t xml:space="preserve">Berdasarkan navbar.php dan struktur folder, berikut modul-modul yang teridentifikasi: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5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</w:t>
            </w:r>
          </w:p>
        </w:tc>
        <w:tc>
          <w:tcPr>
            <w:tcW w:type="dxa" w:w="38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File/Folder Lama</w:t>
            </w:r>
          </w:p>
        </w:tc>
        <w:tc>
          <w:tcPr>
            <w:tcW w:type="dxa" w:w="295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Fungsi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Autentikasi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login.php, logout.php, api_login.php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Login user &amp; sesi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W w:type="dxa" w:w="3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dashboard.php, dashboard2.php, dashaset.php, dashims.php, dashkaryawan.php, dashodp.php, dashpaketku.php</w:t>
            </w:r>
          </w:p>
        </w:tc>
        <w:tc>
          <w:tcPr>
            <w:tcW w:type="dxa" w:w="29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Ringkasan &amp; statistik per area (banyak varian dashboard terpisah)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Pemasangan Pelanggan (PSB)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daftarku.php, aktivasi_pelanggan.php, prosesaktivasi.php, selesai_aktivasi.php, pemasangan.php, pemasangan_teknisi.php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Pendaftaran s/d selesai pasang baru pelanggan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Gangguan (Trouble Ticket)</w:t>
            </w:r>
          </w:p>
        </w:tc>
        <w:tc>
          <w:tcPr>
            <w:tcW w:type="dxa" w:w="3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gangguan.php, edit_gangguan.php, hapus_gangguan.php, tiket/ (28 file)</w:t>
            </w:r>
          </w:p>
        </w:tc>
        <w:tc>
          <w:tcPr>
            <w:tcW w:type="dxa" w:w="29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Keluhan &amp; tiket teknisi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Cabut Langganan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cabut.php, cabut/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Proses berhenti langganan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HRIS</w:t>
            </w:r>
          </w:p>
        </w:tc>
        <w:tc>
          <w:tcPr>
            <w:tcW w:type="dxa" w:w="3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tambah_karyawan.php, edit_karyawan.php, cuti/ (15 file), employee_profile.php, struktur.php</w:t>
            </w:r>
          </w:p>
        </w:tc>
        <w:tc>
          <w:tcPr>
            <w:tcW w:type="dxa" w:w="29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 karyawan &amp; cuti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Keuangan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list_kasbon.php, kasbon/, list_reimburse.php, cetak_reimburse.php, keuangan/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Kasbon &amp; reimbursement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Logistik / Aset</w:t>
            </w:r>
          </w:p>
        </w:tc>
        <w:tc>
          <w:tcPr>
            <w:tcW w:type="dxa" w:w="3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tambah_aset.php, edit_aset.php, pengajuan_aset.php, dashims.php</w:t>
            </w:r>
          </w:p>
        </w:tc>
        <w:tc>
          <w:tcPr>
            <w:tcW w:type="dxa" w:w="29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Inventaris (AMS/IMS)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Jaringan &amp; Infrastruktur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dashodp.php, edit_odp.php, tambah_odp.php, dashpaketku.php, edit_paket.php, edit_pop.php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 ODP, POP, paket internet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Integrasi Mikrotik</w:t>
            </w:r>
          </w:p>
        </w:tc>
        <w:tc>
          <w:tcPr>
            <w:tcW w:type="dxa" w:w="3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monitor_mikrotik.php, routeros_api.class.php, modem/ (14 file), pppoe_status.php</w:t>
            </w:r>
          </w:p>
        </w:tc>
        <w:tc>
          <w:tcPr>
            <w:tcW w:type="dxa" w:w="29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Monitoring modem/router pelanggan via RouterOS API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Marketing / Mitra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market/ (9 file), mitra/ (3 file), market1daftar.php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Program mitra &amp; marketing lapangan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Notifikasi WhatsApp</w:t>
            </w:r>
          </w:p>
        </w:tc>
        <w:tc>
          <w:tcPr>
            <w:tcW w:type="dxa" w:w="3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fungsi di daftarku.php, notification_handler.php, fcm_v1_send.php</w:t>
            </w:r>
          </w:p>
        </w:tc>
        <w:tc>
          <w:tcPr>
            <w:tcW w:type="dxa" w:w="29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Kirim notifikasi WA (Starsender) &amp; push (FCM)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Pembayaran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pilih_pembayaran.php, tripay_callback.php</w:t>
            </w:r>
          </w:p>
        </w:tc>
        <w:tc>
          <w:tcPr>
            <w:tcW w:type="dxa" w:w="2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Integrasi Tripay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Cetak / Laporan</w:t>
            </w:r>
          </w:p>
        </w:tc>
        <w:tc>
          <w:tcPr>
            <w:tcW w:type="dxa" w:w="3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cetak_kartu_nama.php, cetak_karyawan.php, cetak_kasbon.php, cetak_pelanggan_pdf.php, dll (SimpleXLSX, TCPDF, DomPDF)</w:t>
            </w:r>
          </w:p>
        </w:tc>
        <w:tc>
          <w:tcPr>
            <w:tcW w:type="dxa" w:w="29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Export PDF/Excel</w:t>
            </w:r>
          </w:p>
        </w:tc>
      </w:tr>
    </w:tbl>
    <w:p>
      <w:pPr>
        <w:pStyle w:val="Heading1"/>
        <w:spacing w:after="200" w:before="400"/>
      </w:pPr>
      <w:r>
        <w:t xml:space="preserve">4. Fragmentasi Database Saat Ini</w:t>
      </w:r>
    </w:p>
    <w:p>
      <w:pPr>
        <w:spacing w:after="150"/>
      </w:pPr>
      <w:r>
        <w:t xml:space="preserve">Kode aplikasi tersambung ke sedikitnya 12 nama database MySQL berbeda (masing-masing kredensial mirip tapi tidak sama, contoh: u272457353_kevinsamsung9, _kevinsamsung99, _kevinsamsungku, _kevinsamsungfm, dst.). Dari 7 file dump .sql yang ada di folder: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5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 Dump</w:t>
            </w:r>
          </w:p>
        </w:tc>
        <w:tc>
          <w:tcPr>
            <w:tcW w:type="dxa" w:w="18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Jumlah Tabel</w:t>
            </w:r>
          </w:p>
        </w:tc>
        <w:tc>
          <w:tcPr>
            <w:tcW w:type="dxa" w:w="435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Perkiraan Isi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u272457353_dapel.sql (24 MB)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45 tabel</w:t>
            </w:r>
          </w:p>
        </w:tc>
        <w:tc>
          <w:tcPr>
            <w:tcW w:type="dxa" w:w="4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Sistem billing hotspot/RADIUS (radcheck, radacct, tbl_vouchers, tbl_trx_midtrans/xendit/paypal dsb.) — tampak seperti aplikasi billing terpisah, bukan bagian asli ERP ini</w:t>
            </w:r>
          </w:p>
        </w:tc>
      </w:tr>
      <w:tr>
        <w:tc>
          <w:tcPr>
            <w:tcW w:type="dxa" w:w="3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u272457353_db_pemasangan.sql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 tabel</w:t>
            </w:r>
          </w:p>
        </w:tc>
        <w:tc>
          <w:tcPr>
            <w:tcW w:type="dxa" w:w="43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 pemasangan pelanggan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u272457353_umumdata.sql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16 tabel</w:t>
            </w:r>
          </w:p>
        </w:tc>
        <w:tc>
          <w:tcPr>
            <w:tcW w:type="dxa" w:w="4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 umum/paket</w:t>
            </w:r>
          </w:p>
        </w:tc>
      </w:tr>
      <w:tr>
        <w:tc>
          <w:tcPr>
            <w:tcW w:type="dxa" w:w="3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u272457353_mitra.sql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 tabel</w:t>
            </w:r>
          </w:p>
        </w:tc>
        <w:tc>
          <w:tcPr>
            <w:tcW w:type="dxa" w:w="43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 mitra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u272457353_fms.sql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 tabel</w:t>
            </w:r>
          </w:p>
        </w:tc>
        <w:tc>
          <w:tcPr>
            <w:tcW w:type="dxa" w:w="4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Field management system (aset/inventaris)</w:t>
            </w:r>
          </w:p>
        </w:tc>
      </w:tr>
      <w:tr>
        <w:tc>
          <w:tcPr>
            <w:tcW w:type="dxa" w:w="3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u272457353_tiket_helpdesk.sql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 tabel</w:t>
            </w:r>
          </w:p>
        </w:tc>
        <w:tc>
          <w:tcPr>
            <w:tcW w:type="dxa" w:w="43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Tiket gangguan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u272457353_app13194radius.sql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 tabel</w:t>
            </w:r>
          </w:p>
        </w:tc>
        <w:tc>
          <w:tcPr>
            <w:tcW w:type="dxa" w:w="4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RADIUS tambahan</w:t>
            </w:r>
          </w:p>
        </w:tc>
      </w:tr>
    </w:tbl>
    <w:p>
      <w:pPr>
        <w:spacing w:after="150"/>
      </w:pPr>
      <w:r>
        <w:rPr>
          <w:i/>
          <w:iCs/>
          <w:color w:val="595959"/>
          <w:sz w:val="20"/>
          <w:szCs w:val="20"/>
        </w:rPr>
        <w:t xml:space="preserve">Catatan: kode juga mereferensikan database backbone, cabut, dan crm yang TIDAK memiliki file dump di folder ini — kemungkinan database tersebut hanya ada di server produksi. Ini perlu dikonfirmasi sebelum migrasi dimulai, karena artinya masih ada bagian sistem yang belum tercakup dalam audit ini.</w:t>
      </w:r>
    </w:p>
    <w:p>
      <w:pPr>
        <w:pStyle w:val="Heading1"/>
        <w:spacing w:after="200" w:before="400"/>
      </w:pPr>
      <w:r>
        <w:t xml:space="preserve">5. Arsitektur Target: Next.js</w:t>
      </w:r>
    </w:p>
    <w:p>
      <w:pPr>
        <w:spacing w:after="150"/>
      </w:pPr>
      <w:r>
        <w:t xml:space="preserve">Next.js dipilih karena satu framework mencakup frontend (halaman) dan backend (API routes/Server Actions) sekaligus — cocok untuk mengganti pola “1 file PHP = 1 halaman + query DB” yang dipakai sekarang, dan didukung penuh hosting Node.js di Hostinger.</w:t>
      </w:r>
    </w:p>
    <w:p>
      <w:pPr>
        <w:pStyle w:val="Heading2"/>
        <w:spacing w:after="150" w:before="300"/>
      </w:pPr>
      <w:r>
        <w:t xml:space="preserve">Struktur folder yang diusulkan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erp-realnet/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app/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(auth)/login/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(dashboard)/dashboard/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pelanggan/            &lt;- daftarku, aktivasi, proses, selesai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gangguan/             &lt;- tiket/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cabut/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hris/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karyawan/  cuti/  kasbon/  reimburse/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logistik/             &lt;- aset, inventaris (AMS/IMS)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jaringan/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odp/  pop/  paket/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mikrotik/           &lt;- monitoring modem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marketing/            &lt;- market/, mitra/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api/                  &lt;- route handlers (ganti api/*.php)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lib/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db.ts                 &lt;- satu koneksi (Prisma), baca dari .env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auth.ts               &lt;- session/JWT + bcrypt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services/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whatsapp.ts         &lt;- ganti fungsi WA di daftarku.php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tripay.ts  fcm.ts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mikrotik.ts         &lt;- wrapper routeros_api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prisma/schema.prisma    &lt;- skema hasil konsolidasi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components/             &lt;- navbar, layout, form, table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.env                    &lt;- semua kredensial &amp; API key (tidak masuk git)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Strategi Database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Konsolidasikan 6 database yang jelas milik ERP ini (db_pemasangan, umumdata, mitra, fms, tiket_helpdesk, +backbone/cabut/crm jika dikonfirmasi) ke satu database MySQL dengan penamaan tabel per domain (pelanggan_*, hr_*, keuangan_*, jaringan_*), dikelola lewat satu Prisma schema.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dapel (billing hotspot/RADIUS, 45 tabel) direkomendasikan TETAP TERPISAH sebagai service tersendiri — skemanya (radius, voucher, payment gateway) tidak berhubungan langsung dengan modul ERP karyawan/pelanggan, kemungkinan besar produk/aplikasi lain. Perlu konfirmasi ke user sebelum diputuskan digabung atau tidak.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Satu kredensial DB per environment (bukan 1 kredensial per file), disimpan di .env, tidak pernah ditulis di kode.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Semua akses DB lewat satu layer (Prisma Client), mengganti campuran mysqli/PDO yang sekarang tersebar di 98 file berbeda.</w:t>
      </w:r>
    </w:p>
    <w:p>
      <w:pPr>
        <w:pStyle w:val="Heading1"/>
        <w:spacing w:after="200" w:before="400"/>
      </w:pPr>
      <w:r>
        <w:t xml:space="preserve">6. Rencana Migrasi Bertahap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5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Cakupan</w:t>
            </w:r>
          </w:p>
        </w:tc>
        <w:tc>
          <w:tcPr>
            <w:tcW w:type="dxa" w:w="355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0. Fondasi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Setup Next.js, .env, satu DB layer (Prisma), auth baru (bcrypt + session), pindahkan .sql/.txt keluar dari webroot</w:t>
            </w:r>
          </w:p>
        </w:tc>
        <w:tc>
          <w:tcPr>
            <w:tcW w:type="dxa" w:w="3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Infrastruktur aman &amp; siap, tanpa fitur baru dulu</w:t>
            </w:r>
          </w:p>
        </w:tc>
      </w:tr>
      <w:tr>
        <w:tc>
          <w:tcPr>
            <w:tcW w:type="dxa" w:w="1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 Dashboard &amp; Laporan</w:t>
            </w:r>
          </w:p>
        </w:tc>
        <w:tc>
          <w:tcPr>
            <w:tcW w:type="dxa" w:w="4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dashboard.php dan varian-nya, cetak_*.php</w:t>
            </w:r>
          </w:p>
        </w:tc>
        <w:tc>
          <w:tcPr>
            <w:tcW w:type="dxa" w:w="35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Validasi koneksi DB baru dengan modul read-only dulu (risiko rendah)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2. Siklus Pelanggan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daftarku, aktivasi, proses PSB, selesai PSB, cabut, gangguan/tiket</w:t>
            </w:r>
          </w:p>
        </w:tc>
        <w:tc>
          <w:tcPr>
            <w:tcW w:type="dxa" w:w="3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Alur bisnis inti (pendapatan) dipindah, paling banyak diuji</w:t>
            </w:r>
          </w:p>
        </w:tc>
      </w:tr>
      <w:tr>
        <w:tc>
          <w:tcPr>
            <w:tcW w:type="dxa" w:w="1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3. HRIS &amp; Keuangan</w:t>
            </w:r>
          </w:p>
        </w:tc>
        <w:tc>
          <w:tcPr>
            <w:tcW w:type="dxa" w:w="4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karyawan, cuti, kasbon, reimburse</w:t>
            </w:r>
          </w:p>
        </w:tc>
        <w:tc>
          <w:tcPr>
            <w:tcW w:type="dxa" w:w="35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Modul internal, dampak ke pelanggan minim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4. Logistik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aset (AMS), inventaris (IMS)</w:t>
            </w:r>
          </w:p>
        </w:tc>
        <w:tc>
          <w:tcPr>
            <w:tcW w:type="dxa" w:w="3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Modul pendukung</w:t>
            </w:r>
          </w:p>
        </w:tc>
      </w:tr>
      <w:tr>
        <w:tc>
          <w:tcPr>
            <w:tcW w:type="dxa" w:w="1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5. Integrasi</w:t>
            </w:r>
          </w:p>
        </w:tc>
        <w:tc>
          <w:tcPr>
            <w:tcW w:type="dxa" w:w="4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WhatsApp (Starsender), Tripay, FCM, Mikrotik/RouterOS, Google Maps, OCR</w:t>
            </w:r>
          </w:p>
        </w:tc>
        <w:tc>
          <w:tcPr>
            <w:tcW w:type="dxa" w:w="35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Pindahkan semua integrasi eksternal ke lib/services terpusat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6. Cutover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Nonaktifkan file PHP lama, migrasi data final, arahkan domain ke Next.js di Hostinger</w:t>
            </w:r>
          </w:p>
        </w:tc>
        <w:tc>
          <w:tcPr>
            <w:tcW w:type="dxa" w:w="3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Go-live penuh</w:t>
            </w:r>
          </w:p>
        </w:tc>
      </w:tr>
    </w:tbl>
    <w:p>
      <w:pPr>
        <w:spacing w:after="150"/>
      </w:pPr>
      <w:r>
        <w:rPr>
          <w:i/>
          <w:iCs/>
          <w:color w:val="595959"/>
          <w:sz w:val="20"/>
          <w:szCs w:val="20"/>
        </w:rPr>
        <w:t xml:space="preserve">Setiap fase disarankan berjalan paralel dengan sistem PHP lama (tidak langsung dimatikan) sampai fase tersebut teruji, supaya operasional ISP tidak terganggu selama migrasi.</w:t>
      </w:r>
    </w:p>
    <w:p>
      <w:pPr>
        <w:pStyle w:val="Heading1"/>
        <w:spacing w:after="200" w:before="400"/>
      </w:pPr>
      <w:r>
        <w:t xml:space="preserve">7. Langkah Selanjutnya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Tindakan darurat (hari ini): amankan file .sql dan .txt dari public_html.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Konfirmasi: apakah database dapel, backbone, cabut, crm perlu ikut dimigrasikan atau tetap terpisah.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Setelah dikonfirmasi, saya bisa mulai scaffold project Next.js (Fase 0) dan buat skema Prisma awal dari 6 dump SQL yang relevan.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2026-07-11T02:46:46.790Z</dcterms:created>
  <dcterms:modified xsi:type="dcterms:W3CDTF">2026-07-11T02:46:46.791Z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