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多类和多标签算法-scikit-learn (sklearn) 官方文档中文版</w:t>
      </w:r>
    </w:p>
    <w:p>
      <w:pPr>
        <w:spacing w:before="120" w:after="120" w:line="288" w:lineRule="auto"/>
        <w:ind w:left="0"/>
        <w:jc w:val="left"/>
      </w:pPr>
      <w:r>
        <w:rPr>
          <w:rFonts w:eastAsia="等线" w:ascii="Arial" w:cs="Arial" w:hAnsi="Arial"/>
          <w:sz w:val="22"/>
        </w:rPr>
        <w:t>1.12. 多类和多标签算法</w:t>
      </w:r>
    </w:p>
    <w:p>
      <w:pPr>
        <w:spacing w:before="120" w:after="120" w:line="288" w:lineRule="auto"/>
        <w:ind w:left="0"/>
        <w:jc w:val="left"/>
      </w:pPr>
      <w:r>
        <w:rPr>
          <w:rFonts w:eastAsia="等线" w:ascii="Arial" w:cs="Arial" w:hAnsi="Arial"/>
          <w:sz w:val="22"/>
        </w:rPr>
        <w:t>Warning</w:t>
      </w:r>
    </w:p>
    <w:p>
      <w:pPr>
        <w:spacing w:before="120" w:after="120" w:line="288" w:lineRule="auto"/>
        <w:ind w:left="0"/>
        <w:jc w:val="left"/>
      </w:pPr>
      <w:r>
        <w:rPr>
          <w:rFonts w:eastAsia="等线" w:ascii="Arial" w:cs="Arial" w:hAnsi="Arial"/>
          <w:sz w:val="22"/>
        </w:rPr>
        <w:t xml:space="preserve">All classifiers in scikit-learn do multiclass classification out-of-the-box. You don’t need to use the </w:t>
      </w:r>
      <w:hyperlink r:id="rId4">
        <w:r>
          <w:rPr>
            <w:rFonts w:eastAsia="Consolas" w:ascii="Consolas" w:cs="Consolas" w:hAnsi="Consolas"/>
            <w:color w:val="3370ff"/>
            <w:sz w:val="22"/>
            <w:shd w:fill="EFF0F1"/>
          </w:rPr>
          <w:t>sklearn.multiclass</w:t>
        </w:r>
      </w:hyperlink>
      <w:hyperlink r:id="rId5">
        <w:r>
          <w:rPr>
            <w:rFonts w:eastAsia="等线" w:ascii="Arial" w:cs="Arial" w:hAnsi="Arial"/>
            <w:color w:val="3370ff"/>
            <w:sz w:val="22"/>
          </w:rPr>
          <w:t xml:space="preserve"> </w:t>
        </w:r>
      </w:hyperlink>
      <w:r>
        <w:rPr>
          <w:rFonts w:eastAsia="等线" w:ascii="Arial" w:cs="Arial" w:hAnsi="Arial"/>
          <w:sz w:val="22"/>
        </w:rPr>
        <w:t>module unless you want to experiment with different multiclass strategies.</w:t>
      </w:r>
    </w:p>
    <w:p>
      <w:pPr>
        <w:spacing w:before="120" w:after="120" w:line="288" w:lineRule="auto"/>
        <w:ind w:left="0"/>
        <w:jc w:val="left"/>
      </w:pPr>
      <w:hyperlink r:id="rId6">
        <w:r>
          <w:rPr>
            <w:rFonts w:eastAsia="Consolas" w:ascii="Consolas" w:cs="Consolas" w:hAnsi="Consolas"/>
            <w:color w:val="3370ff"/>
            <w:sz w:val="22"/>
            <w:shd w:fill="EFF0F1"/>
          </w:rPr>
          <w:t>sklearn.multiclass</w:t>
        </w:r>
      </w:hyperlink>
      <w:hyperlink r:id="rId7">
        <w:r>
          <w:rPr>
            <w:rFonts w:eastAsia="等线" w:ascii="Arial" w:cs="Arial" w:hAnsi="Arial"/>
            <w:color w:val="3370ff"/>
            <w:sz w:val="22"/>
          </w:rPr>
          <w:t xml:space="preserve"> </w:t>
        </w:r>
      </w:hyperlink>
      <w:r>
        <w:rPr>
          <w:rFonts w:eastAsia="等线" w:ascii="Arial" w:cs="Arial" w:hAnsi="Arial"/>
          <w:sz w:val="22"/>
        </w:rPr>
        <w:t xml:space="preserve">模块采用了 </w:t>
      </w:r>
      <w:r>
        <w:rPr>
          <w:rFonts w:eastAsia="等线" w:ascii="Arial" w:cs="Arial" w:hAnsi="Arial"/>
          <w:i w:val="true"/>
          <w:sz w:val="22"/>
        </w:rPr>
        <w:t xml:space="preserve">元评估器 </w:t>
      </w:r>
      <w:r>
        <w:rPr>
          <w:rFonts w:eastAsia="等线" w:ascii="Arial" w:cs="Arial" w:hAnsi="Arial"/>
          <w:sz w:val="22"/>
        </w:rPr>
        <w:t xml:space="preserve">，通过把 </w:t>
      </w:r>
      <w:r>
        <w:rPr>
          <w:rFonts w:eastAsia="Consolas" w:ascii="Consolas" w:cs="Consolas" w:hAnsi="Consolas"/>
          <w:sz w:val="22"/>
          <w:shd w:fill="EFF0F1"/>
        </w:rPr>
        <w:t>多类</w:t>
      </w:r>
      <w:r>
        <w:rPr>
          <w:rFonts w:eastAsia="等线" w:ascii="Arial" w:cs="Arial" w:hAnsi="Arial"/>
          <w:sz w:val="22"/>
        </w:rPr>
        <w:t xml:space="preserve"> 和 </w:t>
      </w:r>
      <w:r>
        <w:rPr>
          <w:rFonts w:eastAsia="Consolas" w:ascii="Consolas" w:cs="Consolas" w:hAnsi="Consolas"/>
          <w:sz w:val="22"/>
          <w:shd w:fill="EFF0F1"/>
        </w:rPr>
        <w:t>多标签</w:t>
      </w:r>
      <w:r>
        <w:rPr>
          <w:rFonts w:eastAsia="等线" w:ascii="Arial" w:cs="Arial" w:hAnsi="Arial"/>
          <w:sz w:val="22"/>
        </w:rPr>
        <w:t xml:space="preserve"> 分类问题分解为 二元分类问题去解决。这同样适用于多目标回归问题。</w:t>
      </w:r>
    </w:p>
    <w:p>
      <w:pPr>
        <w:numPr>
          <w:numId w:val="1"/>
        </w:numPr>
        <w:spacing w:before="120" w:after="120" w:line="288" w:lineRule="auto"/>
        <w:ind w:left="0"/>
        <w:jc w:val="left"/>
      </w:pPr>
      <w:r>
        <w:rPr>
          <w:rFonts w:eastAsia="等线" w:ascii="Arial" w:cs="Arial" w:hAnsi="Arial"/>
          <w:b w:val="true"/>
          <w:sz w:val="22"/>
        </w:rPr>
        <w:t xml:space="preserve">Multiclass classification 多类分类 </w:t>
      </w:r>
      <w:r>
        <w:rPr>
          <w:rFonts w:eastAsia="等线" w:ascii="Arial" w:cs="Arial" w:hAnsi="Arial"/>
          <w:sz w:val="22"/>
        </w:rPr>
        <w:t>意味着一个分类任务需要对多于两个类的数据进行分类。比如，对一系列的橘子，</w:t>
      </w:r>
    </w:p>
    <w:p>
      <w:pPr>
        <w:spacing w:before="120" w:after="120" w:line="288" w:lineRule="auto"/>
        <w:ind w:left="0"/>
        <w:jc w:val="left"/>
      </w:pPr>
      <w:r>
        <w:rPr>
          <w:rFonts w:eastAsia="等线" w:ascii="Arial" w:cs="Arial" w:hAnsi="Arial"/>
          <w:sz w:val="22"/>
        </w:rPr>
        <w:t>苹果或者梨的图片进行分类。多类分类假设每一个样本有且仅有一个标签：一个水果可以被归类为苹果，也可以 是梨，但不能同时被归类为两类。</w:t>
      </w:r>
    </w:p>
    <w:p>
      <w:pPr>
        <w:numPr>
          <w:numId w:val="2"/>
        </w:numPr>
        <w:spacing w:before="120" w:after="120" w:line="288" w:lineRule="auto"/>
        <w:ind w:left="0"/>
        <w:jc w:val="left"/>
      </w:pPr>
      <w:r>
        <w:rPr>
          <w:rFonts w:eastAsia="等线" w:ascii="Arial" w:cs="Arial" w:hAnsi="Arial"/>
          <w:b w:val="true"/>
          <w:sz w:val="22"/>
        </w:rPr>
        <w:t xml:space="preserve">Multilabel classification 多标签分类 </w:t>
      </w:r>
      <w:r>
        <w:rPr>
          <w:rFonts w:eastAsia="等线" w:ascii="Arial" w:cs="Arial" w:hAnsi="Arial"/>
          <w:sz w:val="22"/>
        </w:rPr>
        <w:t>给每一个样本分配一系列标签。这可以被认为是预测不</w:t>
      </w:r>
    </w:p>
    <w:p>
      <w:pPr>
        <w:spacing w:before="120" w:after="120" w:line="288" w:lineRule="auto"/>
        <w:ind w:left="0"/>
        <w:jc w:val="left"/>
      </w:pPr>
      <w:r>
        <w:rPr>
          <w:rFonts w:eastAsia="等线" w:ascii="Arial" w:cs="Arial" w:hAnsi="Arial"/>
          <w:sz w:val="22"/>
        </w:rPr>
        <w:t>相互排斥的数据点的属性，例如与文档类型相关的主题。一个文本可以归类为任意类别，例如可以同时为政治、金融、 教育相关或者不属于以上任何类别。</w:t>
      </w:r>
    </w:p>
    <w:p>
      <w:pPr>
        <w:numPr>
          <w:numId w:val="3"/>
        </w:numPr>
        <w:spacing w:before="120" w:after="120" w:line="288" w:lineRule="auto"/>
        <w:ind w:left="0"/>
        <w:jc w:val="left"/>
      </w:pPr>
      <w:r>
        <w:rPr>
          <w:rFonts w:eastAsia="等线" w:ascii="Arial" w:cs="Arial" w:hAnsi="Arial"/>
          <w:b w:val="true"/>
          <w:sz w:val="22"/>
        </w:rPr>
        <w:t xml:space="preserve">Multioutput regression 多输出分类 </w:t>
      </w:r>
      <w:r>
        <w:rPr>
          <w:rFonts w:eastAsia="等线" w:ascii="Arial" w:cs="Arial" w:hAnsi="Arial"/>
          <w:sz w:val="22"/>
        </w:rPr>
        <w:t>为每个样本分配一组目标值。这可以认为是预测每一个样本的多个属性，</w:t>
      </w:r>
    </w:p>
    <w:p>
      <w:pPr>
        <w:spacing w:before="120" w:after="120" w:line="288" w:lineRule="auto"/>
        <w:ind w:left="0"/>
        <w:jc w:val="left"/>
      </w:pPr>
      <w:r>
        <w:rPr>
          <w:rFonts w:eastAsia="等线" w:ascii="Arial" w:cs="Arial" w:hAnsi="Arial"/>
          <w:sz w:val="22"/>
        </w:rPr>
        <w:t>比如说一个具体地点的风的方向和大小。</w:t>
      </w:r>
    </w:p>
    <w:p>
      <w:pPr>
        <w:numPr>
          <w:numId w:val="4"/>
        </w:numPr>
        <w:spacing w:before="120" w:after="120" w:line="288" w:lineRule="auto"/>
        <w:ind w:left="0"/>
        <w:jc w:val="left"/>
      </w:pPr>
      <w:r>
        <w:rPr>
          <w:rFonts w:eastAsia="等线" w:ascii="Arial" w:cs="Arial" w:hAnsi="Arial"/>
          <w:b w:val="true"/>
          <w:sz w:val="22"/>
        </w:rPr>
        <w:t xml:space="preserve">Multioutput-multiclass classification </w:t>
      </w:r>
      <w:r>
        <w:rPr>
          <w:rFonts w:eastAsia="等线" w:ascii="Arial" w:cs="Arial" w:hAnsi="Arial"/>
          <w:sz w:val="22"/>
        </w:rPr>
        <w:t xml:space="preserve">and </w:t>
      </w:r>
      <w:r>
        <w:rPr>
          <w:rFonts w:eastAsia="等线" w:ascii="Arial" w:cs="Arial" w:hAnsi="Arial"/>
          <w:b w:val="true"/>
          <w:sz w:val="22"/>
        </w:rPr>
        <w:t xml:space="preserve">multi-task classification </w:t>
      </w:r>
      <w:r>
        <w:rPr>
          <w:rFonts w:eastAsia="等线" w:ascii="Arial" w:cs="Arial" w:hAnsi="Arial"/>
          <w:sz w:val="22"/>
        </w:rPr>
        <w:t>** 多输出-多类分类和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多任务分类** 意味着单个的评估器要解决多个联合的分类任务。这是只考虑二分类的 multi-label classification</w:t>
            </w:r>
          </w:p>
        </w:tc>
      </w:tr>
    </w:tbl>
    <w:p>
      <w:pPr>
        <w:spacing w:before="120" w:after="120" w:line="288" w:lineRule="auto"/>
        <w:ind w:left="0"/>
        <w:jc w:val="left"/>
      </w:pPr>
      <w:r>
        <w:rPr>
          <w:rFonts w:eastAsia="等线" w:ascii="Arial" w:cs="Arial" w:hAnsi="Arial"/>
          <w:i w:val="true"/>
          <w:color w:val="646a73"/>
          <w:sz w:val="22"/>
        </w:rPr>
        <w:t xml:space="preserve">和 multi-class classification 任务的推广。 </w:t>
      </w:r>
      <w:r>
        <w:rPr>
          <w:rFonts w:eastAsia="等线" w:ascii="Arial" w:cs="Arial" w:hAnsi="Arial"/>
          <w:i w:val="true"/>
          <w:color w:val="646a73"/>
          <w:sz w:val="22"/>
        </w:rPr>
        <w:t>此类问题输出的格式是一个二维数组或者一个稀疏矩阵。</w:t>
      </w:r>
    </w:p>
    <w:p>
      <w:pPr>
        <w:spacing w:before="120" w:after="120" w:line="288" w:lineRule="auto"/>
        <w:ind w:left="0"/>
        <w:jc w:val="left"/>
      </w:pPr>
      <w:r>
        <w:rPr>
          <w:rFonts w:eastAsia="等线" w:ascii="Arial" w:cs="Arial" w:hAnsi="Arial"/>
          <w:sz w:val="22"/>
        </w:rPr>
        <w:t>每个输出变量的标签集合可以是各不相同的。比如说，一个样本可以将“梨”作为一个输出变量的值，这个输出变 量在一个含有“梨”、“苹果”等水果种类的有限集合中取可能的值；将“蓝色”或者“绿色”作为第二个输出变量的值， 这个输出变量在一个含有“绿色”、“红色”、“蓝色”等颜色种类的有限集合中取可能的值…</w:t>
      </w:r>
    </w:p>
    <w:p>
      <w:pPr>
        <w:spacing w:before="120" w:after="120" w:line="288" w:lineRule="auto"/>
        <w:ind w:left="0"/>
        <w:jc w:val="left"/>
      </w:pPr>
      <w:r>
        <w:rPr>
          <w:rFonts w:eastAsia="等线" w:ascii="Arial" w:cs="Arial" w:hAnsi="Arial"/>
          <w:sz w:val="22"/>
        </w:rPr>
        <w:t>这意味着任何处理 multi-output multiclass or multi-task classification 任务的分类器，在特殊的 情况下支持 multi-label classification 任务。Multi-task classification 与具有不同模型公式 的 multi-output classification 相似。详细情况请查阅相关的分类器的文档。</w:t>
      </w:r>
    </w:p>
    <w:p>
      <w:pPr>
        <w:spacing w:before="120" w:after="120" w:line="288" w:lineRule="auto"/>
        <w:ind w:left="0"/>
        <w:jc w:val="left"/>
      </w:pPr>
      <w:r>
        <w:rPr>
          <w:rFonts w:eastAsia="等线" w:ascii="Arial" w:cs="Arial" w:hAnsi="Arial"/>
          <w:sz w:val="22"/>
        </w:rPr>
        <w:t xml:space="preserve">所有的 scikit-learn 分类器都能处理 multiclass classification 任务， 但是 </w:t>
      </w:r>
      <w:hyperlink r:id="rId9">
        <w:r>
          <w:rPr>
            <w:rFonts w:eastAsia="Consolas" w:ascii="Consolas" w:cs="Consolas" w:hAnsi="Consolas"/>
            <w:color w:val="3370ff"/>
            <w:sz w:val="22"/>
            <w:shd w:fill="EFF0F1"/>
          </w:rPr>
          <w:t>sklearn.multiclass</w:t>
        </w:r>
      </w:hyperlink>
      <w:hyperlink r:id="rId10">
        <w:r>
          <w:rPr>
            <w:rFonts w:eastAsia="等线" w:ascii="Arial" w:cs="Arial" w:hAnsi="Arial"/>
            <w:color w:val="3370ff"/>
            <w:sz w:val="22"/>
          </w:rPr>
          <w:t xml:space="preserve"> </w:t>
        </w:r>
      </w:hyperlink>
      <w:r>
        <w:rPr>
          <w:rFonts w:eastAsia="等线" w:ascii="Arial" w:cs="Arial" w:hAnsi="Arial"/>
          <w:sz w:val="22"/>
        </w:rPr>
        <w:t>提供的元评估器允许改变在处理超过两类数据时的方式，因为这会对分类器的性能产生影响 （无论是在泛化误差或者所需要的计算资源方面）</w:t>
      </w:r>
    </w:p>
    <w:p>
      <w:pPr>
        <w:spacing w:before="120" w:after="120" w:line="288" w:lineRule="auto"/>
        <w:ind w:left="0"/>
        <w:jc w:val="left"/>
      </w:pPr>
      <w:r>
        <w:rPr>
          <w:rFonts w:eastAsia="等线" w:ascii="Arial" w:cs="Arial" w:hAnsi="Arial"/>
          <w:sz w:val="22"/>
        </w:rPr>
        <w:t>下面是按照 scikit-learn 策略分组的分类器的总结，如果你使用其中的一个，则不需要此类中的元评估器，除非你想要自定义的多分类方式。</w:t>
      </w:r>
    </w:p>
    <w:p>
      <w:pPr>
        <w:numPr>
          <w:numId w:val="5"/>
        </w:numPr>
        <w:spacing w:before="120" w:after="120" w:line="288" w:lineRule="auto"/>
        <w:ind w:left="0"/>
        <w:jc w:val="left"/>
      </w:pPr>
      <w:r>
        <w:rPr>
          <w:rFonts w:eastAsia="等线" w:ascii="Arial" w:cs="Arial" w:hAnsi="Arial"/>
          <w:b w:val="true"/>
          <w:sz w:val="22"/>
        </w:rPr>
        <w:t>固有的多类分类器:</w:t>
      </w:r>
    </w:p>
    <w:p>
      <w:pPr>
        <w:numPr>
          <w:numId w:val="6"/>
        </w:numPr>
        <w:spacing w:before="120" w:after="120" w:line="288" w:lineRule="auto"/>
        <w:ind w:left="453"/>
        <w:jc w:val="left"/>
      </w:pPr>
      <w:hyperlink r:id="rId11">
        <w:r>
          <w:rPr>
            <w:rFonts w:eastAsia="Consolas" w:ascii="Consolas" w:cs="Consolas" w:hAnsi="Consolas"/>
            <w:color w:val="3370ff"/>
            <w:sz w:val="22"/>
            <w:shd w:fill="EFF0F1"/>
          </w:rPr>
          <w:t>sklearn.naive_bayes.BernoulliNB</w:t>
        </w:r>
      </w:hyperlink>
    </w:p>
    <w:p>
      <w:pPr>
        <w:numPr>
          <w:numId w:val="7"/>
        </w:numPr>
        <w:spacing w:before="120" w:after="120" w:line="288" w:lineRule="auto"/>
        <w:ind w:left="453"/>
        <w:jc w:val="left"/>
      </w:pPr>
      <w:hyperlink r:id="rId12">
        <w:r>
          <w:rPr>
            <w:rFonts w:eastAsia="Consolas" w:ascii="Consolas" w:cs="Consolas" w:hAnsi="Consolas"/>
            <w:color w:val="3370ff"/>
            <w:sz w:val="22"/>
            <w:shd w:fill="EFF0F1"/>
          </w:rPr>
          <w:t>sklearn.tree.DecisionTreeClassifier</w:t>
        </w:r>
      </w:hyperlink>
    </w:p>
    <w:p>
      <w:pPr>
        <w:numPr>
          <w:numId w:val="8"/>
        </w:numPr>
        <w:spacing w:before="120" w:after="120" w:line="288" w:lineRule="auto"/>
        <w:ind w:left="453"/>
        <w:jc w:val="left"/>
      </w:pPr>
      <w:hyperlink r:id="rId13">
        <w:r>
          <w:rPr>
            <w:rFonts w:eastAsia="Consolas" w:ascii="Consolas" w:cs="Consolas" w:hAnsi="Consolas"/>
            <w:color w:val="3370ff"/>
            <w:sz w:val="22"/>
            <w:shd w:fill="EFF0F1"/>
          </w:rPr>
          <w:t>sklearn.tree.ExtraTreeClassifier</w:t>
        </w:r>
      </w:hyperlink>
    </w:p>
    <w:p>
      <w:pPr>
        <w:numPr>
          <w:numId w:val="9"/>
        </w:numPr>
        <w:spacing w:before="120" w:after="120" w:line="288" w:lineRule="auto"/>
        <w:ind w:left="453"/>
        <w:jc w:val="left"/>
      </w:pPr>
      <w:hyperlink r:id="rId14">
        <w:r>
          <w:rPr>
            <w:rFonts w:eastAsia="Consolas" w:ascii="Consolas" w:cs="Consolas" w:hAnsi="Consolas"/>
            <w:color w:val="3370ff"/>
            <w:sz w:val="22"/>
            <w:shd w:fill="EFF0F1"/>
          </w:rPr>
          <w:t>sklearn.ensemble.ExtraTreesClassifier</w:t>
        </w:r>
      </w:hyperlink>
    </w:p>
    <w:p>
      <w:pPr>
        <w:numPr>
          <w:numId w:val="10"/>
        </w:numPr>
        <w:spacing w:before="120" w:after="120" w:line="288" w:lineRule="auto"/>
        <w:ind w:left="453"/>
        <w:jc w:val="left"/>
      </w:pPr>
      <w:hyperlink r:id="rId15">
        <w:r>
          <w:rPr>
            <w:rFonts w:eastAsia="Consolas" w:ascii="Consolas" w:cs="Consolas" w:hAnsi="Consolas"/>
            <w:color w:val="3370ff"/>
            <w:sz w:val="22"/>
            <w:shd w:fill="EFF0F1"/>
          </w:rPr>
          <w:t>sklearn.naive_bayes.GaussianNB</w:t>
        </w:r>
      </w:hyperlink>
    </w:p>
    <w:p>
      <w:pPr>
        <w:numPr>
          <w:numId w:val="11"/>
        </w:numPr>
        <w:spacing w:before="120" w:after="120" w:line="288" w:lineRule="auto"/>
        <w:ind w:left="453"/>
        <w:jc w:val="left"/>
      </w:pPr>
      <w:hyperlink r:id="rId16">
        <w:r>
          <w:rPr>
            <w:rFonts w:eastAsia="Consolas" w:ascii="Consolas" w:cs="Consolas" w:hAnsi="Consolas"/>
            <w:color w:val="3370ff"/>
            <w:sz w:val="22"/>
            <w:shd w:fill="EFF0F1"/>
          </w:rPr>
          <w:t>sklearn.neighbors.KNeighborsClassifier</w:t>
        </w:r>
      </w:hyperlink>
    </w:p>
    <w:p>
      <w:pPr>
        <w:numPr>
          <w:numId w:val="12"/>
        </w:numPr>
        <w:spacing w:before="120" w:after="120" w:line="288" w:lineRule="auto"/>
        <w:ind w:left="453"/>
        <w:jc w:val="left"/>
      </w:pPr>
      <w:hyperlink r:id="rId17">
        <w:r>
          <w:rPr>
            <w:rFonts w:eastAsia="Consolas" w:ascii="Consolas" w:cs="Consolas" w:hAnsi="Consolas"/>
            <w:color w:val="3370ff"/>
            <w:sz w:val="22"/>
            <w:shd w:fill="EFF0F1"/>
          </w:rPr>
          <w:t>sklearn.semi_supervised.LabelPropagation</w:t>
        </w:r>
      </w:hyperlink>
    </w:p>
    <w:p>
      <w:pPr>
        <w:numPr>
          <w:numId w:val="13"/>
        </w:numPr>
        <w:spacing w:before="120" w:after="120" w:line="288" w:lineRule="auto"/>
        <w:ind w:left="453"/>
        <w:jc w:val="left"/>
      </w:pPr>
      <w:hyperlink r:id="rId18">
        <w:r>
          <w:rPr>
            <w:rFonts w:eastAsia="Consolas" w:ascii="Consolas" w:cs="Consolas" w:hAnsi="Consolas"/>
            <w:color w:val="3370ff"/>
            <w:sz w:val="22"/>
            <w:shd w:fill="EFF0F1"/>
          </w:rPr>
          <w:t>sklearn.semi_supervised.LabelSpreading</w:t>
        </w:r>
      </w:hyperlink>
    </w:p>
    <w:p>
      <w:pPr>
        <w:numPr>
          <w:numId w:val="14"/>
        </w:numPr>
        <w:spacing w:before="120" w:after="120" w:line="288" w:lineRule="auto"/>
        <w:ind w:left="453"/>
        <w:jc w:val="left"/>
      </w:pPr>
      <w:hyperlink r:id="rId19">
        <w:r>
          <w:rPr>
            <w:rFonts w:eastAsia="Consolas" w:ascii="Consolas" w:cs="Consolas" w:hAnsi="Consolas"/>
            <w:color w:val="3370ff"/>
            <w:sz w:val="22"/>
            <w:shd w:fill="EFF0F1"/>
          </w:rPr>
          <w:t>sklearn.discriminant_analysis.LinearDiscriminantAnalysis</w:t>
        </w:r>
      </w:hyperlink>
    </w:p>
    <w:p>
      <w:pPr>
        <w:numPr>
          <w:numId w:val="15"/>
        </w:numPr>
        <w:spacing w:before="120" w:after="120" w:line="288" w:lineRule="auto"/>
        <w:ind w:left="453"/>
        <w:jc w:val="left"/>
      </w:pPr>
      <w:hyperlink r:id="rId20">
        <w:r>
          <w:rPr>
            <w:rFonts w:eastAsia="Consolas" w:ascii="Consolas" w:cs="Consolas" w:hAnsi="Consolas"/>
            <w:color w:val="3370ff"/>
            <w:sz w:val="22"/>
            <w:shd w:fill="EFF0F1"/>
          </w:rPr>
          <w:t>sklearn.svm.LinearSVC</w:t>
        </w:r>
      </w:hyperlink>
      <w:hyperlink r:id="rId21">
        <w:r>
          <w:rPr>
            <w:rFonts w:eastAsia="等线" w:ascii="Arial" w:cs="Arial" w:hAnsi="Arial"/>
            <w:color w:val="3370ff"/>
            <w:sz w:val="22"/>
          </w:rPr>
          <w:t xml:space="preserve"> </w:t>
        </w:r>
      </w:hyperlink>
      <w:r>
        <w:rPr>
          <w:rFonts w:eastAsia="等线" w:ascii="Arial" w:cs="Arial" w:hAnsi="Arial"/>
          <w:sz w:val="22"/>
        </w:rPr>
        <w:t>(setting multi_class=”crammer_singer”)</w:t>
      </w:r>
    </w:p>
    <w:p>
      <w:pPr>
        <w:numPr>
          <w:numId w:val="16"/>
        </w:numPr>
        <w:spacing w:before="120" w:after="120" w:line="288" w:lineRule="auto"/>
        <w:ind w:left="453"/>
        <w:jc w:val="left"/>
      </w:pPr>
      <w:hyperlink r:id="rId22">
        <w:r>
          <w:rPr>
            <w:rFonts w:eastAsia="Consolas" w:ascii="Consolas" w:cs="Consolas" w:hAnsi="Consolas"/>
            <w:color w:val="3370ff"/>
            <w:sz w:val="22"/>
            <w:shd w:fill="EFF0F1"/>
          </w:rPr>
          <w:t>sklearn.linear_model.LogisticRegression</w:t>
        </w:r>
      </w:hyperlink>
      <w:hyperlink r:id="rId23">
        <w:r>
          <w:rPr>
            <w:rFonts w:eastAsia="等线" w:ascii="Arial" w:cs="Arial" w:hAnsi="Arial"/>
            <w:color w:val="3370ff"/>
            <w:sz w:val="22"/>
          </w:rPr>
          <w:t xml:space="preserve"> </w:t>
        </w:r>
      </w:hyperlink>
      <w:r>
        <w:rPr>
          <w:rFonts w:eastAsia="等线" w:ascii="Arial" w:cs="Arial" w:hAnsi="Arial"/>
          <w:sz w:val="22"/>
        </w:rPr>
        <w:t>(setting multi_class=”multinomial”)</w:t>
      </w:r>
    </w:p>
    <w:p>
      <w:pPr>
        <w:numPr>
          <w:numId w:val="17"/>
        </w:numPr>
        <w:spacing w:before="120" w:after="120" w:line="288" w:lineRule="auto"/>
        <w:ind w:left="453"/>
        <w:jc w:val="left"/>
      </w:pPr>
      <w:hyperlink r:id="rId24">
        <w:r>
          <w:rPr>
            <w:rFonts w:eastAsia="Consolas" w:ascii="Consolas" w:cs="Consolas" w:hAnsi="Consolas"/>
            <w:color w:val="3370ff"/>
            <w:sz w:val="22"/>
            <w:shd w:fill="EFF0F1"/>
          </w:rPr>
          <w:t>sklearn.linear_model.LogisticRegressionCV</w:t>
        </w:r>
      </w:hyperlink>
      <w:hyperlink r:id="rId25">
        <w:r>
          <w:rPr>
            <w:rFonts w:eastAsia="等线" w:ascii="Arial" w:cs="Arial" w:hAnsi="Arial"/>
            <w:color w:val="3370ff"/>
            <w:sz w:val="22"/>
          </w:rPr>
          <w:t xml:space="preserve"> </w:t>
        </w:r>
      </w:hyperlink>
      <w:r>
        <w:rPr>
          <w:rFonts w:eastAsia="等线" w:ascii="Arial" w:cs="Arial" w:hAnsi="Arial"/>
          <w:sz w:val="22"/>
        </w:rPr>
        <w:t>(setting multi_class=”multinomial”)</w:t>
      </w:r>
    </w:p>
    <w:p>
      <w:pPr>
        <w:numPr>
          <w:numId w:val="18"/>
        </w:numPr>
        <w:spacing w:before="120" w:after="120" w:line="288" w:lineRule="auto"/>
        <w:ind w:left="453"/>
        <w:jc w:val="left"/>
      </w:pPr>
      <w:hyperlink r:id="rId26">
        <w:r>
          <w:rPr>
            <w:rFonts w:eastAsia="Consolas" w:ascii="Consolas" w:cs="Consolas" w:hAnsi="Consolas"/>
            <w:color w:val="3370ff"/>
            <w:sz w:val="22"/>
            <w:shd w:fill="EFF0F1"/>
          </w:rPr>
          <w:t>sklearn.neural_network.MLPClassifier</w:t>
        </w:r>
      </w:hyperlink>
    </w:p>
    <w:p>
      <w:pPr>
        <w:numPr>
          <w:numId w:val="19"/>
        </w:numPr>
        <w:spacing w:before="120" w:after="120" w:line="288" w:lineRule="auto"/>
        <w:ind w:left="453"/>
        <w:jc w:val="left"/>
      </w:pPr>
      <w:hyperlink r:id="rId27">
        <w:r>
          <w:rPr>
            <w:rFonts w:eastAsia="Consolas" w:ascii="Consolas" w:cs="Consolas" w:hAnsi="Consolas"/>
            <w:color w:val="3370ff"/>
            <w:sz w:val="22"/>
            <w:shd w:fill="EFF0F1"/>
          </w:rPr>
          <w:t>sklearn.neighbors.NearestCentroid</w:t>
        </w:r>
      </w:hyperlink>
    </w:p>
    <w:p>
      <w:pPr>
        <w:numPr>
          <w:numId w:val="20"/>
        </w:numPr>
        <w:spacing w:before="120" w:after="120" w:line="288" w:lineRule="auto"/>
        <w:ind w:left="453"/>
        <w:jc w:val="left"/>
      </w:pPr>
      <w:hyperlink r:id="rId28">
        <w:r>
          <w:rPr>
            <w:rFonts w:eastAsia="Consolas" w:ascii="Consolas" w:cs="Consolas" w:hAnsi="Consolas"/>
            <w:color w:val="3370ff"/>
            <w:sz w:val="22"/>
            <w:shd w:fill="EFF0F1"/>
          </w:rPr>
          <w:t>sklearn.discriminant_analysis.QuadraticDiscriminantAnalysis</w:t>
        </w:r>
      </w:hyperlink>
    </w:p>
    <w:p>
      <w:pPr>
        <w:numPr>
          <w:numId w:val="21"/>
        </w:numPr>
        <w:spacing w:before="120" w:after="120" w:line="288" w:lineRule="auto"/>
        <w:ind w:left="453"/>
        <w:jc w:val="left"/>
      </w:pPr>
      <w:hyperlink r:id="rId29">
        <w:r>
          <w:rPr>
            <w:rFonts w:eastAsia="Consolas" w:ascii="Consolas" w:cs="Consolas" w:hAnsi="Consolas"/>
            <w:color w:val="3370ff"/>
            <w:sz w:val="22"/>
            <w:shd w:fill="EFF0F1"/>
          </w:rPr>
          <w:t>sklearn.neighbors.RadiusNeighborsClassifier</w:t>
        </w:r>
      </w:hyperlink>
    </w:p>
    <w:p>
      <w:pPr>
        <w:numPr>
          <w:numId w:val="22"/>
        </w:numPr>
        <w:spacing w:before="120" w:after="120" w:line="288" w:lineRule="auto"/>
        <w:ind w:left="453"/>
        <w:jc w:val="left"/>
      </w:pPr>
      <w:hyperlink r:id="rId30">
        <w:r>
          <w:rPr>
            <w:rFonts w:eastAsia="Consolas" w:ascii="Consolas" w:cs="Consolas" w:hAnsi="Consolas"/>
            <w:color w:val="3370ff"/>
            <w:sz w:val="22"/>
            <w:shd w:fill="EFF0F1"/>
          </w:rPr>
          <w:t>sklearn.ensemble.RandomForestClassifier</w:t>
        </w:r>
      </w:hyperlink>
    </w:p>
    <w:p>
      <w:pPr>
        <w:numPr>
          <w:numId w:val="23"/>
        </w:numPr>
        <w:spacing w:before="120" w:after="120" w:line="288" w:lineRule="auto"/>
        <w:ind w:left="453"/>
        <w:jc w:val="left"/>
      </w:pPr>
      <w:hyperlink r:id="rId31">
        <w:r>
          <w:rPr>
            <w:rFonts w:eastAsia="Consolas" w:ascii="Consolas" w:cs="Consolas" w:hAnsi="Consolas"/>
            <w:color w:val="3370ff"/>
            <w:sz w:val="22"/>
            <w:shd w:fill="EFF0F1"/>
          </w:rPr>
          <w:t>sklearn.linear_model.RidgeClassifier</w:t>
        </w:r>
      </w:hyperlink>
    </w:p>
    <w:p>
      <w:pPr>
        <w:numPr>
          <w:numId w:val="24"/>
        </w:numPr>
        <w:spacing w:before="120" w:after="120" w:line="288" w:lineRule="auto"/>
        <w:ind w:left="453"/>
        <w:jc w:val="left"/>
      </w:pPr>
      <w:hyperlink r:id="rId32">
        <w:r>
          <w:rPr>
            <w:rFonts w:eastAsia="Consolas" w:ascii="Consolas" w:cs="Consolas" w:hAnsi="Consolas"/>
            <w:color w:val="3370ff"/>
            <w:sz w:val="22"/>
            <w:shd w:fill="EFF0F1"/>
          </w:rPr>
          <w:t>sklearn.linear_model.RidgeClassifierCV</w:t>
        </w:r>
      </w:hyperlink>
    </w:p>
    <w:p>
      <w:pPr>
        <w:numPr>
          <w:numId w:val="25"/>
        </w:numPr>
        <w:spacing w:before="120" w:after="120" w:line="288" w:lineRule="auto"/>
        <w:ind w:left="0"/>
        <w:jc w:val="left"/>
      </w:pPr>
      <w:r>
        <w:rPr>
          <w:rFonts w:eastAsia="等线" w:ascii="Arial" w:cs="Arial" w:hAnsi="Arial"/>
          <w:b w:val="true"/>
          <w:sz w:val="22"/>
        </w:rPr>
        <w:t>1对1的多类分类器:</w:t>
      </w:r>
    </w:p>
    <w:p>
      <w:pPr>
        <w:numPr>
          <w:numId w:val="26"/>
        </w:numPr>
        <w:spacing w:before="120" w:after="120" w:line="288" w:lineRule="auto"/>
        <w:ind w:left="453"/>
        <w:jc w:val="left"/>
      </w:pPr>
      <w:hyperlink r:id="rId33">
        <w:r>
          <w:rPr>
            <w:rFonts w:eastAsia="Consolas" w:ascii="Consolas" w:cs="Consolas" w:hAnsi="Consolas"/>
            <w:color w:val="3370ff"/>
            <w:sz w:val="22"/>
            <w:shd w:fill="EFF0F1"/>
          </w:rPr>
          <w:t>sklearn.svm.NuSVC</w:t>
        </w:r>
      </w:hyperlink>
    </w:p>
    <w:p>
      <w:pPr>
        <w:numPr>
          <w:numId w:val="27"/>
        </w:numPr>
        <w:spacing w:before="120" w:after="120" w:line="288" w:lineRule="auto"/>
        <w:ind w:left="453"/>
        <w:jc w:val="left"/>
      </w:pPr>
      <w:hyperlink r:id="rId34">
        <w:r>
          <w:rPr>
            <w:rFonts w:eastAsia="Consolas" w:ascii="Consolas" w:cs="Consolas" w:hAnsi="Consolas"/>
            <w:color w:val="3370ff"/>
            <w:sz w:val="22"/>
            <w:shd w:fill="EFF0F1"/>
          </w:rPr>
          <w:t>sklearn.svm.SVC</w:t>
        </w:r>
      </w:hyperlink>
      <w:hyperlink r:id="rId35">
        <w:r>
          <w:rPr>
            <w:rFonts w:eastAsia="等线" w:ascii="Arial" w:cs="Arial" w:hAnsi="Arial"/>
            <w:color w:val="3370ff"/>
            <w:sz w:val="22"/>
          </w:rPr>
          <w:t xml:space="preserve"> </w:t>
        </w:r>
      </w:hyperlink>
      <w:r>
        <w:rPr>
          <w:rFonts w:eastAsia="等线" w:ascii="Arial" w:cs="Arial" w:hAnsi="Arial"/>
          <w:sz w:val="22"/>
        </w:rPr>
        <w:t>.</w:t>
      </w:r>
    </w:p>
    <w:p>
      <w:pPr>
        <w:numPr>
          <w:numId w:val="28"/>
        </w:numPr>
        <w:spacing w:before="120" w:after="120" w:line="288" w:lineRule="auto"/>
        <w:ind w:left="453"/>
        <w:jc w:val="left"/>
      </w:pPr>
      <w:hyperlink r:id="rId36">
        <w:r>
          <w:rPr>
            <w:rFonts w:eastAsia="Consolas" w:ascii="Consolas" w:cs="Consolas" w:hAnsi="Consolas"/>
            <w:color w:val="3370ff"/>
            <w:sz w:val="22"/>
            <w:shd w:fill="EFF0F1"/>
          </w:rPr>
          <w:t>sklearn.gaussian_process.GaussianProcessClassifier</w:t>
        </w:r>
      </w:hyperlink>
      <w:hyperlink r:id="rId37">
        <w:r>
          <w:rPr>
            <w:rFonts w:eastAsia="等线" w:ascii="Arial" w:cs="Arial" w:hAnsi="Arial"/>
            <w:color w:val="3370ff"/>
            <w:sz w:val="22"/>
          </w:rPr>
          <w:t xml:space="preserve"> </w:t>
        </w:r>
      </w:hyperlink>
      <w:r>
        <w:rPr>
          <w:rFonts w:eastAsia="等线" w:ascii="Arial" w:cs="Arial" w:hAnsi="Arial"/>
          <w:sz w:val="22"/>
        </w:rPr>
        <w:t>(setting multi_class = “one_vs_one”)</w:t>
      </w:r>
    </w:p>
    <w:p>
      <w:pPr>
        <w:numPr>
          <w:numId w:val="29"/>
        </w:numPr>
        <w:spacing w:before="120" w:after="120" w:line="288" w:lineRule="auto"/>
        <w:ind w:left="0"/>
        <w:jc w:val="left"/>
      </w:pPr>
      <w:r>
        <w:rPr>
          <w:rFonts w:eastAsia="等线" w:ascii="Arial" w:cs="Arial" w:hAnsi="Arial"/>
          <w:b w:val="true"/>
          <w:sz w:val="22"/>
        </w:rPr>
        <w:t>1对多的多类分类器:</w:t>
      </w:r>
    </w:p>
    <w:p>
      <w:pPr>
        <w:numPr>
          <w:numId w:val="30"/>
        </w:numPr>
        <w:spacing w:before="120" w:after="120" w:line="288" w:lineRule="auto"/>
        <w:ind w:left="453"/>
        <w:jc w:val="left"/>
      </w:pPr>
      <w:hyperlink r:id="rId38">
        <w:r>
          <w:rPr>
            <w:rFonts w:eastAsia="Consolas" w:ascii="Consolas" w:cs="Consolas" w:hAnsi="Consolas"/>
            <w:color w:val="3370ff"/>
            <w:sz w:val="22"/>
            <w:shd w:fill="EFF0F1"/>
          </w:rPr>
          <w:t>sklearn.ensemble.GradientBoostingClassifier</w:t>
        </w:r>
      </w:hyperlink>
    </w:p>
    <w:p>
      <w:pPr>
        <w:numPr>
          <w:numId w:val="31"/>
        </w:numPr>
        <w:spacing w:before="120" w:after="120" w:line="288" w:lineRule="auto"/>
        <w:ind w:left="453"/>
        <w:jc w:val="left"/>
      </w:pPr>
      <w:hyperlink r:id="rId39">
        <w:r>
          <w:rPr>
            <w:rFonts w:eastAsia="Consolas" w:ascii="Consolas" w:cs="Consolas" w:hAnsi="Consolas"/>
            <w:color w:val="3370ff"/>
            <w:sz w:val="22"/>
            <w:shd w:fill="EFF0F1"/>
          </w:rPr>
          <w:t>sklearn.gaussian_process.GaussianProcessClassifier</w:t>
        </w:r>
      </w:hyperlink>
      <w:hyperlink r:id="rId40">
        <w:r>
          <w:rPr>
            <w:rFonts w:eastAsia="等线" w:ascii="Arial" w:cs="Arial" w:hAnsi="Arial"/>
            <w:color w:val="3370ff"/>
            <w:sz w:val="22"/>
          </w:rPr>
          <w:t xml:space="preserve"> </w:t>
        </w:r>
      </w:hyperlink>
      <w:r>
        <w:rPr>
          <w:rFonts w:eastAsia="等线" w:ascii="Arial" w:cs="Arial" w:hAnsi="Arial"/>
          <w:sz w:val="22"/>
        </w:rPr>
        <w:t>(setting multi_class = “one_vs_rest”)</w:t>
      </w:r>
    </w:p>
    <w:p>
      <w:pPr>
        <w:numPr>
          <w:numId w:val="32"/>
        </w:numPr>
        <w:spacing w:before="120" w:after="120" w:line="288" w:lineRule="auto"/>
        <w:ind w:left="453"/>
        <w:jc w:val="left"/>
      </w:pPr>
      <w:hyperlink r:id="rId41">
        <w:r>
          <w:rPr>
            <w:rFonts w:eastAsia="Consolas" w:ascii="Consolas" w:cs="Consolas" w:hAnsi="Consolas"/>
            <w:color w:val="3370ff"/>
            <w:sz w:val="22"/>
            <w:shd w:fill="EFF0F1"/>
          </w:rPr>
          <w:t>sklearn.svm.LinearSVC</w:t>
        </w:r>
      </w:hyperlink>
      <w:hyperlink r:id="rId42">
        <w:r>
          <w:rPr>
            <w:rFonts w:eastAsia="等线" w:ascii="Arial" w:cs="Arial" w:hAnsi="Arial"/>
            <w:color w:val="3370ff"/>
            <w:sz w:val="22"/>
          </w:rPr>
          <w:t xml:space="preserve"> </w:t>
        </w:r>
      </w:hyperlink>
      <w:r>
        <w:rPr>
          <w:rFonts w:eastAsia="等线" w:ascii="Arial" w:cs="Arial" w:hAnsi="Arial"/>
          <w:sz w:val="22"/>
        </w:rPr>
        <w:t>(setting multi_class=”ovr”)</w:t>
      </w:r>
    </w:p>
    <w:p>
      <w:pPr>
        <w:numPr>
          <w:numId w:val="33"/>
        </w:numPr>
        <w:spacing w:before="120" w:after="120" w:line="288" w:lineRule="auto"/>
        <w:ind w:left="453"/>
        <w:jc w:val="left"/>
      </w:pPr>
      <w:hyperlink r:id="rId43">
        <w:r>
          <w:rPr>
            <w:rFonts w:eastAsia="Consolas" w:ascii="Consolas" w:cs="Consolas" w:hAnsi="Consolas"/>
            <w:color w:val="3370ff"/>
            <w:sz w:val="22"/>
            <w:shd w:fill="EFF0F1"/>
          </w:rPr>
          <w:t>sklearn.linear_model.LogisticRegression</w:t>
        </w:r>
      </w:hyperlink>
      <w:hyperlink r:id="rId44">
        <w:r>
          <w:rPr>
            <w:rFonts w:eastAsia="等线" w:ascii="Arial" w:cs="Arial" w:hAnsi="Arial"/>
            <w:color w:val="3370ff"/>
            <w:sz w:val="22"/>
          </w:rPr>
          <w:t xml:space="preserve"> </w:t>
        </w:r>
      </w:hyperlink>
      <w:r>
        <w:rPr>
          <w:rFonts w:eastAsia="等线" w:ascii="Arial" w:cs="Arial" w:hAnsi="Arial"/>
          <w:sz w:val="22"/>
        </w:rPr>
        <w:t>(setting multi_class=”ovr”)</w:t>
      </w:r>
    </w:p>
    <w:p>
      <w:pPr>
        <w:numPr>
          <w:numId w:val="34"/>
        </w:numPr>
        <w:spacing w:before="120" w:after="120" w:line="288" w:lineRule="auto"/>
        <w:ind w:left="453"/>
        <w:jc w:val="left"/>
      </w:pPr>
      <w:hyperlink r:id="rId45">
        <w:r>
          <w:rPr>
            <w:rFonts w:eastAsia="Consolas" w:ascii="Consolas" w:cs="Consolas" w:hAnsi="Consolas"/>
            <w:color w:val="3370ff"/>
            <w:sz w:val="22"/>
            <w:shd w:fill="EFF0F1"/>
          </w:rPr>
          <w:t>sklearn.linear_model.LogisticRegressionCV</w:t>
        </w:r>
      </w:hyperlink>
      <w:hyperlink r:id="rId46">
        <w:r>
          <w:rPr>
            <w:rFonts w:eastAsia="等线" w:ascii="Arial" w:cs="Arial" w:hAnsi="Arial"/>
            <w:color w:val="3370ff"/>
            <w:sz w:val="22"/>
          </w:rPr>
          <w:t xml:space="preserve"> </w:t>
        </w:r>
      </w:hyperlink>
      <w:r>
        <w:rPr>
          <w:rFonts w:eastAsia="等线" w:ascii="Arial" w:cs="Arial" w:hAnsi="Arial"/>
          <w:sz w:val="22"/>
        </w:rPr>
        <w:t>(setting multi_class=”ovr”)</w:t>
      </w:r>
    </w:p>
    <w:p>
      <w:pPr>
        <w:numPr>
          <w:numId w:val="35"/>
        </w:numPr>
        <w:spacing w:before="120" w:after="120" w:line="288" w:lineRule="auto"/>
        <w:ind w:left="453"/>
        <w:jc w:val="left"/>
      </w:pPr>
      <w:hyperlink r:id="rId47">
        <w:r>
          <w:rPr>
            <w:rFonts w:eastAsia="Consolas" w:ascii="Consolas" w:cs="Consolas" w:hAnsi="Consolas"/>
            <w:color w:val="3370ff"/>
            <w:sz w:val="22"/>
            <w:shd w:fill="EFF0F1"/>
          </w:rPr>
          <w:t>sklearn.linear_model.SGDClassifier</w:t>
        </w:r>
      </w:hyperlink>
    </w:p>
    <w:p>
      <w:pPr>
        <w:numPr>
          <w:numId w:val="36"/>
        </w:numPr>
        <w:spacing w:before="120" w:after="120" w:line="288" w:lineRule="auto"/>
        <w:ind w:left="453"/>
        <w:jc w:val="left"/>
      </w:pPr>
      <w:hyperlink r:id="rId48">
        <w:r>
          <w:rPr>
            <w:rFonts w:eastAsia="Consolas" w:ascii="Consolas" w:cs="Consolas" w:hAnsi="Consolas"/>
            <w:color w:val="3370ff"/>
            <w:sz w:val="22"/>
            <w:shd w:fill="EFF0F1"/>
          </w:rPr>
          <w:t>sklearn.linear_model.Perceptron</w:t>
        </w:r>
      </w:hyperlink>
    </w:p>
    <w:p>
      <w:pPr>
        <w:numPr>
          <w:numId w:val="37"/>
        </w:numPr>
        <w:spacing w:before="120" w:after="120" w:line="288" w:lineRule="auto"/>
        <w:ind w:left="453"/>
        <w:jc w:val="left"/>
      </w:pPr>
      <w:hyperlink r:id="rId49">
        <w:r>
          <w:rPr>
            <w:rFonts w:eastAsia="Consolas" w:ascii="Consolas" w:cs="Consolas" w:hAnsi="Consolas"/>
            <w:color w:val="3370ff"/>
            <w:sz w:val="22"/>
            <w:shd w:fill="EFF0F1"/>
          </w:rPr>
          <w:t>sklearn.linear_model.PassiveAggressiveClassifier</w:t>
        </w:r>
      </w:hyperlink>
    </w:p>
    <w:p>
      <w:pPr>
        <w:numPr>
          <w:numId w:val="38"/>
        </w:numPr>
        <w:spacing w:before="120" w:after="120" w:line="288" w:lineRule="auto"/>
        <w:ind w:left="0"/>
        <w:jc w:val="left"/>
      </w:pPr>
      <w:r>
        <w:rPr>
          <w:rFonts w:eastAsia="等线" w:ascii="Arial" w:cs="Arial" w:hAnsi="Arial"/>
          <w:b w:val="true"/>
          <w:sz w:val="22"/>
        </w:rPr>
        <w:t>支持多标签分类的分类器:</w:t>
      </w:r>
    </w:p>
    <w:p>
      <w:pPr>
        <w:numPr>
          <w:numId w:val="39"/>
        </w:numPr>
        <w:spacing w:before="120" w:after="120" w:line="288" w:lineRule="auto"/>
        <w:ind w:left="453"/>
        <w:jc w:val="left"/>
      </w:pPr>
      <w:hyperlink r:id="rId50">
        <w:r>
          <w:rPr>
            <w:rFonts w:eastAsia="Consolas" w:ascii="Consolas" w:cs="Consolas" w:hAnsi="Consolas"/>
            <w:color w:val="3370ff"/>
            <w:sz w:val="22"/>
            <w:shd w:fill="EFF0F1"/>
          </w:rPr>
          <w:t>sklearn.tree.DecisionTreeClassifier</w:t>
        </w:r>
      </w:hyperlink>
    </w:p>
    <w:p>
      <w:pPr>
        <w:numPr>
          <w:numId w:val="40"/>
        </w:numPr>
        <w:spacing w:before="120" w:after="120" w:line="288" w:lineRule="auto"/>
        <w:ind w:left="453"/>
        <w:jc w:val="left"/>
      </w:pPr>
      <w:hyperlink r:id="rId51">
        <w:r>
          <w:rPr>
            <w:rFonts w:eastAsia="Consolas" w:ascii="Consolas" w:cs="Consolas" w:hAnsi="Consolas"/>
            <w:color w:val="3370ff"/>
            <w:sz w:val="22"/>
            <w:shd w:fill="EFF0F1"/>
          </w:rPr>
          <w:t>sklearn.tree.ExtraTreeClassifier</w:t>
        </w:r>
      </w:hyperlink>
    </w:p>
    <w:p>
      <w:pPr>
        <w:numPr>
          <w:numId w:val="41"/>
        </w:numPr>
        <w:spacing w:before="120" w:after="120" w:line="288" w:lineRule="auto"/>
        <w:ind w:left="453"/>
        <w:jc w:val="left"/>
      </w:pPr>
      <w:hyperlink r:id="rId52">
        <w:r>
          <w:rPr>
            <w:rFonts w:eastAsia="Consolas" w:ascii="Consolas" w:cs="Consolas" w:hAnsi="Consolas"/>
            <w:color w:val="3370ff"/>
            <w:sz w:val="22"/>
            <w:shd w:fill="EFF0F1"/>
          </w:rPr>
          <w:t>sklearn.ensemble.ExtraTreesClassifier</w:t>
        </w:r>
      </w:hyperlink>
    </w:p>
    <w:p>
      <w:pPr>
        <w:numPr>
          <w:numId w:val="42"/>
        </w:numPr>
        <w:spacing w:before="120" w:after="120" w:line="288" w:lineRule="auto"/>
        <w:ind w:left="453"/>
        <w:jc w:val="left"/>
      </w:pPr>
      <w:hyperlink r:id="rId53">
        <w:r>
          <w:rPr>
            <w:rFonts w:eastAsia="Consolas" w:ascii="Consolas" w:cs="Consolas" w:hAnsi="Consolas"/>
            <w:color w:val="3370ff"/>
            <w:sz w:val="22"/>
            <w:shd w:fill="EFF0F1"/>
          </w:rPr>
          <w:t>sklearn.neighbors.KNeighborsClassifier</w:t>
        </w:r>
      </w:hyperlink>
    </w:p>
    <w:p>
      <w:pPr>
        <w:numPr>
          <w:numId w:val="43"/>
        </w:numPr>
        <w:spacing w:before="120" w:after="120" w:line="288" w:lineRule="auto"/>
        <w:ind w:left="453"/>
        <w:jc w:val="left"/>
      </w:pPr>
      <w:hyperlink r:id="rId54">
        <w:r>
          <w:rPr>
            <w:rFonts w:eastAsia="Consolas" w:ascii="Consolas" w:cs="Consolas" w:hAnsi="Consolas"/>
            <w:color w:val="3370ff"/>
            <w:sz w:val="22"/>
            <w:shd w:fill="EFF0F1"/>
          </w:rPr>
          <w:t>sklearn.neural_network.MLPClassifier</w:t>
        </w:r>
      </w:hyperlink>
    </w:p>
    <w:p>
      <w:pPr>
        <w:numPr>
          <w:numId w:val="44"/>
        </w:numPr>
        <w:spacing w:before="120" w:after="120" w:line="288" w:lineRule="auto"/>
        <w:ind w:left="453"/>
        <w:jc w:val="left"/>
      </w:pPr>
      <w:hyperlink r:id="rId55">
        <w:r>
          <w:rPr>
            <w:rFonts w:eastAsia="Consolas" w:ascii="Consolas" w:cs="Consolas" w:hAnsi="Consolas"/>
            <w:color w:val="3370ff"/>
            <w:sz w:val="22"/>
            <w:shd w:fill="EFF0F1"/>
          </w:rPr>
          <w:t>sklearn.neighbors.RadiusNeighborsClassifier</w:t>
        </w:r>
      </w:hyperlink>
    </w:p>
    <w:p>
      <w:pPr>
        <w:numPr>
          <w:numId w:val="45"/>
        </w:numPr>
        <w:spacing w:before="120" w:after="120" w:line="288" w:lineRule="auto"/>
        <w:ind w:left="453"/>
        <w:jc w:val="left"/>
      </w:pPr>
      <w:hyperlink r:id="rId56">
        <w:r>
          <w:rPr>
            <w:rFonts w:eastAsia="Consolas" w:ascii="Consolas" w:cs="Consolas" w:hAnsi="Consolas"/>
            <w:color w:val="3370ff"/>
            <w:sz w:val="22"/>
            <w:shd w:fill="EFF0F1"/>
          </w:rPr>
          <w:t>sklearn.ensemble.RandomForestClassifier</w:t>
        </w:r>
      </w:hyperlink>
    </w:p>
    <w:p>
      <w:pPr>
        <w:numPr>
          <w:numId w:val="46"/>
        </w:numPr>
        <w:spacing w:before="120" w:after="120" w:line="288" w:lineRule="auto"/>
        <w:ind w:left="453"/>
        <w:jc w:val="left"/>
      </w:pPr>
      <w:hyperlink r:id="rId57">
        <w:r>
          <w:rPr>
            <w:rFonts w:eastAsia="Consolas" w:ascii="Consolas" w:cs="Consolas" w:hAnsi="Consolas"/>
            <w:color w:val="3370ff"/>
            <w:sz w:val="22"/>
            <w:shd w:fill="EFF0F1"/>
          </w:rPr>
          <w:t>sklearn.linear_model.RidgeClassifierCV</w:t>
        </w:r>
      </w:hyperlink>
    </w:p>
    <w:p>
      <w:pPr>
        <w:numPr>
          <w:numId w:val="47"/>
        </w:numPr>
        <w:spacing w:before="120" w:after="120" w:line="288" w:lineRule="auto"/>
        <w:ind w:left="0"/>
        <w:jc w:val="left"/>
      </w:pPr>
      <w:r>
        <w:rPr>
          <w:rFonts w:eastAsia="等线" w:ascii="Arial" w:cs="Arial" w:hAnsi="Arial"/>
          <w:b w:val="true"/>
          <w:sz w:val="22"/>
        </w:rPr>
        <w:t>支持多类-多输出分类的分类器:</w:t>
      </w:r>
    </w:p>
    <w:p>
      <w:pPr>
        <w:numPr>
          <w:numId w:val="48"/>
        </w:numPr>
        <w:spacing w:before="120" w:after="120" w:line="288" w:lineRule="auto"/>
        <w:ind w:left="453"/>
        <w:jc w:val="left"/>
      </w:pPr>
      <w:hyperlink r:id="rId58">
        <w:r>
          <w:rPr>
            <w:rFonts w:eastAsia="Consolas" w:ascii="Consolas" w:cs="Consolas" w:hAnsi="Consolas"/>
            <w:color w:val="3370ff"/>
            <w:sz w:val="22"/>
            <w:shd w:fill="EFF0F1"/>
          </w:rPr>
          <w:t>sklearn.tree.DecisionTreeClassifier</w:t>
        </w:r>
      </w:hyperlink>
    </w:p>
    <w:p>
      <w:pPr>
        <w:numPr>
          <w:numId w:val="49"/>
        </w:numPr>
        <w:spacing w:before="120" w:after="120" w:line="288" w:lineRule="auto"/>
        <w:ind w:left="453"/>
        <w:jc w:val="left"/>
      </w:pPr>
      <w:hyperlink r:id="rId59">
        <w:r>
          <w:rPr>
            <w:rFonts w:eastAsia="Consolas" w:ascii="Consolas" w:cs="Consolas" w:hAnsi="Consolas"/>
            <w:color w:val="3370ff"/>
            <w:sz w:val="22"/>
            <w:shd w:fill="EFF0F1"/>
          </w:rPr>
          <w:t>sklearn.tree.ExtraTreeClassifier</w:t>
        </w:r>
      </w:hyperlink>
    </w:p>
    <w:p>
      <w:pPr>
        <w:numPr>
          <w:numId w:val="50"/>
        </w:numPr>
        <w:spacing w:before="120" w:after="120" w:line="288" w:lineRule="auto"/>
        <w:ind w:left="453"/>
        <w:jc w:val="left"/>
      </w:pPr>
      <w:hyperlink r:id="rId60">
        <w:r>
          <w:rPr>
            <w:rFonts w:eastAsia="Consolas" w:ascii="Consolas" w:cs="Consolas" w:hAnsi="Consolas"/>
            <w:color w:val="3370ff"/>
            <w:sz w:val="22"/>
            <w:shd w:fill="EFF0F1"/>
          </w:rPr>
          <w:t>sklearn.ensemble.ExtraTreesClassifier</w:t>
        </w:r>
      </w:hyperlink>
    </w:p>
    <w:p>
      <w:pPr>
        <w:numPr>
          <w:numId w:val="51"/>
        </w:numPr>
        <w:spacing w:before="120" w:after="120" w:line="288" w:lineRule="auto"/>
        <w:ind w:left="453"/>
        <w:jc w:val="left"/>
      </w:pPr>
      <w:hyperlink r:id="rId61">
        <w:r>
          <w:rPr>
            <w:rFonts w:eastAsia="Consolas" w:ascii="Consolas" w:cs="Consolas" w:hAnsi="Consolas"/>
            <w:color w:val="3370ff"/>
            <w:sz w:val="22"/>
            <w:shd w:fill="EFF0F1"/>
          </w:rPr>
          <w:t>sklearn.neighbors.KNeighborsClassifier</w:t>
        </w:r>
      </w:hyperlink>
    </w:p>
    <w:p>
      <w:pPr>
        <w:numPr>
          <w:numId w:val="52"/>
        </w:numPr>
        <w:spacing w:before="120" w:after="120" w:line="288" w:lineRule="auto"/>
        <w:ind w:left="453"/>
        <w:jc w:val="left"/>
      </w:pPr>
      <w:hyperlink r:id="rId62">
        <w:r>
          <w:rPr>
            <w:rFonts w:eastAsia="Consolas" w:ascii="Consolas" w:cs="Consolas" w:hAnsi="Consolas"/>
            <w:color w:val="3370ff"/>
            <w:sz w:val="22"/>
            <w:shd w:fill="EFF0F1"/>
          </w:rPr>
          <w:t>sklearn.neighbors.RadiusNeighborsClassifier</w:t>
        </w:r>
      </w:hyperlink>
    </w:p>
    <w:p>
      <w:pPr>
        <w:numPr>
          <w:numId w:val="53"/>
        </w:numPr>
        <w:spacing w:before="120" w:after="120" w:line="288" w:lineRule="auto"/>
        <w:ind w:left="453"/>
        <w:jc w:val="left"/>
      </w:pPr>
      <w:hyperlink r:id="rId63">
        <w:r>
          <w:rPr>
            <w:rFonts w:eastAsia="Consolas" w:ascii="Consolas" w:cs="Consolas" w:hAnsi="Consolas"/>
            <w:color w:val="3370ff"/>
            <w:sz w:val="22"/>
            <w:shd w:fill="EFF0F1"/>
          </w:rPr>
          <w:t>sklearn.ensemble.RandomForestClassifier</w:t>
        </w:r>
      </w:hyperlink>
    </w:p>
    <w:p>
      <w:pPr>
        <w:spacing w:before="120" w:after="120" w:line="288" w:lineRule="auto"/>
        <w:ind w:left="0"/>
        <w:jc w:val="left"/>
      </w:pPr>
      <w:r>
        <w:rPr>
          <w:rFonts w:eastAsia="等线" w:ascii="Arial" w:cs="Arial" w:hAnsi="Arial"/>
          <w:sz w:val="22"/>
        </w:rPr>
        <w:t>Warning</w:t>
      </w:r>
    </w:p>
    <w:p>
      <w:pPr>
        <w:spacing w:before="120" w:after="120" w:line="288" w:lineRule="auto"/>
        <w:ind w:left="0"/>
        <w:jc w:val="left"/>
      </w:pPr>
      <w:r>
        <w:rPr>
          <w:rFonts w:eastAsia="等线" w:ascii="Arial" w:cs="Arial" w:hAnsi="Arial"/>
          <w:sz w:val="22"/>
        </w:rPr>
        <w:t xml:space="preserve">At present, no metric in </w:t>
      </w:r>
      <w:hyperlink r:id="rId64">
        <w:r>
          <w:rPr>
            <w:rFonts w:eastAsia="Consolas" w:ascii="Consolas" w:cs="Consolas" w:hAnsi="Consolas"/>
            <w:color w:val="3370ff"/>
            <w:sz w:val="22"/>
            <w:shd w:fill="EFF0F1"/>
          </w:rPr>
          <w:t>sklearn.metrics</w:t>
        </w:r>
      </w:hyperlink>
      <w:hyperlink r:id="rId65">
        <w:r>
          <w:rPr>
            <w:rFonts w:eastAsia="等线" w:ascii="Arial" w:cs="Arial" w:hAnsi="Arial"/>
            <w:color w:val="3370ff"/>
            <w:sz w:val="22"/>
          </w:rPr>
          <w:t xml:space="preserve"> </w:t>
        </w:r>
      </w:hyperlink>
      <w:r>
        <w:rPr>
          <w:rFonts w:eastAsia="等线" w:ascii="Arial" w:cs="Arial" w:hAnsi="Arial"/>
          <w:sz w:val="22"/>
        </w:rPr>
        <w:t>supports the multioutput-multiclass classification task.</w:t>
      </w:r>
    </w:p>
    <w:p>
      <w:pPr>
        <w:pStyle w:val="2"/>
        <w:spacing w:before="320" w:after="120" w:line="288" w:lineRule="auto"/>
        <w:ind w:left="0"/>
        <w:jc w:val="left"/>
        <w:outlineLvl w:val="1"/>
      </w:pPr>
      <w:r>
        <w:rPr>
          <w:rFonts w:eastAsia="等线" w:ascii="Arial" w:cs="Arial" w:hAnsi="Arial"/>
          <w:b w:val="true"/>
          <w:sz w:val="32"/>
        </w:rPr>
        <w:t>1.12.1. 多标签分类格式</w:t>
      </w:r>
    </w:p>
    <w:p>
      <w:pPr>
        <w:spacing w:before="120" w:after="120" w:line="288" w:lineRule="auto"/>
        <w:ind w:left="0"/>
        <w:jc w:val="left"/>
      </w:pPr>
      <w:r>
        <w:rPr>
          <w:rFonts w:eastAsia="等线" w:ascii="Arial" w:cs="Arial" w:hAnsi="Arial"/>
          <w:sz w:val="22"/>
        </w:rPr>
        <w:t xml:space="preserve">在 multilabel learning 中，二元分类任务的合集表示为二进制数组：每一个样本是大小为 (n_samples, n_classes) 的二维数组中的一行二进制值，比如非0元素，表示为对应标签的 子集。 一个数组 </w:t>
      </w:r>
      <w:r>
        <w:rPr>
          <w:rFonts w:eastAsia="Consolas" w:ascii="Consolas" w:cs="Consolas" w:hAnsi="Consolas"/>
          <w:sz w:val="22"/>
          <w:shd w:fill="EFF0F1"/>
        </w:rPr>
        <w:t>np.array([[1, 0, 0], [0, 1, 1], [0, 0, 0]])</w:t>
      </w:r>
      <w:r>
        <w:rPr>
          <w:rFonts w:eastAsia="等线" w:ascii="Arial" w:cs="Arial" w:hAnsi="Arial"/>
          <w:sz w:val="22"/>
        </w:rPr>
        <w:t xml:space="preserve"> 表示第一个样本属于第 0 个标签，第二个样本属于第一个和第二个标签，第三个样本不属于任何标签。</w:t>
      </w:r>
    </w:p>
    <w:p>
      <w:pPr>
        <w:spacing w:before="120" w:after="120" w:line="288" w:lineRule="auto"/>
        <w:ind w:left="0"/>
        <w:jc w:val="left"/>
      </w:pPr>
      <w:r>
        <w:rPr>
          <w:rFonts w:eastAsia="等线" w:ascii="Arial" w:cs="Arial" w:hAnsi="Arial"/>
          <w:sz w:val="22"/>
        </w:rPr>
        <w:t xml:space="preserve">通过一系列的标签来产生多标签数据可能更为直观。 </w:t>
      </w:r>
      <w:hyperlink r:id="rId66">
        <w:r>
          <w:rPr>
            <w:rFonts w:eastAsia="Consolas" w:ascii="Consolas" w:cs="Consolas" w:hAnsi="Consolas"/>
            <w:color w:val="3370ff"/>
            <w:sz w:val="22"/>
            <w:shd w:fill="EFF0F1"/>
          </w:rPr>
          <w:t>MultiLabelBinarizer</w:t>
        </w:r>
      </w:hyperlink>
      <w:hyperlink r:id="rId67">
        <w:r>
          <w:rPr>
            <w:rFonts w:eastAsia="等线" w:ascii="Arial" w:cs="Arial" w:hAnsi="Arial"/>
            <w:color w:val="3370ff"/>
            <w:sz w:val="22"/>
          </w:rPr>
          <w:t xml:space="preserve"> </w:t>
        </w:r>
      </w:hyperlink>
      <w:r>
        <w:rPr>
          <w:rFonts w:eastAsia="等线" w:ascii="Arial" w:cs="Arial" w:hAnsi="Arial"/>
          <w:sz w:val="22"/>
        </w:rPr>
        <w:t>转换器可以用来在标签接口和格式指示器接口之间进行转换。</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&gt;&gt;&gt; from sklearn.preprocessing import MultiLabelBinarizer</w:t>
              <w:br/>
              <w:t>&gt;&gt;&gt; y = [[2, 3, 4], [2], [0, 1, 3], [0, 1, 2, 3, 4], [0, 1, 2]]</w:t>
              <w:br/>
              <w:t>&gt;&gt;&gt; MultiLabelBinarizer().fit_transform(y)</w:t>
              <w:br/>
              <w:t>array([[0, 0, 1, 1, 1],</w:t>
              <w:br/>
              <w:t xml:space="preserve"> [0, 0, 1, 0, 0],</w:t>
              <w:br/>
              <w:t xml:space="preserve"> [1, 1, 0, 1, 0],</w:t>
              <w:br/>
              <w:t xml:space="preserve"> [1, 1, 1, 1, 1],</w:t>
              <w:br/>
            </w:r>
            <w:r>
              <w:rPr>
                <w:rFonts w:eastAsia="Consolas" w:ascii="Consolas" w:cs="Consolas" w:hAnsi="Consolas"/>
                <w:sz w:val="22"/>
              </w:rPr>
              <w:t xml:space="preserve"> [1, 1, 1, 0, 0]])</w:t>
            </w:r>
          </w:p>
        </w:tc>
      </w:tr>
    </w:tbl>
    <w:p>
      <w:pPr>
        <w:pStyle w:val="2"/>
        <w:spacing w:before="320" w:after="120" w:line="288" w:lineRule="auto"/>
        <w:ind w:left="0"/>
        <w:jc w:val="left"/>
        <w:outlineLvl w:val="1"/>
      </w:pPr>
      <w:r>
        <w:rPr>
          <w:rFonts w:eastAsia="等线" w:ascii="Arial" w:cs="Arial" w:hAnsi="Arial"/>
          <w:b w:val="true"/>
          <w:sz w:val="32"/>
        </w:rPr>
        <w:t>1.12.2. 1对其余</w:t>
      </w:r>
    </w:p>
    <w:p>
      <w:pPr>
        <w:spacing w:before="120" w:after="120" w:line="288" w:lineRule="auto"/>
        <w:ind w:left="0"/>
        <w:jc w:val="left"/>
      </w:pPr>
      <w:r>
        <w:rPr>
          <w:rFonts w:eastAsia="等线" w:ascii="Arial" w:cs="Arial" w:hAnsi="Arial"/>
          <w:sz w:val="22"/>
        </w:rPr>
        <w:t xml:space="preserve">这个方法也被称为 </w:t>
      </w:r>
      <w:r>
        <w:rPr>
          <w:rFonts w:eastAsia="等线" w:ascii="Arial" w:cs="Arial" w:hAnsi="Arial"/>
          <w:b w:val="true"/>
          <w:sz w:val="22"/>
        </w:rPr>
        <w:t xml:space="preserve">1对多 </w:t>
      </w:r>
      <w:r>
        <w:rPr>
          <w:rFonts w:eastAsia="等线" w:ascii="Arial" w:cs="Arial" w:hAnsi="Arial"/>
          <w:sz w:val="22"/>
        </w:rPr>
        <w:t xml:space="preserve">, 在 </w:t>
      </w:r>
      <w:hyperlink r:id="rId68">
        <w:r>
          <w:rPr>
            <w:rFonts w:eastAsia="Consolas" w:ascii="Consolas" w:cs="Consolas" w:hAnsi="Consolas"/>
            <w:color w:val="3370ff"/>
            <w:sz w:val="22"/>
            <w:shd w:fill="EFF0F1"/>
          </w:rPr>
          <w:t>OneVsRestClassifier</w:t>
        </w:r>
      </w:hyperlink>
      <w:hyperlink r:id="rId69">
        <w:r>
          <w:rPr>
            <w:rFonts w:eastAsia="等线" w:ascii="Arial" w:cs="Arial" w:hAnsi="Arial"/>
            <w:color w:val="3370ff"/>
            <w:sz w:val="22"/>
          </w:rPr>
          <w:t xml:space="preserve"> </w:t>
        </w:r>
      </w:hyperlink>
      <w:r>
        <w:rPr>
          <w:rFonts w:eastAsia="等线" w:ascii="Arial" w:cs="Arial" w:hAnsi="Arial"/>
          <w:sz w:val="22"/>
        </w:rPr>
        <w:t>模块中执行。 这个方法在于每一个类都将用一个分类器进行拟合。 对于每一个分类器，该类将会和其他所有的类有所区别。除了它的计算效率之外 (只需要 &lt;cite&gt;n_classes&lt;/cite&gt; 个分类器), 这种方法的优点是它具有可解释性。 因为每一个类都可以通过有且仅有一个分类器来代表，所以通过检查一个类相关的分类器就可以获得该类的信息。这是最常用的方法，也是一个合理的默认选择。</w:t>
      </w:r>
    </w:p>
    <w:p>
      <w:pPr>
        <w:pStyle w:val="3"/>
        <w:spacing w:before="300" w:after="120" w:line="288" w:lineRule="auto"/>
        <w:ind w:left="0"/>
        <w:jc w:val="left"/>
        <w:outlineLvl w:val="2"/>
      </w:pPr>
      <w:r>
        <w:rPr>
          <w:rFonts w:eastAsia="等线" w:ascii="Arial" w:cs="Arial" w:hAnsi="Arial"/>
          <w:b w:val="true"/>
          <w:sz w:val="30"/>
        </w:rPr>
        <w:t>1.12.2.1. 多类学习</w:t>
      </w:r>
    </w:p>
    <w:p>
      <w:pPr>
        <w:spacing w:before="120" w:after="120" w:line="288" w:lineRule="auto"/>
        <w:ind w:left="0"/>
        <w:jc w:val="left"/>
      </w:pPr>
      <w:r>
        <w:rPr>
          <w:rFonts w:eastAsia="等线" w:ascii="Arial" w:cs="Arial" w:hAnsi="Arial"/>
          <w:sz w:val="22"/>
        </w:rPr>
        <w:t>下面是一个使用 OvR 的一个例子：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&gt;&gt;&gt; from sklearn import datasets</w:t>
              <w:br/>
              <w:t>&gt;&gt;&gt; from sklearn.multiclass import OneVsRestClassifier</w:t>
              <w:br/>
              <w:t>&gt;&gt;&gt; from sklearn.svm import LinearSVC</w:t>
              <w:br/>
              <w:t>&gt;&gt;&gt; iris = datasets.load_iris()</w:t>
              <w:br/>
              <w:t>&gt;&gt;&gt; X, y = iris.data, iris.target</w:t>
              <w:br/>
              <w:t>&gt;&gt;&gt; OneVsRestClassifier(LinearSVC(random_state=0)).fit(X, y).predict(X)</w:t>
              <w:br/>
              <w:t>array([0, 0, 0, 0, 0, 0, 0, 0, 0, 0, 0, 0, 0, 0, 0, 0, 0, 0, 0, 0, 0, 0, 0,</w:t>
              <w:br/>
              <w:t xml:space="preserve"> 0, 0, 0, 0, 0, 0, 0, 0, 0, 0, 0, 0, 0, 0, 0, 0, 0, 0, 0, 0, 0, 0, 0,</w:t>
              <w:br/>
              <w:t xml:space="preserve"> 0, 0, 0, 0, 1, 1, 1, 1, 1, 1, 1, 1, 1, 1, 1, 1, 1, 1, 1, 1, 1, 1, 1,</w:t>
              <w:br/>
              <w:t xml:space="preserve"> 1, 2, 1, 1, 1, 1, 1, 1, 1, 1, 1, 1, 1, 1, 2, 2, 1, 1, 1, 1, 1, 1, 1,</w:t>
              <w:br/>
              <w:t xml:space="preserve"> 1, 1, 1, 1, 1, 1, 1, 1, 2, 2, 2, 2, 2, 2, 2, 2, 2, 2, 2, 2, 2, 2, 2,</w:t>
              <w:br/>
              <w:t xml:space="preserve"> 2, 2, 2, 2, 2, 2, 2, 2, 2, 2, 2, 2, 2, 2, 1, 2, 2, 2, 1, 2, 2, 2, 2,</w:t>
              <w:br/>
            </w:r>
            <w:r>
              <w:rPr>
                <w:rFonts w:eastAsia="Consolas" w:ascii="Consolas" w:cs="Consolas" w:hAnsi="Consolas"/>
                <w:sz w:val="22"/>
              </w:rPr>
              <w:t xml:space="preserve"> 2, 2, 2, 2, 2, 2, 2, 2, 2, 2, 2, 2])</w:t>
            </w:r>
          </w:p>
        </w:tc>
      </w:tr>
    </w:tbl>
    <w:p>
      <w:pPr>
        <w:pStyle w:val="3"/>
        <w:spacing w:before="300" w:after="120" w:line="288" w:lineRule="auto"/>
        <w:ind w:left="0"/>
        <w:jc w:val="left"/>
        <w:outlineLvl w:val="2"/>
      </w:pPr>
      <w:r>
        <w:rPr>
          <w:rFonts w:eastAsia="等线" w:ascii="Arial" w:cs="Arial" w:hAnsi="Arial"/>
          <w:b w:val="true"/>
          <w:sz w:val="30"/>
        </w:rPr>
        <w:t>1.12.2.2. 多标签学习</w:t>
      </w:r>
    </w:p>
    <w:p>
      <w:pPr>
        <w:spacing w:before="120" w:after="120" w:line="288" w:lineRule="auto"/>
        <w:ind w:left="0"/>
        <w:jc w:val="left"/>
      </w:pPr>
      <w:hyperlink r:id="rId70">
        <w:r>
          <w:rPr>
            <w:rFonts w:eastAsia="Consolas" w:ascii="Consolas" w:cs="Consolas" w:hAnsi="Consolas"/>
            <w:color w:val="3370ff"/>
            <w:sz w:val="22"/>
            <w:shd w:fill="EFF0F1"/>
          </w:rPr>
          <w:t>OneVsRestClassifier</w:t>
        </w:r>
      </w:hyperlink>
      <w:hyperlink r:id="rId71">
        <w:r>
          <w:rPr>
            <w:rFonts w:eastAsia="等线" w:ascii="Arial" w:cs="Arial" w:hAnsi="Arial"/>
            <w:color w:val="3370ff"/>
            <w:sz w:val="22"/>
          </w:rPr>
          <w:t xml:space="preserve"> </w:t>
        </w:r>
      </w:hyperlink>
      <w:r>
        <w:rPr>
          <w:rFonts w:eastAsia="等线" w:ascii="Arial" w:cs="Arial" w:hAnsi="Arial"/>
          <w:sz w:val="22"/>
        </w:rPr>
        <w:t>1对其余分类器 也支持 multilabel classification. 要使用该功能，给分类器提供一个指示矩阵，比如 [i,j] 表示第i个样本中的第j个标签。</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示例:</w:t>
      </w:r>
    </w:p>
    <w:p>
      <w:pPr>
        <w:numPr>
          <w:numId w:val="54"/>
        </w:numPr>
        <w:spacing w:before="120" w:after="120" w:line="288" w:lineRule="auto"/>
        <w:ind w:left="0"/>
        <w:jc w:val="left"/>
      </w:pPr>
      <w:hyperlink r:id="rId72">
        <w:r>
          <w:rPr>
            <w:rFonts w:eastAsia="等线" w:ascii="Arial" w:cs="Arial" w:hAnsi="Arial"/>
            <w:color w:val="3370ff"/>
            <w:sz w:val="22"/>
          </w:rPr>
          <w:t>Multilabel classification</w:t>
        </w:r>
      </w:hyperlink>
    </w:p>
    <w:p>
      <w:pPr>
        <w:pStyle w:val="2"/>
        <w:spacing w:before="320" w:after="120" w:line="288" w:lineRule="auto"/>
        <w:ind w:left="0"/>
        <w:jc w:val="left"/>
        <w:outlineLvl w:val="1"/>
      </w:pPr>
      <w:r>
        <w:rPr>
          <w:rFonts w:eastAsia="等线" w:ascii="Arial" w:cs="Arial" w:hAnsi="Arial"/>
          <w:b w:val="true"/>
          <w:sz w:val="32"/>
        </w:rPr>
        <w:t>1.12.3. 1对1</w:t>
      </w:r>
    </w:p>
    <w:p>
      <w:pPr>
        <w:spacing w:before="120" w:after="120" w:line="288" w:lineRule="auto"/>
        <w:ind w:left="0"/>
        <w:jc w:val="left"/>
      </w:pPr>
      <w:hyperlink r:id="rId73">
        <w:r>
          <w:rPr>
            <w:rFonts w:eastAsia="Consolas" w:ascii="Consolas" w:cs="Consolas" w:hAnsi="Consolas"/>
            <w:color w:val="3370ff"/>
            <w:sz w:val="22"/>
            <w:shd w:fill="EFF0F1"/>
          </w:rPr>
          <w:t>OneVsOneClassifier</w:t>
        </w:r>
      </w:hyperlink>
      <w:hyperlink r:id="rId74">
        <w:r>
          <w:rPr>
            <w:rFonts w:eastAsia="等线" w:ascii="Arial" w:cs="Arial" w:hAnsi="Arial"/>
            <w:color w:val="3370ff"/>
            <w:sz w:val="22"/>
          </w:rPr>
          <w:t xml:space="preserve"> </w:t>
        </w:r>
      </w:hyperlink>
      <w:r>
        <w:rPr>
          <w:rFonts w:eastAsia="等线" w:ascii="Arial" w:cs="Arial" w:hAnsi="Arial"/>
          <w:sz w:val="22"/>
        </w:rPr>
        <w:t>1对1分类器 将会为每一对类别构造出一个分类器，在预测阶段，收到最多投票的类别将会被挑选出来。 当存在结时（两个类具有同样的票数的时候）， 1对1分类器会选择总分类置信度最高的类，其中总分类置信度是由下层的二元分类器 计算出的成对置信等级累加而成。</w:t>
      </w:r>
    </w:p>
    <w:p>
      <w:pPr>
        <w:spacing w:before="120" w:after="120" w:line="288" w:lineRule="auto"/>
        <w:ind w:left="0"/>
        <w:jc w:val="left"/>
      </w:pPr>
      <w:r>
        <w:rPr>
          <w:rFonts w:eastAsia="等线" w:ascii="Arial" w:cs="Arial" w:hAnsi="Arial"/>
          <w:sz w:val="22"/>
        </w:rPr>
        <w:t xml:space="preserve">因为这需要训练出 </w:t>
      </w:r>
      <w:r>
        <w:rPr>
          <w:rFonts w:eastAsia="Consolas" w:ascii="Consolas" w:cs="Consolas" w:hAnsi="Consolas"/>
          <w:sz w:val="22"/>
          <w:shd w:fill="EFF0F1"/>
        </w:rPr>
        <w:t>n_classes * (n_classes - 1) / 2</w:t>
      </w:r>
      <w:r>
        <w:rPr>
          <w:rFonts w:eastAsia="等线" w:ascii="Arial" w:cs="Arial" w:hAnsi="Arial"/>
          <w:sz w:val="22"/>
        </w:rPr>
        <w:t xml:space="preserve"> 个分类器, 由于复杂度为 O(n_classes^2)，这个方法通常比 one-vs-the-rest 慢。然而，这个方法也有优点，比如说是在没有很好的缩放 </w:t>
      </w:r>
      <w:r>
        <w:rPr>
          <w:rFonts w:eastAsia="Consolas" w:ascii="Consolas" w:cs="Consolas" w:hAnsi="Consolas"/>
          <w:sz w:val="22"/>
          <w:shd w:fill="EFF0F1"/>
        </w:rPr>
        <w:t>n_samples</w:t>
      </w:r>
      <w:r>
        <w:rPr>
          <w:rFonts w:eastAsia="等线" w:ascii="Arial" w:cs="Arial" w:hAnsi="Arial"/>
          <w:sz w:val="22"/>
        </w:rPr>
        <w:t xml:space="preserve"> 数据的核方法中。 这是由于每个单独的学习问题只涉及一小部分数据，而 one-vs-the-rest 将会使用 </w:t>
      </w:r>
      <w:r>
        <w:rPr>
          <w:rFonts w:eastAsia="Consolas" w:ascii="Consolas" w:cs="Consolas" w:hAnsi="Consolas"/>
          <w:sz w:val="22"/>
          <w:shd w:fill="EFF0F1"/>
        </w:rPr>
        <w:t>n_classes</w:t>
      </w:r>
      <w:r>
        <w:rPr>
          <w:rFonts w:eastAsia="等线" w:ascii="Arial" w:cs="Arial" w:hAnsi="Arial"/>
          <w:sz w:val="22"/>
        </w:rPr>
        <w:t xml:space="preserve"> 次完整的数据。</w:t>
      </w:r>
    </w:p>
    <w:p>
      <w:pPr>
        <w:pStyle w:val="3"/>
        <w:spacing w:before="300" w:after="120" w:line="288" w:lineRule="auto"/>
        <w:ind w:left="0"/>
        <w:jc w:val="left"/>
        <w:outlineLvl w:val="2"/>
      </w:pPr>
      <w:r>
        <w:rPr>
          <w:rFonts w:eastAsia="等线" w:ascii="Arial" w:cs="Arial" w:hAnsi="Arial"/>
          <w:b w:val="true"/>
          <w:sz w:val="30"/>
        </w:rPr>
        <w:t>1.12.3.1. 多类别学习</w:t>
      </w:r>
    </w:p>
    <w:p>
      <w:pPr>
        <w:spacing w:before="120" w:after="120" w:line="288" w:lineRule="auto"/>
        <w:ind w:left="0"/>
        <w:jc w:val="left"/>
      </w:pPr>
      <w:r>
        <w:rPr>
          <w:rFonts w:eastAsia="等线" w:ascii="Arial" w:cs="Arial" w:hAnsi="Arial"/>
          <w:sz w:val="22"/>
        </w:rPr>
        <w:t>Below is an example of multiclass learning using OvO:</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&gt;&gt;&gt; from sklearn import datasets</w:t>
              <w:br/>
              <w:t>&gt;&gt;&gt; from sklearn.multiclass import OneVsOneClassifier</w:t>
              <w:br/>
              <w:t>&gt;&gt;&gt; from sklearn.svm import LinearSVC</w:t>
              <w:br/>
              <w:t>&gt;&gt;&gt; iris = datasets.load_iris()</w:t>
              <w:br/>
              <w:t>&gt;&gt;&gt; X, y = iris.data, iris.target</w:t>
              <w:br/>
              <w:t>&gt;&gt;&gt; OneVsOneClassifier(LinearSVC(random_state=0)).fit(X, y).predict(X)</w:t>
              <w:br/>
              <w:t>array([0, 0, 0, 0, 0, 0, 0, 0, 0, 0, 0, 0, 0, 0, 0, 0, 0, 0, 0, 0, 0, 0, 0,</w:t>
              <w:br/>
              <w:t xml:space="preserve"> 0, 0, 0, 0, 0, 0, 0, 0, 0, 0, 0, 0, 0, 0, 0, 0, 0, 0, 0, 0, 0, 0, 0,</w:t>
              <w:br/>
              <w:t xml:space="preserve"> 0, 0, 0, 0, 1, 1, 1, 1, 1, 1, 1, 1, 1, 1, 1, 1, 1, 1, 1, 1, 1, 1, 1,</w:t>
              <w:br/>
              <w:t xml:space="preserve"> 1, 2, 1, 2, 1, 1, 1, 1, 1, 1, 1, 1, 1, 1, 2, 1, 1, 1, 1, 1, 1, 1, 1,</w:t>
              <w:br/>
              <w:t xml:space="preserve"> 1, 1, 1, 1, 1, 1, 1, 1, 2, 2, 2, 2, 2, 2, 2, 2, 2, 2, 2, 2, 2, 2, 2,</w:t>
              <w:br/>
              <w:t xml:space="preserve"> 2, 2, 2, 2, 2, 2, 2, 2, 2, 2, 2, 2, 2, 2, 2, 2, 2, 2, 2, 2, 2, 2, 2,</w:t>
              <w:br/>
            </w:r>
            <w:r>
              <w:rPr>
                <w:rFonts w:eastAsia="Consolas" w:ascii="Consolas" w:cs="Consolas" w:hAnsi="Consolas"/>
                <w:sz w:val="22"/>
              </w:rPr>
              <w:t xml:space="preserve"> 2, 2, 2, 2, 2, 2, 2, 2, 2, 2, 2, 2])</w:t>
            </w:r>
          </w:p>
        </w:tc>
      </w:tr>
    </w:tbl>
    <w:p>
      <w:pPr>
        <w:spacing w:before="120" w:after="120" w:line="288" w:lineRule="auto"/>
        <w:ind w:left="0"/>
        <w:jc w:val="left"/>
      </w:pPr>
      <w:r>
        <w:rPr>
          <w:rFonts w:eastAsia="等线" w:ascii="Arial" w:cs="Arial" w:hAnsi="Arial"/>
          <w:sz w:val="22"/>
        </w:rPr>
        <w:t>参考文献:</w:t>
      </w:r>
    </w:p>
    <w:p>
      <w:pPr>
        <w:numPr>
          <w:numId w:val="55"/>
        </w:numPr>
        <w:spacing w:before="120" w:after="120" w:line="288" w:lineRule="auto"/>
        <w:ind w:left="0"/>
        <w:jc w:val="left"/>
      </w:pPr>
      <w:r>
        <w:rPr>
          <w:rFonts w:eastAsia="等线" w:ascii="Arial" w:cs="Arial" w:hAnsi="Arial"/>
          <w:sz w:val="22"/>
        </w:rPr>
        <w:t>“Pattern Recognition and Machine Learning. Springer”, Christopher M. Bishop, page 183, (First Edition)</w:t>
      </w:r>
    </w:p>
    <w:p>
      <w:pPr>
        <w:pStyle w:val="2"/>
        <w:spacing w:before="320" w:after="120" w:line="288" w:lineRule="auto"/>
        <w:ind w:left="0"/>
        <w:jc w:val="left"/>
        <w:outlineLvl w:val="1"/>
      </w:pPr>
      <w:r>
        <w:rPr>
          <w:rFonts w:eastAsia="等线" w:ascii="Arial" w:cs="Arial" w:hAnsi="Arial"/>
          <w:b w:val="true"/>
          <w:sz w:val="32"/>
        </w:rPr>
        <w:t>1.12.4. 误差校正输出代码</w:t>
      </w:r>
    </w:p>
    <w:p>
      <w:pPr>
        <w:spacing w:before="120" w:after="120" w:line="288" w:lineRule="auto"/>
        <w:ind w:left="0"/>
        <w:jc w:val="left"/>
      </w:pPr>
      <w:r>
        <w:rPr>
          <w:rFonts w:eastAsia="等线" w:ascii="Arial" w:cs="Arial" w:hAnsi="Arial"/>
          <w:sz w:val="22"/>
        </w:rPr>
        <w:t xml:space="preserve">基于Output-code的方法不同于 one-vs-the-rest 和 one-vs-one。使用这些方法，每一个类将会被映射到欧几里得空间，每一个维度上的值只能为0或者1。另一种解释它的方法是，每一个类被表示为二进制 码（一个 由0 和 1 组成的数组）。保存 location （位置）/ 每一个类的编码的矩阵被称为 code book。编码的大小是前面提到的欧几里得空间的纬度。直观上来说，每一个类应该使用一个唯一的编码，同时，好的 code book 应该能够优化分类的精度。 在实现上，我们使用随机产生的 code book，正如在 </w:t>
      </w:r>
      <w:hyperlink r:id="rId75">
        <w:r>
          <w:rPr>
            <w:rFonts w:eastAsia="等线" w:ascii="Arial" w:cs="Arial" w:hAnsi="Arial"/>
            <w:color w:val="3370ff"/>
            <w:sz w:val="22"/>
          </w:rPr>
          <w:t xml:space="preserve">3 </w:t>
        </w:r>
      </w:hyperlink>
      <w:r>
        <w:rPr>
          <w:rFonts w:eastAsia="等线" w:ascii="Arial" w:cs="Arial" w:hAnsi="Arial"/>
          <w:sz w:val="22"/>
        </w:rPr>
        <w:t>(#id13) 提倡的方式，即使更加详尽的方法可能会在未来被加入其中。</w:t>
      </w:r>
    </w:p>
    <w:p>
      <w:pPr>
        <w:spacing w:before="120" w:after="120" w:line="288" w:lineRule="auto"/>
        <w:ind w:left="0"/>
        <w:jc w:val="left"/>
      </w:pPr>
      <w:r>
        <w:rPr>
          <w:rFonts w:eastAsia="等线" w:ascii="Arial" w:cs="Arial" w:hAnsi="Arial"/>
          <w:sz w:val="22"/>
        </w:rPr>
        <w:t>在训练时，code book 每一位的二分类器将会被训练。在预测时，分类器将映射到类空间中选中的点的附近。</w:t>
      </w:r>
    </w:p>
    <w:p>
      <w:pPr>
        <w:spacing w:before="120" w:after="120" w:line="288" w:lineRule="auto"/>
        <w:ind w:left="0"/>
        <w:jc w:val="left"/>
      </w:pPr>
      <w:r>
        <w:rPr>
          <w:rFonts w:eastAsia="等线" w:ascii="Arial" w:cs="Arial" w:hAnsi="Arial"/>
          <w:sz w:val="22"/>
        </w:rPr>
        <w:t xml:space="preserve">在 </w:t>
      </w:r>
      <w:hyperlink r:id="rId76">
        <w:r>
          <w:rPr>
            <w:rFonts w:eastAsia="Consolas" w:ascii="Consolas" w:cs="Consolas" w:hAnsi="Consolas"/>
            <w:color w:val="3370ff"/>
            <w:sz w:val="22"/>
            <w:shd w:fill="EFF0F1"/>
          </w:rPr>
          <w:t>OutputCodeClassifier</w:t>
        </w:r>
      </w:hyperlink>
      <w:hyperlink r:id="rId77">
        <w:r>
          <w:rPr>
            <w:rFonts w:eastAsia="等线" w:ascii="Arial" w:cs="Arial" w:hAnsi="Arial"/>
            <w:color w:val="3370ff"/>
            <w:sz w:val="22"/>
          </w:rPr>
          <w:t xml:space="preserve"> </w:t>
        </w:r>
      </w:hyperlink>
      <w:r>
        <w:rPr>
          <w:rFonts w:eastAsia="等线" w:ascii="Arial" w:cs="Arial" w:hAnsi="Arial"/>
          <w:sz w:val="22"/>
        </w:rPr>
        <w:t xml:space="preserve">, </w:t>
      </w:r>
      <w:r>
        <w:rPr>
          <w:rFonts w:eastAsia="Consolas" w:ascii="Consolas" w:cs="Consolas" w:hAnsi="Consolas"/>
          <w:sz w:val="22"/>
          <w:shd w:fill="EFF0F1"/>
        </w:rPr>
        <w:t>code_size</w:t>
      </w:r>
      <w:r>
        <w:rPr>
          <w:rFonts w:eastAsia="等线" w:ascii="Arial" w:cs="Arial" w:hAnsi="Arial"/>
          <w:sz w:val="22"/>
        </w:rPr>
        <w:t xml:space="preserve"> 属性允许用户设置将会用到的分类器的数量。 它是类别总数的百分比。</w:t>
      </w:r>
    </w:p>
    <w:p>
      <w:pPr>
        <w:spacing w:before="120" w:after="120" w:line="288" w:lineRule="auto"/>
        <w:ind w:left="0"/>
        <w:jc w:val="left"/>
      </w:pPr>
      <w:r>
        <w:rPr>
          <w:rFonts w:eastAsia="等线" w:ascii="Arial" w:cs="Arial" w:hAnsi="Arial"/>
          <w:sz w:val="22"/>
        </w:rPr>
        <w:t xml:space="preserve">在 0 或 1 之中的一个数字会比 one-vs-the-rest 使用更少的分类器。理论上 </w:t>
      </w:r>
      <w:r>
        <w:rPr>
          <w:rFonts w:eastAsia="Consolas" w:ascii="Consolas" w:cs="Consolas" w:hAnsi="Consolas"/>
          <w:sz w:val="22"/>
          <w:shd w:fill="EFF0F1"/>
        </w:rPr>
        <w:t>log2(n_classes) / n_classes</w:t>
      </w:r>
      <w:r>
        <w:rPr>
          <w:rFonts w:eastAsia="等线" w:ascii="Arial" w:cs="Arial" w:hAnsi="Arial"/>
          <w:sz w:val="22"/>
        </w:rPr>
        <w:t xml:space="preserve"> 足以明确表示每个类。然而在实际情况中，这也许会导致不太好的精确度，因为 </w:t>
      </w:r>
      <w:r>
        <w:rPr>
          <w:rFonts w:eastAsia="Consolas" w:ascii="Consolas" w:cs="Consolas" w:hAnsi="Consolas"/>
          <w:sz w:val="22"/>
          <w:shd w:fill="EFF0F1"/>
        </w:rPr>
        <w:t>log2(n_classes)</w:t>
      </w:r>
      <w:r>
        <w:rPr>
          <w:rFonts w:eastAsia="等线" w:ascii="Arial" w:cs="Arial" w:hAnsi="Arial"/>
          <w:sz w:val="22"/>
        </w:rPr>
        <w:t xml:space="preserve"> 小于 n_classes.</w:t>
      </w:r>
    </w:p>
    <w:p>
      <w:pPr>
        <w:spacing w:before="120" w:after="120" w:line="288" w:lineRule="auto"/>
        <w:ind w:left="0"/>
        <w:jc w:val="left"/>
      </w:pPr>
      <w:r>
        <w:rPr>
          <w:rFonts w:eastAsia="等线" w:ascii="Arial" w:cs="Arial" w:hAnsi="Arial"/>
          <w:sz w:val="22"/>
        </w:rPr>
        <w:t>比 1 大的数字比 one-vs-the-rest 需要更多的分类器。在这种情况下，一些分类器在理论上会纠正其他分类器的错误，因此命名为 “error-correcting” 。然而在实际上这通常不会发生，因为许多分类器的错误通常意义上来说是相关的。error-correcting output codes 和 bagging 有一个相似的作用效果。</w:t>
      </w:r>
    </w:p>
    <w:p>
      <w:pPr>
        <w:pStyle w:val="3"/>
        <w:spacing w:before="300" w:after="120" w:line="288" w:lineRule="auto"/>
        <w:ind w:left="0"/>
        <w:jc w:val="left"/>
        <w:outlineLvl w:val="2"/>
      </w:pPr>
      <w:r>
        <w:rPr>
          <w:rFonts w:eastAsia="等线" w:ascii="Arial" w:cs="Arial" w:hAnsi="Arial"/>
          <w:b w:val="true"/>
          <w:sz w:val="30"/>
        </w:rPr>
        <w:t>1.12.4.1. 多类别学习</w:t>
      </w:r>
    </w:p>
    <w:p>
      <w:pPr>
        <w:spacing w:before="120" w:after="120" w:line="288" w:lineRule="auto"/>
        <w:ind w:left="0"/>
        <w:jc w:val="left"/>
      </w:pPr>
      <w:r>
        <w:rPr>
          <w:rFonts w:eastAsia="等线" w:ascii="Arial" w:cs="Arial" w:hAnsi="Arial"/>
          <w:sz w:val="22"/>
        </w:rPr>
        <w:t>Below is an example of multiclass learning using Output-Codes: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&gt;&gt;&gt; from sklearn import datasets</w:t>
              <w:br/>
              <w:t>&gt;&gt;&gt; from sklearn.multiclass import OutputCodeClassifier</w:t>
              <w:br/>
              <w:t>&gt;&gt;&gt; from sklearn.svm import LinearSVC</w:t>
              <w:br/>
              <w:t>&gt;&gt;&gt; iris = datasets.load_iris()</w:t>
              <w:br/>
              <w:t>&gt;&gt;&gt; X, y = iris.data, iris.target</w:t>
              <w:br/>
              <w:t>&gt;&gt;&gt; clf = OutputCodeClassifier(LinearSVC(random_state=0),</w:t>
              <w:br/>
              <w:t>...                            code_size=2, random_state=0)</w:t>
              <w:br/>
              <w:t>&gt;&gt;&gt; clf.fit(X, y).predict(X)</w:t>
              <w:br/>
              <w:t>array([0, 0, 0, 0, 0, 0, 0, 0, 0, 0, 0, 0, 0, 0, 0, 0, 0, 0, 0, 0, 0, 0, 0,</w:t>
              <w:br/>
              <w:t xml:space="preserve"> 0, 0, 0, 0, 0, 0, 0, 0, 0, 0, 0, 0, 0, 0, 0, 0, 0, 0, 0, 0, 0, 0, 0,</w:t>
              <w:br/>
              <w:t xml:space="preserve"> 0, 0, 0, 0, 1, 1, 1, 1, 1, 1, 2, 1, 1, 1, 1, 1, 1, 1, 1, 1, 2, 1, 1,</w:t>
              <w:br/>
              <w:t xml:space="preserve"> 1, 2, 1, 1, 1, 1, 1, 1, 2, 1, 1, 1, 1, 1, 2, 2, 2, 1, 1, 1, 1, 1, 1,</w:t>
              <w:br/>
              <w:t xml:space="preserve"> 1, 1, 1, 1, 1, 1, 1, 1, 2, 2, 2, 2, 2, 2, 2, 2, 2, 2, 2, 2, 2, 2, 2,</w:t>
              <w:br/>
              <w:t xml:space="preserve"> 2, 2, 2, 2, 1, 2, 2, 2, 2, 2, 2, 2, 2, 2, 1, 2, 2, 2, 1, 1, 2, 2, 2,</w:t>
              <w:br/>
            </w:r>
            <w:r>
              <w:rPr>
                <w:rFonts w:eastAsia="Consolas" w:ascii="Consolas" w:cs="Consolas" w:hAnsi="Consolas"/>
                <w:sz w:val="22"/>
              </w:rPr>
              <w:t xml:space="preserve"> 2, 2, 2, 2, 2, 2, 2, 2, 2, 2, 2, 2])</w:t>
            </w:r>
          </w:p>
        </w:tc>
      </w:tr>
    </w:tbl>
    <w:p>
      <w:pPr>
        <w:spacing w:before="120" w:after="120" w:line="288" w:lineRule="auto"/>
        <w:ind w:left="0"/>
        <w:jc w:val="left"/>
      </w:pPr>
      <w:r>
        <w:rPr>
          <w:rFonts w:eastAsia="等线" w:ascii="Arial" w:cs="Arial" w:hAnsi="Arial"/>
          <w:sz w:val="22"/>
        </w:rPr>
        <w:t>参考文献:</w:t>
      </w:r>
    </w:p>
    <w:p>
      <w:pPr>
        <w:numPr>
          <w:numId w:val="56"/>
        </w:numPr>
        <w:spacing w:before="120" w:after="120" w:line="288" w:lineRule="auto"/>
        <w:ind w:left="0"/>
        <w:jc w:val="left"/>
      </w:pPr>
      <w:r>
        <w:rPr>
          <w:rFonts w:eastAsia="等线" w:ascii="Arial" w:cs="Arial" w:hAnsi="Arial"/>
          <w:sz w:val="22"/>
        </w:rPr>
        <w:t>“Solving multiclass learning problems via error-correcting output codes”, Dietterich T., Bakiri G., Journal of Artificial Intelligence Research 2, 1995.</w:t>
      </w:r>
    </w:p>
    <w:p>
      <w:pPr>
        <w:spacing w:before="120" w:after="120" w:line="288" w:lineRule="auto"/>
        <w:ind w:left="0"/>
        <w:jc w:val="left"/>
      </w:pPr>
      <w:r>
        <w:rPr>
          <w:rFonts w:eastAsia="等线" w:ascii="Arial" w:cs="Arial" w:hAnsi="Arial"/>
          <w:sz w:val="22"/>
        </w:rPr>
        <w:t xml:space="preserve">| </w:t>
      </w:r>
      <w:hyperlink r:id="rId78">
        <w:r>
          <w:rPr>
            <w:rFonts w:eastAsia="等线" w:ascii="Arial" w:cs="Arial" w:hAnsi="Arial"/>
            <w:color w:val="3370ff"/>
            <w:sz w:val="22"/>
          </w:rPr>
          <w:t xml:space="preserve">3 </w:t>
        </w:r>
      </w:hyperlink>
      <w:r>
        <w:rPr>
          <w:rFonts w:eastAsia="等线" w:ascii="Arial" w:cs="Arial" w:hAnsi="Arial"/>
          <w:sz w:val="22"/>
        </w:rPr>
        <w:t>(#id11) | “The error coding method and PICTs”, James G., Hastie T., Journal of Computational and Graphical statistics 7, 1998. |</w:t>
      </w:r>
    </w:p>
    <w:p>
      <w:pPr>
        <w:numPr>
          <w:numId w:val="57"/>
        </w:numPr>
        <w:spacing w:before="120" w:after="120" w:line="288" w:lineRule="auto"/>
        <w:ind w:left="0"/>
        <w:jc w:val="left"/>
      </w:pPr>
      <w:r>
        <w:rPr>
          <w:rFonts w:eastAsia="等线" w:ascii="Arial" w:cs="Arial" w:hAnsi="Arial"/>
          <w:sz w:val="22"/>
        </w:rPr>
        <w:t>“The Elements of Statistical Learning”, Hastie T., Tibshirani R., Friedman J., page 606 (second-edition) 2008.</w:t>
      </w:r>
    </w:p>
    <w:p>
      <w:pPr>
        <w:pStyle w:val="2"/>
        <w:spacing w:before="320" w:after="120" w:line="288" w:lineRule="auto"/>
        <w:ind w:left="0"/>
        <w:jc w:val="left"/>
        <w:outlineLvl w:val="1"/>
      </w:pPr>
      <w:r>
        <w:rPr>
          <w:rFonts w:eastAsia="等线" w:ascii="Arial" w:cs="Arial" w:hAnsi="Arial"/>
          <w:b w:val="true"/>
          <w:sz w:val="32"/>
        </w:rPr>
        <w:t>1.12.5. 多输出回归</w:t>
      </w:r>
    </w:p>
    <w:p>
      <w:pPr>
        <w:spacing w:before="120" w:after="120" w:line="288" w:lineRule="auto"/>
        <w:ind w:left="0"/>
        <w:jc w:val="left"/>
      </w:pPr>
      <w:r>
        <w:rPr>
          <w:rFonts w:eastAsia="等线" w:ascii="Arial" w:cs="Arial" w:hAnsi="Arial"/>
          <w:sz w:val="22"/>
        </w:rPr>
        <w:t xml:space="preserve">多输出回归支持 </w:t>
      </w:r>
      <w:r>
        <w:rPr>
          <w:rFonts w:eastAsia="Consolas" w:ascii="Consolas" w:cs="Consolas" w:hAnsi="Consolas"/>
          <w:sz w:val="22"/>
          <w:shd w:fill="EFF0F1"/>
        </w:rPr>
        <w:t>MultiOutputRegressor</w:t>
      </w:r>
      <w:r>
        <w:rPr>
          <w:rFonts w:eastAsia="等线" w:ascii="Arial" w:cs="Arial" w:hAnsi="Arial"/>
          <w:sz w:val="22"/>
        </w:rPr>
        <w:t xml:space="preserve"> 可以被添加到任何回归器中。这个策略包括对每个目标拟合一个回归器。因为每一个目标可以被一个回归器精确地表示，通过检查对应的回归器，可以获取关于目标的信息。 因为 </w:t>
      </w:r>
      <w:r>
        <w:rPr>
          <w:rFonts w:eastAsia="Consolas" w:ascii="Consolas" w:cs="Consolas" w:hAnsi="Consolas"/>
          <w:sz w:val="22"/>
          <w:shd w:fill="EFF0F1"/>
        </w:rPr>
        <w:t>MultiOutputRegressor</w:t>
      </w:r>
      <w:r>
        <w:rPr>
          <w:rFonts w:eastAsia="等线" w:ascii="Arial" w:cs="Arial" w:hAnsi="Arial"/>
          <w:sz w:val="22"/>
        </w:rPr>
        <w:t xml:space="preserve"> 对于每一个目标可以训练出一个回归器，所以它无法利用目标之间的相关度信息。</w:t>
      </w:r>
    </w:p>
    <w:p>
      <w:pPr>
        <w:spacing w:before="120" w:after="120" w:line="288" w:lineRule="auto"/>
        <w:ind w:left="0"/>
        <w:jc w:val="left"/>
      </w:pPr>
      <w:r>
        <w:rPr>
          <w:rFonts w:eastAsia="等线" w:ascii="Arial" w:cs="Arial" w:hAnsi="Arial"/>
          <w:sz w:val="22"/>
        </w:rPr>
        <w:t>以下是 multioutput regression（多输出回归）的示例: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&gt;&gt;&gt; from sklearn.datasets import make_regression</w:t>
              <w:br/>
              <w:t>&gt;&gt;&gt; from sklearn.multioutput import MultiOutputRegressor</w:t>
              <w:br/>
              <w:t>&gt;&gt;&gt; from sklearn.ensemble import GradientBoostingRegressor</w:t>
              <w:br/>
              <w:t>&gt;&gt;&gt; X, y = make_regression(n_samples=10, n_targets=3, random_state=1)</w:t>
              <w:br/>
              <w:t>&gt;&gt;&gt; MultiOutputRegressor(GradientBoostingRegressor(random_state=0)).fit(X, y).predict(X)</w:t>
              <w:br/>
              <w:t>array([[-154.75474165, -147.03498585,  -50.03812219],</w:t>
              <w:br/>
              <w:t xml:space="preserve"> [   7.12165031,    5.12914884,  -81.46081961],</w:t>
              <w:br/>
              <w:t xml:space="preserve"> [-187.8948621 , -100.44373091,   13.88978285],</w:t>
              <w:br/>
              <w:t xml:space="preserve"> [-141.62745778,   95.02891072, -191.48204257],</w:t>
              <w:br/>
              <w:t xml:space="preserve"> [  97.03260883,  165.34867495,  139.52003279],</w:t>
              <w:br/>
              <w:t xml:space="preserve"> [ 123.92529176,   21.25719016,   -7.84253   ],</w:t>
              <w:br/>
              <w:t xml:space="preserve"> [-122.25193977,  -85.16443186, -107.12274212],</w:t>
              <w:br/>
              <w:t xml:space="preserve"> [ -30.170388  ,  -94.80956739,   12.16979946],</w:t>
              <w:br/>
              <w:t xml:space="preserve"> [ 140.72667194,  176.50941682,  -17.50447799],</w:t>
              <w:br/>
            </w:r>
            <w:r>
              <w:rPr>
                <w:rFonts w:eastAsia="Consolas" w:ascii="Consolas" w:cs="Consolas" w:hAnsi="Consolas"/>
                <w:sz w:val="22"/>
              </w:rPr>
              <w:t xml:space="preserve"> [ 149.37967282,  -81.15699552,   -5.72850319]])</w:t>
            </w:r>
          </w:p>
        </w:tc>
      </w:tr>
    </w:tbl>
    <w:p>
      <w:pPr>
        <w:pStyle w:val="2"/>
        <w:spacing w:before="320" w:after="120" w:line="288" w:lineRule="auto"/>
        <w:ind w:left="0"/>
        <w:jc w:val="left"/>
        <w:outlineLvl w:val="1"/>
      </w:pPr>
      <w:r>
        <w:rPr>
          <w:rFonts w:eastAsia="等线" w:ascii="Arial" w:cs="Arial" w:hAnsi="Arial"/>
          <w:b w:val="true"/>
          <w:sz w:val="32"/>
        </w:rPr>
        <w:t>1.12.6. 多输出分类</w:t>
      </w:r>
    </w:p>
    <w:p>
      <w:pPr>
        <w:spacing w:before="120" w:after="120" w:line="288" w:lineRule="auto"/>
        <w:ind w:left="0"/>
        <w:jc w:val="left"/>
      </w:pPr>
      <w:r>
        <w:rPr>
          <w:rFonts w:eastAsia="等线" w:ascii="Arial" w:cs="Arial" w:hAnsi="Arial"/>
          <w:sz w:val="22"/>
        </w:rPr>
        <w:t xml:space="preserve">Multioutput classification 支持能够被添加到任何带有 </w:t>
      </w:r>
      <w:r>
        <w:rPr>
          <w:rFonts w:eastAsia="Consolas" w:ascii="Consolas" w:cs="Consolas" w:hAnsi="Consolas"/>
          <w:sz w:val="22"/>
          <w:shd w:fill="EFF0F1"/>
        </w:rPr>
        <w:t>MultiOutputClassifier</w:t>
      </w:r>
      <w:r>
        <w:rPr>
          <w:rFonts w:eastAsia="等线" w:ascii="Arial" w:cs="Arial" w:hAnsi="Arial"/>
          <w:sz w:val="22"/>
        </w:rPr>
        <w:t xml:space="preserve"> 标志的分类器中. 这种方法为每一个目标训练一个分类器。 这就允许产生多目标变量分类器。这种类的目的是扩展评估器用于评估一系列目标函数 (f1,f2,f3…,fn) ，这些函数在一个单独的预测矩阵上进行训练以此来预测一系列的响应 (y1,y2,y3…,yn)。</w:t>
      </w:r>
    </w:p>
    <w:p>
      <w:pPr>
        <w:spacing w:before="120" w:after="120" w:line="288" w:lineRule="auto"/>
        <w:ind w:left="0"/>
        <w:jc w:val="left"/>
      </w:pPr>
      <w:r>
        <w:rPr>
          <w:rFonts w:eastAsia="等线" w:ascii="Arial" w:cs="Arial" w:hAnsi="Arial"/>
          <w:sz w:val="22"/>
        </w:rPr>
        <w:t>下面是多输出分类的一个例子: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&gt;&gt;&gt; from sklearn.datasets import make_classification</w:t>
              <w:br/>
              <w:t>&gt;&gt;&gt; from sklearn.multioutput import MultiOutputClassifier</w:t>
              <w:br/>
              <w:t>&gt;&gt;&gt; from sklearn.ensemble import RandomForestClassifier</w:t>
              <w:br/>
              <w:t>&gt;&gt;&gt; from sklearn.utils import shuffle</w:t>
              <w:br/>
              <w:t>&gt;&gt;&gt; import numpy as np</w:t>
              <w:br/>
              <w:t>&gt;&gt;&gt; X, y1 = make_classification(n_samples=10, n_features=100, n_informative=30, n_classes=3, random_state=1)</w:t>
              <w:br/>
              <w:t>&gt;&gt;&gt; y2 = shuffle(y1, random_state=1)</w:t>
              <w:br/>
              <w:t>&gt;&gt;&gt; y3 = shuffle(y1, random_state=2)</w:t>
              <w:br/>
              <w:t>&gt;&gt;&gt; Y = np.vstack((y1, y2, y3)).T</w:t>
              <w:br/>
              <w:t>&gt;&gt;&gt; n_samples, n_features = X.shape # 10,100</w:t>
              <w:br/>
              <w:t>&gt;&gt;&gt; n_outputs = Y.shape[1] # 3</w:t>
              <w:br/>
              <w:t>&gt;&gt;&gt; n_classes = 3</w:t>
              <w:br/>
              <w:t>&gt;&gt;&gt; forest = RandomForestClassifier(n_estimators=100, random_state=1)</w:t>
              <w:br/>
              <w:t>&gt;&gt;&gt; multi_target_forest = MultiOutputClassifier(forest, n_jobs=-1)</w:t>
              <w:br/>
              <w:t>&gt;&gt;&gt; multi_target_forest.fit(X, Y).predict(X)</w:t>
              <w:br/>
              <w:t>array([[2, 2, 0],</w:t>
              <w:br/>
              <w:t xml:space="preserve"> [1, 2, 1],</w:t>
              <w:br/>
              <w:t xml:space="preserve"> [2, 1, 0],</w:t>
              <w:br/>
              <w:t xml:space="preserve"> [0, 0, 2],</w:t>
              <w:br/>
              <w:t xml:space="preserve"> [0, 2, 1],</w:t>
              <w:br/>
              <w:t xml:space="preserve"> [0, 0, 2],</w:t>
              <w:br/>
              <w:t xml:space="preserve"> [1, 1, 0],</w:t>
              <w:br/>
              <w:t xml:space="preserve"> [1, 1, 1],</w:t>
              <w:br/>
              <w:t xml:space="preserve"> [0, 0, 2],</w:t>
              <w:br/>
            </w:r>
            <w:r>
              <w:rPr>
                <w:rFonts w:eastAsia="Consolas" w:ascii="Consolas" w:cs="Consolas" w:hAnsi="Consolas"/>
                <w:sz w:val="22"/>
              </w:rPr>
              <w:t xml:space="preserve"> [2, 0, 0]])</w:t>
            </w:r>
          </w:p>
        </w:tc>
      </w:tr>
    </w:tbl>
    <w:p>
      <w:pPr>
        <w:pStyle w:val="2"/>
        <w:spacing w:before="320" w:after="120" w:line="288" w:lineRule="auto"/>
        <w:ind w:left="0"/>
        <w:jc w:val="left"/>
        <w:outlineLvl w:val="1"/>
      </w:pPr>
      <w:r>
        <w:rPr>
          <w:rFonts w:eastAsia="等线" w:ascii="Arial" w:cs="Arial" w:hAnsi="Arial"/>
          <w:b w:val="true"/>
          <w:sz w:val="32"/>
        </w:rPr>
        <w:t>1.12.7. 链式分类器</w:t>
      </w:r>
    </w:p>
    <w:p>
      <w:pPr>
        <w:spacing w:before="120" w:after="120" w:line="288" w:lineRule="auto"/>
        <w:ind w:left="0"/>
        <w:jc w:val="left"/>
      </w:pPr>
      <w:r>
        <w:rPr>
          <w:rFonts w:eastAsia="等线" w:ascii="Arial" w:cs="Arial" w:hAnsi="Arial"/>
          <w:sz w:val="22"/>
        </w:rPr>
        <w:t xml:space="preserve">Classifier chains (查看 </w:t>
      </w:r>
      <w:r>
        <w:rPr>
          <w:rFonts w:eastAsia="Consolas" w:ascii="Consolas" w:cs="Consolas" w:hAnsi="Consolas"/>
          <w:sz w:val="22"/>
          <w:shd w:fill="EFF0F1"/>
        </w:rPr>
        <w:t>ClassifierChain</w:t>
      </w:r>
      <w:r>
        <w:rPr>
          <w:rFonts w:eastAsia="等线" w:ascii="Arial" w:cs="Arial" w:hAnsi="Arial"/>
          <w:sz w:val="22"/>
        </w:rPr>
        <w:t xml:space="preserve"> ) 是一种集合多个二分类器为一个单独的多标签模型的方法，这种方法能够发掘目标之间的相关性信息。</w:t>
      </w:r>
    </w:p>
    <w:p>
      <w:pPr>
        <w:spacing w:before="120" w:after="120" w:line="288" w:lineRule="auto"/>
        <w:ind w:left="0"/>
        <w:jc w:val="left"/>
      </w:pPr>
      <w:r>
        <w:rPr>
          <w:rFonts w:eastAsia="等线" w:ascii="Arial" w:cs="Arial" w:hAnsi="Arial"/>
          <w:sz w:val="22"/>
        </w:rPr>
        <w:t>对于有 N 个类的多标签分类问题，为 N 个二元分类器分配 0 到 N-1 之间的一个整数。这些整数定义了模型在 chain 中的顺序。将每个分类器拟合可用的训练数据与真实的类别标签，标签数字相对较小。</w:t>
      </w:r>
    </w:p>
    <w:p>
      <w:pPr>
        <w:spacing w:before="120" w:after="120" w:line="288" w:lineRule="auto"/>
        <w:ind w:left="0"/>
        <w:jc w:val="left"/>
      </w:pPr>
      <w:r>
        <w:rPr>
          <w:rFonts w:eastAsia="等线" w:ascii="Arial" w:cs="Arial" w:hAnsi="Arial"/>
          <w:sz w:val="22"/>
        </w:rPr>
        <w:t>当进行预测时，真正的标签将无法使用。相反，每一个模型的预测结果将会传递给链上的下一个模型作为特征来进行使用。</w:t>
      </w:r>
    </w:p>
    <w:p>
      <w:pPr>
        <w:spacing w:before="120" w:after="120" w:line="288" w:lineRule="auto"/>
        <w:ind w:left="0"/>
        <w:jc w:val="left"/>
      </w:pPr>
      <w:r>
        <w:rPr>
          <w:rFonts w:eastAsia="等线" w:ascii="Arial" w:cs="Arial" w:hAnsi="Arial"/>
          <w:sz w:val="22"/>
        </w:rPr>
        <w:t>很明显，链的顺序是十分重要的。链上的第一个模型没有关于其他标签的信息，而链上的最后一个模型将会具有所有其他标签的信息。 在一般情况下，我们并不知道链上模型最优的顺序，因此通常会使用许多随机的顺序，将他们的预测求平均。</w:t>
      </w:r>
    </w:p>
    <w:p>
      <w:pPr>
        <w:spacing w:before="120" w:after="120" w:line="288" w:lineRule="auto"/>
        <w:ind w:left="0"/>
        <w:jc w:val="left"/>
      </w:pPr>
      <w:r>
        <w:rPr>
          <w:rFonts w:eastAsia="等线" w:ascii="Arial" w:cs="Arial" w:hAnsi="Arial"/>
          <w:sz w:val="22"/>
        </w:rPr>
        <w:t>参考文献: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Jesse Read, Bernhard Pfahringer, Geoff Holmes, Eibe Frank,</w:t>
            </w:r>
          </w:p>
        </w:tc>
      </w:tr>
    </w:tbl>
    <w:p>
      <w:pPr>
        <w:spacing w:before="120" w:after="120" w:line="288" w:lineRule="auto"/>
        <w:ind w:left="0"/>
        <w:jc w:val="left"/>
      </w:pPr>
      <w:r>
        <w:rPr>
          <w:rFonts w:eastAsia="等线" w:ascii="Arial" w:cs="Arial" w:hAnsi="Arial"/>
          <w:sz w:val="22"/>
        </w:rPr>
        <w:t>“Classifier Chains for Multi-label Classification”, 2009.</w:t>
      </w:r>
    </w:p>
    <w:sectPr>
      <w:footerReference w:type="default" r:id="rId3"/>
      <w:headerReference w:type="default" r:id="rId79"/>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5332">
    <w:lvl>
      <w:numFmt w:val="bullet"/>
      <w:suff w:val="tab"/>
      <w:lvlText w:val="•"/>
      <w:rPr>
        <w:color w:val="3370ff"/>
      </w:rPr>
    </w:lvl>
  </w:abstractNum>
  <w:abstractNum w:abstractNumId="5333">
    <w:lvl>
      <w:numFmt w:val="bullet"/>
      <w:suff w:val="tab"/>
      <w:lvlText w:val="•"/>
      <w:rPr>
        <w:color w:val="3370ff"/>
      </w:rPr>
    </w:lvl>
  </w:abstractNum>
  <w:abstractNum w:abstractNumId="5334">
    <w:lvl>
      <w:numFmt w:val="bullet"/>
      <w:suff w:val="tab"/>
      <w:lvlText w:val="•"/>
      <w:rPr>
        <w:color w:val="3370ff"/>
      </w:rPr>
    </w:lvl>
  </w:abstractNum>
  <w:abstractNum w:abstractNumId="5335">
    <w:lvl>
      <w:numFmt w:val="bullet"/>
      <w:suff w:val="tab"/>
      <w:lvlText w:val="•"/>
      <w:rPr>
        <w:color w:val="3370ff"/>
      </w:rPr>
    </w:lvl>
  </w:abstractNum>
  <w:abstractNum w:abstractNumId="5336">
    <w:lvl>
      <w:numFmt w:val="bullet"/>
      <w:suff w:val="tab"/>
      <w:lvlText w:val="•"/>
      <w:rPr>
        <w:color w:val="3370ff"/>
      </w:rPr>
    </w:lvl>
  </w:abstractNum>
  <w:abstractNum w:abstractNumId="5337">
    <w:lvl>
      <w:numFmt w:val="bullet"/>
      <w:suff w:val="tab"/>
      <w:lvlText w:val="￮"/>
      <w:rPr>
        <w:color w:val="3370ff"/>
      </w:rPr>
    </w:lvl>
  </w:abstractNum>
  <w:abstractNum w:abstractNumId="5338">
    <w:lvl>
      <w:numFmt w:val="bullet"/>
      <w:suff w:val="tab"/>
      <w:lvlText w:val="￮"/>
      <w:rPr>
        <w:color w:val="3370ff"/>
      </w:rPr>
    </w:lvl>
  </w:abstractNum>
  <w:abstractNum w:abstractNumId="5339">
    <w:lvl>
      <w:numFmt w:val="bullet"/>
      <w:suff w:val="tab"/>
      <w:lvlText w:val="￮"/>
      <w:rPr>
        <w:color w:val="3370ff"/>
      </w:rPr>
    </w:lvl>
  </w:abstractNum>
  <w:abstractNum w:abstractNumId="5340">
    <w:lvl>
      <w:numFmt w:val="bullet"/>
      <w:suff w:val="tab"/>
      <w:lvlText w:val="￮"/>
      <w:rPr>
        <w:color w:val="3370ff"/>
      </w:rPr>
    </w:lvl>
  </w:abstractNum>
  <w:abstractNum w:abstractNumId="5341">
    <w:lvl>
      <w:numFmt w:val="bullet"/>
      <w:suff w:val="tab"/>
      <w:lvlText w:val="￮"/>
      <w:rPr>
        <w:color w:val="3370ff"/>
      </w:rPr>
    </w:lvl>
  </w:abstractNum>
  <w:abstractNum w:abstractNumId="5342">
    <w:lvl>
      <w:numFmt w:val="bullet"/>
      <w:suff w:val="tab"/>
      <w:lvlText w:val="￮"/>
      <w:rPr>
        <w:color w:val="3370ff"/>
      </w:rPr>
    </w:lvl>
  </w:abstractNum>
  <w:abstractNum w:abstractNumId="5343">
    <w:lvl>
      <w:numFmt w:val="bullet"/>
      <w:suff w:val="tab"/>
      <w:lvlText w:val="￮"/>
      <w:rPr>
        <w:color w:val="3370ff"/>
      </w:rPr>
    </w:lvl>
  </w:abstractNum>
  <w:abstractNum w:abstractNumId="5344">
    <w:lvl>
      <w:numFmt w:val="bullet"/>
      <w:suff w:val="tab"/>
      <w:lvlText w:val="￮"/>
      <w:rPr>
        <w:color w:val="3370ff"/>
      </w:rPr>
    </w:lvl>
  </w:abstractNum>
  <w:abstractNum w:abstractNumId="5345">
    <w:lvl>
      <w:numFmt w:val="bullet"/>
      <w:suff w:val="tab"/>
      <w:lvlText w:val="￮"/>
      <w:rPr>
        <w:color w:val="3370ff"/>
      </w:rPr>
    </w:lvl>
  </w:abstractNum>
  <w:abstractNum w:abstractNumId="5346">
    <w:lvl>
      <w:numFmt w:val="bullet"/>
      <w:suff w:val="tab"/>
      <w:lvlText w:val="￮"/>
      <w:rPr>
        <w:color w:val="3370ff"/>
      </w:rPr>
    </w:lvl>
  </w:abstractNum>
  <w:abstractNum w:abstractNumId="5347">
    <w:lvl>
      <w:numFmt w:val="bullet"/>
      <w:suff w:val="tab"/>
      <w:lvlText w:val="￮"/>
      <w:rPr>
        <w:color w:val="3370ff"/>
      </w:rPr>
    </w:lvl>
  </w:abstractNum>
  <w:abstractNum w:abstractNumId="5348">
    <w:lvl>
      <w:numFmt w:val="bullet"/>
      <w:suff w:val="tab"/>
      <w:lvlText w:val="￮"/>
      <w:rPr>
        <w:color w:val="3370ff"/>
      </w:rPr>
    </w:lvl>
  </w:abstractNum>
  <w:abstractNum w:abstractNumId="5349">
    <w:lvl>
      <w:numFmt w:val="bullet"/>
      <w:suff w:val="tab"/>
      <w:lvlText w:val="￮"/>
      <w:rPr>
        <w:color w:val="3370ff"/>
      </w:rPr>
    </w:lvl>
  </w:abstractNum>
  <w:abstractNum w:abstractNumId="5350">
    <w:lvl>
      <w:numFmt w:val="bullet"/>
      <w:suff w:val="tab"/>
      <w:lvlText w:val="￮"/>
      <w:rPr>
        <w:color w:val="3370ff"/>
      </w:rPr>
    </w:lvl>
  </w:abstractNum>
  <w:abstractNum w:abstractNumId="5351">
    <w:lvl>
      <w:numFmt w:val="bullet"/>
      <w:suff w:val="tab"/>
      <w:lvlText w:val="￮"/>
      <w:rPr>
        <w:color w:val="3370ff"/>
      </w:rPr>
    </w:lvl>
  </w:abstractNum>
  <w:abstractNum w:abstractNumId="5352">
    <w:lvl>
      <w:numFmt w:val="bullet"/>
      <w:suff w:val="tab"/>
      <w:lvlText w:val="￮"/>
      <w:rPr>
        <w:color w:val="3370ff"/>
      </w:rPr>
    </w:lvl>
  </w:abstractNum>
  <w:abstractNum w:abstractNumId="5353">
    <w:lvl>
      <w:numFmt w:val="bullet"/>
      <w:suff w:val="tab"/>
      <w:lvlText w:val="￮"/>
      <w:rPr>
        <w:color w:val="3370ff"/>
      </w:rPr>
    </w:lvl>
  </w:abstractNum>
  <w:abstractNum w:abstractNumId="5354">
    <w:lvl>
      <w:numFmt w:val="bullet"/>
      <w:suff w:val="tab"/>
      <w:lvlText w:val="￮"/>
      <w:rPr>
        <w:color w:val="3370ff"/>
      </w:rPr>
    </w:lvl>
  </w:abstractNum>
  <w:abstractNum w:abstractNumId="5355">
    <w:lvl>
      <w:numFmt w:val="bullet"/>
      <w:suff w:val="tab"/>
      <w:lvlText w:val="￮"/>
      <w:rPr>
        <w:color w:val="3370ff"/>
      </w:rPr>
    </w:lvl>
  </w:abstractNum>
  <w:abstractNum w:abstractNumId="5356">
    <w:lvl>
      <w:numFmt w:val="bullet"/>
      <w:suff w:val="tab"/>
      <w:lvlText w:val="•"/>
      <w:rPr>
        <w:color w:val="3370ff"/>
      </w:rPr>
    </w:lvl>
  </w:abstractNum>
  <w:abstractNum w:abstractNumId="5357">
    <w:lvl>
      <w:numFmt w:val="bullet"/>
      <w:suff w:val="tab"/>
      <w:lvlText w:val="￮"/>
      <w:rPr>
        <w:color w:val="3370ff"/>
      </w:rPr>
    </w:lvl>
  </w:abstractNum>
  <w:abstractNum w:abstractNumId="5358">
    <w:lvl>
      <w:numFmt w:val="bullet"/>
      <w:suff w:val="tab"/>
      <w:lvlText w:val="￮"/>
      <w:rPr>
        <w:color w:val="3370ff"/>
      </w:rPr>
    </w:lvl>
  </w:abstractNum>
  <w:abstractNum w:abstractNumId="5359">
    <w:lvl>
      <w:numFmt w:val="bullet"/>
      <w:suff w:val="tab"/>
      <w:lvlText w:val="￮"/>
      <w:rPr>
        <w:color w:val="3370ff"/>
      </w:rPr>
    </w:lvl>
  </w:abstractNum>
  <w:abstractNum w:abstractNumId="5360">
    <w:lvl>
      <w:numFmt w:val="bullet"/>
      <w:suff w:val="tab"/>
      <w:lvlText w:val="•"/>
      <w:rPr>
        <w:color w:val="3370ff"/>
      </w:rPr>
    </w:lvl>
  </w:abstractNum>
  <w:abstractNum w:abstractNumId="5361">
    <w:lvl>
      <w:numFmt w:val="bullet"/>
      <w:suff w:val="tab"/>
      <w:lvlText w:val="￮"/>
      <w:rPr>
        <w:color w:val="3370ff"/>
      </w:rPr>
    </w:lvl>
  </w:abstractNum>
  <w:abstractNum w:abstractNumId="5362">
    <w:lvl>
      <w:numFmt w:val="bullet"/>
      <w:suff w:val="tab"/>
      <w:lvlText w:val="￮"/>
      <w:rPr>
        <w:color w:val="3370ff"/>
      </w:rPr>
    </w:lvl>
  </w:abstractNum>
  <w:abstractNum w:abstractNumId="5363">
    <w:lvl>
      <w:numFmt w:val="bullet"/>
      <w:suff w:val="tab"/>
      <w:lvlText w:val="￮"/>
      <w:rPr>
        <w:color w:val="3370ff"/>
      </w:rPr>
    </w:lvl>
  </w:abstractNum>
  <w:abstractNum w:abstractNumId="5364">
    <w:lvl>
      <w:numFmt w:val="bullet"/>
      <w:suff w:val="tab"/>
      <w:lvlText w:val="￮"/>
      <w:rPr>
        <w:color w:val="3370ff"/>
      </w:rPr>
    </w:lvl>
  </w:abstractNum>
  <w:abstractNum w:abstractNumId="5365">
    <w:lvl>
      <w:numFmt w:val="bullet"/>
      <w:suff w:val="tab"/>
      <w:lvlText w:val="￮"/>
      <w:rPr>
        <w:color w:val="3370ff"/>
      </w:rPr>
    </w:lvl>
  </w:abstractNum>
  <w:abstractNum w:abstractNumId="5366">
    <w:lvl>
      <w:numFmt w:val="bullet"/>
      <w:suff w:val="tab"/>
      <w:lvlText w:val="￮"/>
      <w:rPr>
        <w:color w:val="3370ff"/>
      </w:rPr>
    </w:lvl>
  </w:abstractNum>
  <w:abstractNum w:abstractNumId="5367">
    <w:lvl>
      <w:numFmt w:val="bullet"/>
      <w:suff w:val="tab"/>
      <w:lvlText w:val="￮"/>
      <w:rPr>
        <w:color w:val="3370ff"/>
      </w:rPr>
    </w:lvl>
  </w:abstractNum>
  <w:abstractNum w:abstractNumId="5368">
    <w:lvl>
      <w:numFmt w:val="bullet"/>
      <w:suff w:val="tab"/>
      <w:lvlText w:val="￮"/>
      <w:rPr>
        <w:color w:val="3370ff"/>
      </w:rPr>
    </w:lvl>
  </w:abstractNum>
  <w:abstractNum w:abstractNumId="5369">
    <w:lvl>
      <w:numFmt w:val="bullet"/>
      <w:suff w:val="tab"/>
      <w:lvlText w:val="•"/>
      <w:rPr>
        <w:color w:val="3370ff"/>
      </w:rPr>
    </w:lvl>
  </w:abstractNum>
  <w:abstractNum w:abstractNumId="5370">
    <w:lvl>
      <w:numFmt w:val="bullet"/>
      <w:suff w:val="tab"/>
      <w:lvlText w:val="￮"/>
      <w:rPr>
        <w:color w:val="3370ff"/>
      </w:rPr>
    </w:lvl>
  </w:abstractNum>
  <w:abstractNum w:abstractNumId="5371">
    <w:lvl>
      <w:numFmt w:val="bullet"/>
      <w:suff w:val="tab"/>
      <w:lvlText w:val="￮"/>
      <w:rPr>
        <w:color w:val="3370ff"/>
      </w:rPr>
    </w:lvl>
  </w:abstractNum>
  <w:abstractNum w:abstractNumId="5372">
    <w:lvl>
      <w:numFmt w:val="bullet"/>
      <w:suff w:val="tab"/>
      <w:lvlText w:val="￮"/>
      <w:rPr>
        <w:color w:val="3370ff"/>
      </w:rPr>
    </w:lvl>
  </w:abstractNum>
  <w:abstractNum w:abstractNumId="5373">
    <w:lvl>
      <w:numFmt w:val="bullet"/>
      <w:suff w:val="tab"/>
      <w:lvlText w:val="￮"/>
      <w:rPr>
        <w:color w:val="3370ff"/>
      </w:rPr>
    </w:lvl>
  </w:abstractNum>
  <w:abstractNum w:abstractNumId="5374">
    <w:lvl>
      <w:numFmt w:val="bullet"/>
      <w:suff w:val="tab"/>
      <w:lvlText w:val="￮"/>
      <w:rPr>
        <w:color w:val="3370ff"/>
      </w:rPr>
    </w:lvl>
  </w:abstractNum>
  <w:abstractNum w:abstractNumId="5375">
    <w:lvl>
      <w:numFmt w:val="bullet"/>
      <w:suff w:val="tab"/>
      <w:lvlText w:val="￮"/>
      <w:rPr>
        <w:color w:val="3370ff"/>
      </w:rPr>
    </w:lvl>
  </w:abstractNum>
  <w:abstractNum w:abstractNumId="5376">
    <w:lvl>
      <w:numFmt w:val="bullet"/>
      <w:suff w:val="tab"/>
      <w:lvlText w:val="￮"/>
      <w:rPr>
        <w:color w:val="3370ff"/>
      </w:rPr>
    </w:lvl>
  </w:abstractNum>
  <w:abstractNum w:abstractNumId="5377">
    <w:lvl>
      <w:numFmt w:val="bullet"/>
      <w:suff w:val="tab"/>
      <w:lvlText w:val="￮"/>
      <w:rPr>
        <w:color w:val="3370ff"/>
      </w:rPr>
    </w:lvl>
  </w:abstractNum>
  <w:abstractNum w:abstractNumId="5378">
    <w:lvl>
      <w:numFmt w:val="bullet"/>
      <w:suff w:val="tab"/>
      <w:lvlText w:val="•"/>
      <w:rPr>
        <w:color w:val="3370ff"/>
      </w:rPr>
    </w:lvl>
  </w:abstractNum>
  <w:abstractNum w:abstractNumId="5379">
    <w:lvl>
      <w:numFmt w:val="bullet"/>
      <w:suff w:val="tab"/>
      <w:lvlText w:val="￮"/>
      <w:rPr>
        <w:color w:val="3370ff"/>
      </w:rPr>
    </w:lvl>
  </w:abstractNum>
  <w:abstractNum w:abstractNumId="5380">
    <w:lvl>
      <w:numFmt w:val="bullet"/>
      <w:suff w:val="tab"/>
      <w:lvlText w:val="￮"/>
      <w:rPr>
        <w:color w:val="3370ff"/>
      </w:rPr>
    </w:lvl>
  </w:abstractNum>
  <w:abstractNum w:abstractNumId="5381">
    <w:lvl>
      <w:numFmt w:val="bullet"/>
      <w:suff w:val="tab"/>
      <w:lvlText w:val="￮"/>
      <w:rPr>
        <w:color w:val="3370ff"/>
      </w:rPr>
    </w:lvl>
  </w:abstractNum>
  <w:abstractNum w:abstractNumId="5382">
    <w:lvl>
      <w:numFmt w:val="bullet"/>
      <w:suff w:val="tab"/>
      <w:lvlText w:val="￮"/>
      <w:rPr>
        <w:color w:val="3370ff"/>
      </w:rPr>
    </w:lvl>
  </w:abstractNum>
  <w:abstractNum w:abstractNumId="5383">
    <w:lvl>
      <w:numFmt w:val="bullet"/>
      <w:suff w:val="tab"/>
      <w:lvlText w:val="￮"/>
      <w:rPr>
        <w:color w:val="3370ff"/>
      </w:rPr>
    </w:lvl>
  </w:abstractNum>
  <w:abstractNum w:abstractNumId="5384">
    <w:lvl>
      <w:numFmt w:val="bullet"/>
      <w:suff w:val="tab"/>
      <w:lvlText w:val="￮"/>
      <w:rPr>
        <w:color w:val="3370ff"/>
      </w:rPr>
    </w:lvl>
  </w:abstractNum>
  <w:abstractNum w:abstractNumId="5385">
    <w:lvl>
      <w:numFmt w:val="bullet"/>
      <w:suff w:val="tab"/>
      <w:lvlText w:val="•"/>
      <w:rPr>
        <w:color w:val="3370ff"/>
      </w:rPr>
    </w:lvl>
  </w:abstractNum>
  <w:abstractNum w:abstractNumId="5386">
    <w:lvl>
      <w:numFmt w:val="bullet"/>
      <w:suff w:val="tab"/>
      <w:lvlText w:val="•"/>
      <w:rPr>
        <w:color w:val="3370ff"/>
      </w:rPr>
    </w:lvl>
  </w:abstractNum>
  <w:abstractNum w:abstractNumId="5387">
    <w:lvl>
      <w:numFmt w:val="bullet"/>
      <w:suff w:val="tab"/>
      <w:lvlText w:val="•"/>
      <w:rPr>
        <w:color w:val="3370ff"/>
      </w:rPr>
    </w:lvl>
  </w:abstractNum>
  <w:abstractNum w:abstractNumId="5388">
    <w:lvl>
      <w:numFmt w:val="bullet"/>
      <w:suff w:val="tab"/>
      <w:lvlText w:val="•"/>
      <w:rPr>
        <w:color w:val="3370ff"/>
      </w:rPr>
    </w:lvl>
  </w:abstractNum>
  <w:num w:numId="1">
    <w:abstractNumId w:val="5332"/>
  </w:num>
  <w:num w:numId="2">
    <w:abstractNumId w:val="5333"/>
  </w:num>
  <w:num w:numId="3">
    <w:abstractNumId w:val="5334"/>
  </w:num>
  <w:num w:numId="4">
    <w:abstractNumId w:val="5335"/>
  </w:num>
  <w:num w:numId="5">
    <w:abstractNumId w:val="5336"/>
  </w:num>
  <w:num w:numId="6">
    <w:abstractNumId w:val="5337"/>
  </w:num>
  <w:num w:numId="7">
    <w:abstractNumId w:val="5338"/>
  </w:num>
  <w:num w:numId="8">
    <w:abstractNumId w:val="5339"/>
  </w:num>
  <w:num w:numId="9">
    <w:abstractNumId w:val="5340"/>
  </w:num>
  <w:num w:numId="10">
    <w:abstractNumId w:val="5341"/>
  </w:num>
  <w:num w:numId="11">
    <w:abstractNumId w:val="5342"/>
  </w:num>
  <w:num w:numId="12">
    <w:abstractNumId w:val="5343"/>
  </w:num>
  <w:num w:numId="13">
    <w:abstractNumId w:val="5344"/>
  </w:num>
  <w:num w:numId="14">
    <w:abstractNumId w:val="5345"/>
  </w:num>
  <w:num w:numId="15">
    <w:abstractNumId w:val="5346"/>
  </w:num>
  <w:num w:numId="16">
    <w:abstractNumId w:val="5347"/>
  </w:num>
  <w:num w:numId="17">
    <w:abstractNumId w:val="5348"/>
  </w:num>
  <w:num w:numId="18">
    <w:abstractNumId w:val="5349"/>
  </w:num>
  <w:num w:numId="19">
    <w:abstractNumId w:val="5350"/>
  </w:num>
  <w:num w:numId="20">
    <w:abstractNumId w:val="5351"/>
  </w:num>
  <w:num w:numId="21">
    <w:abstractNumId w:val="5352"/>
  </w:num>
  <w:num w:numId="22">
    <w:abstractNumId w:val="5353"/>
  </w:num>
  <w:num w:numId="23">
    <w:abstractNumId w:val="5354"/>
  </w:num>
  <w:num w:numId="24">
    <w:abstractNumId w:val="5355"/>
  </w:num>
  <w:num w:numId="25">
    <w:abstractNumId w:val="5356"/>
  </w:num>
  <w:num w:numId="26">
    <w:abstractNumId w:val="5357"/>
  </w:num>
  <w:num w:numId="27">
    <w:abstractNumId w:val="5358"/>
  </w:num>
  <w:num w:numId="28">
    <w:abstractNumId w:val="5359"/>
  </w:num>
  <w:num w:numId="29">
    <w:abstractNumId w:val="5360"/>
  </w:num>
  <w:num w:numId="30">
    <w:abstractNumId w:val="5361"/>
  </w:num>
  <w:num w:numId="31">
    <w:abstractNumId w:val="5362"/>
  </w:num>
  <w:num w:numId="32">
    <w:abstractNumId w:val="5363"/>
  </w:num>
  <w:num w:numId="33">
    <w:abstractNumId w:val="5364"/>
  </w:num>
  <w:num w:numId="34">
    <w:abstractNumId w:val="5365"/>
  </w:num>
  <w:num w:numId="35">
    <w:abstractNumId w:val="5366"/>
  </w:num>
  <w:num w:numId="36">
    <w:abstractNumId w:val="5367"/>
  </w:num>
  <w:num w:numId="37">
    <w:abstractNumId w:val="5368"/>
  </w:num>
  <w:num w:numId="38">
    <w:abstractNumId w:val="5369"/>
  </w:num>
  <w:num w:numId="39">
    <w:abstractNumId w:val="5370"/>
  </w:num>
  <w:num w:numId="40">
    <w:abstractNumId w:val="5371"/>
  </w:num>
  <w:num w:numId="41">
    <w:abstractNumId w:val="5372"/>
  </w:num>
  <w:num w:numId="42">
    <w:abstractNumId w:val="5373"/>
  </w:num>
  <w:num w:numId="43">
    <w:abstractNumId w:val="5374"/>
  </w:num>
  <w:num w:numId="44">
    <w:abstractNumId w:val="5375"/>
  </w:num>
  <w:num w:numId="45">
    <w:abstractNumId w:val="5376"/>
  </w:num>
  <w:num w:numId="46">
    <w:abstractNumId w:val="5377"/>
  </w:num>
  <w:num w:numId="47">
    <w:abstractNumId w:val="5378"/>
  </w:num>
  <w:num w:numId="48">
    <w:abstractNumId w:val="5379"/>
  </w:num>
  <w:num w:numId="49">
    <w:abstractNumId w:val="5380"/>
  </w:num>
  <w:num w:numId="50">
    <w:abstractNumId w:val="5381"/>
  </w:num>
  <w:num w:numId="51">
    <w:abstractNumId w:val="5382"/>
  </w:num>
  <w:num w:numId="52">
    <w:abstractNumId w:val="5383"/>
  </w:num>
  <w:num w:numId="53">
    <w:abstractNumId w:val="5384"/>
  </w:num>
  <w:num w:numId="54">
    <w:abstractNumId w:val="5385"/>
  </w:num>
  <w:num w:numId="55">
    <w:abstractNumId w:val="5386"/>
  </w:num>
  <w:num w:numId="56">
    <w:abstractNumId w:val="5387"/>
  </w:num>
  <w:num w:numId="57">
    <w:abstractNumId w:val="538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www.cntofu.com/book/170/docs/classes.html#module-sklearn.multiclass" TargetMode="External" Type="http://schemas.openxmlformats.org/officeDocument/2006/relationships/hyperlink"/><Relationship Id="rId11" Target="https://www.cntofu.com/book/170/docs/generated/sklearn.naive_bayes.BernoulliNB.html#sklearn.naive_bayes.BernoulliNB" TargetMode="External" Type="http://schemas.openxmlformats.org/officeDocument/2006/relationships/hyperlink"/><Relationship Id="rId12" Target="https://www.cntofu.com/book/170/docs/generated/sklearn.tree.DecisionTreeClassifier.html#sklearn.tree.DecisionTreeClassifier" TargetMode="External" Type="http://schemas.openxmlformats.org/officeDocument/2006/relationships/hyperlink"/><Relationship Id="rId13" Target="https://www.cntofu.com/book/170/docs/generated/sklearn.tree.ExtraTreeClassifier.html#sklearn.tree.ExtraTreeClassifier" TargetMode="External" Type="http://schemas.openxmlformats.org/officeDocument/2006/relationships/hyperlink"/><Relationship Id="rId14" Target="https://www.cntofu.com/book/170/docs/generated/sklearn.ensemble.ExtraTreesClassifier.html#sklearn.ensemble.ExtraTreesClassifier" TargetMode="External" Type="http://schemas.openxmlformats.org/officeDocument/2006/relationships/hyperlink"/><Relationship Id="rId15" Target="https://www.cntofu.com/book/170/docs/generated/sklearn.naive_bayes.GaussianNB.html#sklearn.naive_bayes.GaussianNB" TargetMode="External" Type="http://schemas.openxmlformats.org/officeDocument/2006/relationships/hyperlink"/><Relationship Id="rId16" Target="https://www.cntofu.com/book/170/docs/generated/sklearn.neighbors.KNeighborsClassifier.html#sklearn.neighbors.KNeighborsClassifier" TargetMode="External" Type="http://schemas.openxmlformats.org/officeDocument/2006/relationships/hyperlink"/><Relationship Id="rId17" Target="https://www.cntofu.com/book/170/docs/generated/sklearn.semi_supervised.LabelPropagation.html#sklearn.semi_supervised.LabelPropagation" TargetMode="External" Type="http://schemas.openxmlformats.org/officeDocument/2006/relationships/hyperlink"/><Relationship Id="rId18" Target="https://www.cntofu.com/book/170/docs/generated/sklearn.semi_supervised.LabelSpreading.html#sklearn.semi_supervised.LabelSpreading" TargetMode="External" Type="http://schemas.openxmlformats.org/officeDocument/2006/relationships/hyperlink"/><Relationship Id="rId19" Target="https://www.cntofu.com/book/170/docs/generated/sklearn.discriminant_analysis.LinearDiscriminantAnalysis.html#sklearn.discriminant_analysis.LinearDiscriminantAnalysis" TargetMode="External" Type="http://schemas.openxmlformats.org/officeDocument/2006/relationships/hyperlink"/><Relationship Id="rId2" Target="styles.xml" Type="http://schemas.openxmlformats.org/officeDocument/2006/relationships/styles"/><Relationship Id="rId20" Target="https://www.cntofu.com/book/170/docs/generated/sklearn.svm.LinearSVC.html#sklearn.svm.LinearSVC" TargetMode="External" Type="http://schemas.openxmlformats.org/officeDocument/2006/relationships/hyperlink"/><Relationship Id="rId21" Target="https://www.cntofu.com/book/170/docs/generated/sklearn.svm.LinearSVC.html#sklearn.svm.LinearSVC" TargetMode="External" Type="http://schemas.openxmlformats.org/officeDocument/2006/relationships/hyperlink"/><Relationship Id="rId22" Target="https://www.cntofu.com/book/170/docs/generated/sklearn.linear_model.LogisticRegression.html#sklearn.linear_model.LogisticRegression" TargetMode="External" Type="http://schemas.openxmlformats.org/officeDocument/2006/relationships/hyperlink"/><Relationship Id="rId23" Target="https://www.cntofu.com/book/170/docs/generated/sklearn.linear_model.LogisticRegression.html#sklearn.linear_model.LogisticRegression" TargetMode="External" Type="http://schemas.openxmlformats.org/officeDocument/2006/relationships/hyperlink"/><Relationship Id="rId24" Target="https://www.cntofu.com/book/170/docs/generated/sklearn.linear_model.LogisticRegressionCV.html#sklearn.linear_model.LogisticRegressionCV" TargetMode="External" Type="http://schemas.openxmlformats.org/officeDocument/2006/relationships/hyperlink"/><Relationship Id="rId25" Target="https://www.cntofu.com/book/170/docs/generated/sklearn.linear_model.LogisticRegressionCV.html#sklearn.linear_model.LogisticRegressionCV" TargetMode="External" Type="http://schemas.openxmlformats.org/officeDocument/2006/relationships/hyperlink"/><Relationship Id="rId26" Target="https://www.cntofu.com/book/170/docs/generated/sklearn.neural_network.MLPClassifier.html#sklearn.neural_network.MLPClassifier" TargetMode="External" Type="http://schemas.openxmlformats.org/officeDocument/2006/relationships/hyperlink"/><Relationship Id="rId27" Target="https://www.cntofu.com/book/170/docs/generated/sklearn.neighbors.NearestCentroid.html#sklearn.neighbors.NearestCentroid" TargetMode="External" Type="http://schemas.openxmlformats.org/officeDocument/2006/relationships/hyperlink"/><Relationship Id="rId28" Target="https://www.cntofu.com/book/170/docs/generated/sklearn.discriminant_analysis.QuadraticDiscriminantAnalysis.html#sklearn.discriminant_analysis.QuadraticDiscriminantAnalysis" TargetMode="External" Type="http://schemas.openxmlformats.org/officeDocument/2006/relationships/hyperlink"/><Relationship Id="rId29" Target="https://www.cntofu.com/book/170/docs/generated/sklearn.neighbors.RadiusNeighborsClassifier.html#sklearn.neighbors.RadiusNeighborsClassifier" TargetMode="External" Type="http://schemas.openxmlformats.org/officeDocument/2006/relationships/hyperlink"/><Relationship Id="rId3" Target="footer1.xml" Type="http://schemas.openxmlformats.org/officeDocument/2006/relationships/footer"/><Relationship Id="rId30" Target="https://www.cntofu.com/book/170/docs/generated/sklearn.ensemble.RandomForestClassifier.html#sklearn.ensemble.RandomForestClassifier" TargetMode="External" Type="http://schemas.openxmlformats.org/officeDocument/2006/relationships/hyperlink"/><Relationship Id="rId31" Target="https://www.cntofu.com/book/170/docs/generated/sklearn.linear_model.RidgeClassifier.html#sklearn.linear_model.RidgeClassifier" TargetMode="External" Type="http://schemas.openxmlformats.org/officeDocument/2006/relationships/hyperlink"/><Relationship Id="rId32" Target="https://www.cntofu.com/book/170/docs/generated/sklearn.linear_model.RidgeClassifierCV.html#sklearn.linear_model.RidgeClassifierCV" TargetMode="External" Type="http://schemas.openxmlformats.org/officeDocument/2006/relationships/hyperlink"/><Relationship Id="rId33" Target="https://www.cntofu.com/book/170/docs/generated/sklearn.svm.NuSVC.html#sklearn.svm.NuSVC" TargetMode="External" Type="http://schemas.openxmlformats.org/officeDocument/2006/relationships/hyperlink"/><Relationship Id="rId34" Target="https://www.cntofu.com/book/170/docs/generated/sklearn.svm.SVC.html#sklearn.svm.SVC" TargetMode="External" Type="http://schemas.openxmlformats.org/officeDocument/2006/relationships/hyperlink"/><Relationship Id="rId35" Target="https://www.cntofu.com/book/170/docs/generated/sklearn.svm.SVC.html#sklearn.svm.SVC" TargetMode="External" Type="http://schemas.openxmlformats.org/officeDocument/2006/relationships/hyperlink"/><Relationship Id="rId36" Target="https://www.cntofu.com/book/170/docs/generated/sklearn.gaussian_process.GaussianProcessClassifier.html#sklearn.gaussian_process.GaussianProcessClassifier" TargetMode="External" Type="http://schemas.openxmlformats.org/officeDocument/2006/relationships/hyperlink"/><Relationship Id="rId37" Target="https://www.cntofu.com/book/170/docs/generated/sklearn.gaussian_process.GaussianProcessClassifier.html#sklearn.gaussian_process.GaussianProcessClassifier" TargetMode="External" Type="http://schemas.openxmlformats.org/officeDocument/2006/relationships/hyperlink"/><Relationship Id="rId38" Target="https://www.cntofu.com/book/170/docs/generated/sklearn.ensemble.GradientBoostingClassifier.html#sklearn.ensemble.GradientBoostingClassifier" TargetMode="External" Type="http://schemas.openxmlformats.org/officeDocument/2006/relationships/hyperlink"/><Relationship Id="rId39" Target="https://www.cntofu.com/book/170/docs/generated/sklearn.gaussian_process.GaussianProcessClassifier.html#sklearn.gaussian_process.GaussianProcessClassifier" TargetMode="External" Type="http://schemas.openxmlformats.org/officeDocument/2006/relationships/hyperlink"/><Relationship Id="rId4" Target="https://www.cntofu.com/book/170/docs/classes.html#module-sklearn.multiclass" TargetMode="External" Type="http://schemas.openxmlformats.org/officeDocument/2006/relationships/hyperlink"/><Relationship Id="rId40" Target="https://www.cntofu.com/book/170/docs/generated/sklearn.gaussian_process.GaussianProcessClassifier.html#sklearn.gaussian_process.GaussianProcessClassifier" TargetMode="External" Type="http://schemas.openxmlformats.org/officeDocument/2006/relationships/hyperlink"/><Relationship Id="rId41" Target="https://www.cntofu.com/book/170/docs/generated/sklearn.svm.LinearSVC.html#sklearn.svm.LinearSVC" TargetMode="External" Type="http://schemas.openxmlformats.org/officeDocument/2006/relationships/hyperlink"/><Relationship Id="rId42" Target="https://www.cntofu.com/book/170/docs/generated/sklearn.svm.LinearSVC.html#sklearn.svm.LinearSVC" TargetMode="External" Type="http://schemas.openxmlformats.org/officeDocument/2006/relationships/hyperlink"/><Relationship Id="rId43" Target="https://www.cntofu.com/book/170/docs/generated/sklearn.linear_model.LogisticRegression.html#sklearn.linear_model.LogisticRegression" TargetMode="External" Type="http://schemas.openxmlformats.org/officeDocument/2006/relationships/hyperlink"/><Relationship Id="rId44" Target="https://www.cntofu.com/book/170/docs/generated/sklearn.linear_model.LogisticRegression.html#sklearn.linear_model.LogisticRegression" TargetMode="External" Type="http://schemas.openxmlformats.org/officeDocument/2006/relationships/hyperlink"/><Relationship Id="rId45" Target="https://www.cntofu.com/book/170/docs/generated/sklearn.linear_model.LogisticRegressionCV.html#sklearn.linear_model.LogisticRegressionCV" TargetMode="External" Type="http://schemas.openxmlformats.org/officeDocument/2006/relationships/hyperlink"/><Relationship Id="rId46" Target="https://www.cntofu.com/book/170/docs/generated/sklearn.linear_model.LogisticRegressionCV.html#sklearn.linear_model.LogisticRegressionCV" TargetMode="External" Type="http://schemas.openxmlformats.org/officeDocument/2006/relationships/hyperlink"/><Relationship Id="rId47" Target="https://www.cntofu.com/book/170/docs/generated/sklearn.linear_model.SGDClassifier.html#sklearn.linear_model.SGDClassifier" TargetMode="External" Type="http://schemas.openxmlformats.org/officeDocument/2006/relationships/hyperlink"/><Relationship Id="rId48" Target="https://www.cntofu.com/book/170/docs/generated/sklearn.linear_model.Perceptron.html#sklearn.linear_model.Perceptron" TargetMode="External" Type="http://schemas.openxmlformats.org/officeDocument/2006/relationships/hyperlink"/><Relationship Id="rId49" Target="https://www.cntofu.com/book/170/docs/generated/sklearn.linear_model.PassiveAggressiveClassifier.html#sklearn.linear_model.PassiveAggressiveClassifier" TargetMode="External" Type="http://schemas.openxmlformats.org/officeDocument/2006/relationships/hyperlink"/><Relationship Id="rId5" Target="https://www.cntofu.com/book/170/docs/classes.html#module-sklearn.multiclass" TargetMode="External" Type="http://schemas.openxmlformats.org/officeDocument/2006/relationships/hyperlink"/><Relationship Id="rId50" Target="https://www.cntofu.com/book/170/docs/generated/sklearn.tree.DecisionTreeClassifier.html#sklearn.tree.DecisionTreeClassifier" TargetMode="External" Type="http://schemas.openxmlformats.org/officeDocument/2006/relationships/hyperlink"/><Relationship Id="rId51" Target="https://www.cntofu.com/book/170/docs/generated/sklearn.tree.ExtraTreeClassifier.html#sklearn.tree.ExtraTreeClassifier" TargetMode="External" Type="http://schemas.openxmlformats.org/officeDocument/2006/relationships/hyperlink"/><Relationship Id="rId52" Target="https://www.cntofu.com/book/170/docs/generated/sklearn.ensemble.ExtraTreesClassifier.html#sklearn.ensemble.ExtraTreesClassifier" TargetMode="External" Type="http://schemas.openxmlformats.org/officeDocument/2006/relationships/hyperlink"/><Relationship Id="rId53" Target="https://www.cntofu.com/book/170/docs/generated/sklearn.neighbors.KNeighborsClassifier.html#sklearn.neighbors.KNeighborsClassifier" TargetMode="External" Type="http://schemas.openxmlformats.org/officeDocument/2006/relationships/hyperlink"/><Relationship Id="rId54" Target="https://www.cntofu.com/book/170/docs/generated/sklearn.neural_network.MLPClassifier.html#sklearn.neural_network.MLPClassifier" TargetMode="External" Type="http://schemas.openxmlformats.org/officeDocument/2006/relationships/hyperlink"/><Relationship Id="rId55" Target="https://www.cntofu.com/book/170/docs/generated/sklearn.neighbors.RadiusNeighborsClassifier.html#sklearn.neighbors.RadiusNeighborsClassifier" TargetMode="External" Type="http://schemas.openxmlformats.org/officeDocument/2006/relationships/hyperlink"/><Relationship Id="rId56" Target="https://www.cntofu.com/book/170/docs/generated/sklearn.ensemble.RandomForestClassifier.html#sklearn.ensemble.RandomForestClassifier" TargetMode="External" Type="http://schemas.openxmlformats.org/officeDocument/2006/relationships/hyperlink"/><Relationship Id="rId57" Target="https://www.cntofu.com/book/170/docs/generated/sklearn.linear_model.RidgeClassifierCV.html#sklearn.linear_model.RidgeClassifierCV" TargetMode="External" Type="http://schemas.openxmlformats.org/officeDocument/2006/relationships/hyperlink"/><Relationship Id="rId58" Target="https://www.cntofu.com/book/170/docs/generated/sklearn.tree.DecisionTreeClassifier.html#sklearn.tree.DecisionTreeClassifier" TargetMode="External" Type="http://schemas.openxmlformats.org/officeDocument/2006/relationships/hyperlink"/><Relationship Id="rId59" Target="https://www.cntofu.com/book/170/docs/generated/sklearn.tree.ExtraTreeClassifier.html#sklearn.tree.ExtraTreeClassifier" TargetMode="External" Type="http://schemas.openxmlformats.org/officeDocument/2006/relationships/hyperlink"/><Relationship Id="rId6" Target="https://www.cntofu.com/book/170/docs/classes.html#module-sklearn.multiclass" TargetMode="External" Type="http://schemas.openxmlformats.org/officeDocument/2006/relationships/hyperlink"/><Relationship Id="rId60" Target="https://www.cntofu.com/book/170/docs/generated/sklearn.ensemble.ExtraTreesClassifier.html#sklearn.ensemble.ExtraTreesClassifier" TargetMode="External" Type="http://schemas.openxmlformats.org/officeDocument/2006/relationships/hyperlink"/><Relationship Id="rId61" Target="https://www.cntofu.com/book/170/docs/generated/sklearn.neighbors.KNeighborsClassifier.html#sklearn.neighbors.KNeighborsClassifier" TargetMode="External" Type="http://schemas.openxmlformats.org/officeDocument/2006/relationships/hyperlink"/><Relationship Id="rId62" Target="https://www.cntofu.com/book/170/docs/generated/sklearn.neighbors.RadiusNeighborsClassifier.html#sklearn.neighbors.RadiusNeighborsClassifier" TargetMode="External" Type="http://schemas.openxmlformats.org/officeDocument/2006/relationships/hyperlink"/><Relationship Id="rId63" Target="https://www.cntofu.com/book/170/docs/generated/sklearn.ensemble.RandomForestClassifier.html#sklearn.ensemble.RandomForestClassifier" TargetMode="External" Type="http://schemas.openxmlformats.org/officeDocument/2006/relationships/hyperlink"/><Relationship Id="rId64" Target="https://www.cntofu.com/book/170/docs/classes.html#module-sklearn.metrics" TargetMode="External" Type="http://schemas.openxmlformats.org/officeDocument/2006/relationships/hyperlink"/><Relationship Id="rId65" Target="https://www.cntofu.com/book/170/docs/classes.html#module-sklearn.metrics" TargetMode="External" Type="http://schemas.openxmlformats.org/officeDocument/2006/relationships/hyperlink"/><Relationship Id="rId66" Target="https://www.cntofu.com/book/170/docs/generated/sklearn.preprocessing.MultiLabelBinarizer.html#sklearn.preprocessing.MultiLabelBinarizer" TargetMode="External" Type="http://schemas.openxmlformats.org/officeDocument/2006/relationships/hyperlink"/><Relationship Id="rId67" Target="https://www.cntofu.com/book/170/docs/generated/sklearn.preprocessing.MultiLabelBinarizer.html#sklearn.preprocessing.MultiLabelBinarizer" TargetMode="External" Type="http://schemas.openxmlformats.org/officeDocument/2006/relationships/hyperlink"/><Relationship Id="rId68" Target="https://www.cntofu.com/book/170/docs/generated/sklearn.multiclass.OneVsRestClassifier.html#sklearn.multiclass.OneVsRestClassifier" TargetMode="External" Type="http://schemas.openxmlformats.org/officeDocument/2006/relationships/hyperlink"/><Relationship Id="rId69" Target="https://www.cntofu.com/book/170/docs/generated/sklearn.multiclass.OneVsRestClassifier.html#sklearn.multiclass.OneVsRestClassifier" TargetMode="External" Type="http://schemas.openxmlformats.org/officeDocument/2006/relationships/hyperlink"/><Relationship Id="rId7" Target="https://www.cntofu.com/book/170/docs/classes.html#module-sklearn.multiclass" TargetMode="External" Type="http://schemas.openxmlformats.org/officeDocument/2006/relationships/hyperlink"/><Relationship Id="rId70" Target="https://www.cntofu.com/book/170/docs/generated/sklearn.multiclass.OneVsRestClassifier.html#sklearn.multiclass.OneVsRestClassifier" TargetMode="External" Type="http://schemas.openxmlformats.org/officeDocument/2006/relationships/hyperlink"/><Relationship Id="rId71" Target="https://www.cntofu.com/book/170/docs/generated/sklearn.multiclass.OneVsRestClassifier.html#sklearn.multiclass.OneVsRestClassifier" TargetMode="External" Type="http://schemas.openxmlformats.org/officeDocument/2006/relationships/hyperlink"/><Relationship Id="rId72" Target="https://www.cntofu.com/book/170/auto_examples/plot_multilabel.html#sphx-glr-auto-examples-plot-multilabel-py" TargetMode="External" Type="http://schemas.openxmlformats.org/officeDocument/2006/relationships/hyperlink"/><Relationship Id="rId73" Target="https://www.cntofu.com/book/170/docs/generated/sklearn.multiclass.OneVsOneClassifier.html#sklearn.multiclass.OneVsOneClassifier" TargetMode="External" Type="http://schemas.openxmlformats.org/officeDocument/2006/relationships/hyperlink"/><Relationship Id="rId74" Target="https://www.cntofu.com/book/170/docs/generated/sklearn.multiclass.OneVsOneClassifier.html#sklearn.multiclass.OneVsOneClassifier" TargetMode="External" Type="http://schemas.openxmlformats.org/officeDocument/2006/relationships/hyperlink"/><Relationship Id="rId75" Target="https://www.cntofu.com/book/170/docs/3" TargetMode="External" Type="http://schemas.openxmlformats.org/officeDocument/2006/relationships/hyperlink"/><Relationship Id="rId76" Target="https://www.cntofu.com/book/170/docs/generated/sklearn.multiclass.OutputCodeClassifier.html#sklearn.multiclass.OutputCodeClassifier" TargetMode="External" Type="http://schemas.openxmlformats.org/officeDocument/2006/relationships/hyperlink"/><Relationship Id="rId77" Target="https://www.cntofu.com/book/170/docs/generated/sklearn.multiclass.OutputCodeClassifier.html#sklearn.multiclass.OutputCodeClassifier" TargetMode="External" Type="http://schemas.openxmlformats.org/officeDocument/2006/relationships/hyperlink"/><Relationship Id="rId78" Target="https://www.cntofu.com/book/170/docs/3" TargetMode="External" Type="http://schemas.openxmlformats.org/officeDocument/2006/relationships/hyperlink"/><Relationship Id="rId79" Target="header1.xml" Type="http://schemas.openxmlformats.org/officeDocument/2006/relationships/header"/><Relationship Id="rId8" Target="numbering.xml" Type="http://schemas.openxmlformats.org/officeDocument/2006/relationships/numbering"/><Relationship Id="rId9" Target="https://www.cntofu.com/book/170/docs/classes.html#module-sklearn.multiclas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2022-07-14T16:31:45Z</dcterms:created>
  <dc:creator>Apache POI</dc:creator>
</cp:coreProperties>
</file>