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751B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To shift out case from factory to loading area</w:t>
            </w:r>
            <w:r w:rsidR="00A80D0D">
              <w:t xml:space="preserve">, uncrate, </w:t>
            </w:r>
            <w:r>
              <w:t xml:space="preserve">hoist up and detach machine from base, </w:t>
            </w:r>
            <w:r w:rsidR="00A80D0D">
              <w:t>shift and posit</w:t>
            </w:r>
            <w:r w:rsidR="004E6864">
              <w:t>ion</w:t>
            </w:r>
            <w:r>
              <w:t xml:space="preserve"> back</w:t>
            </w:r>
            <w:r w:rsidR="004E6864">
              <w:t xml:space="preserve"> into premise</w:t>
            </w:r>
            <w:r w:rsidR="00A80D0D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Blk 16B</w:t>
            </w:r>
            <w:r w:rsidR="004E6864">
              <w:t xml:space="preserve"> Tuas Ave 1 #02-40/42, JTC Space @ Tuas </w:t>
            </w:r>
            <w:r w:rsidR="00D2584A">
              <w:t>(ROHAG)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18/03/2020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E6864" w:rsidP="0068374F">
            <w:pPr>
              <w:pStyle w:val="ListParagraph"/>
              <w:ind w:left="0"/>
            </w:pPr>
            <w:r>
              <w:t xml:space="preserve">UG800 CNC Lathe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E6864" w:rsidP="0068374F">
            <w:pPr>
              <w:pStyle w:val="ListParagraph"/>
              <w:ind w:left="0"/>
            </w:pPr>
            <w:r>
              <w:t xml:space="preserve">548 x 288 x 362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751B9" w:rsidP="0068374F">
            <w:pPr>
              <w:pStyle w:val="ListParagraph"/>
              <w:ind w:left="0"/>
            </w:pPr>
            <w:r>
              <w:t>12</w:t>
            </w:r>
            <w:r w:rsidR="006E058C">
              <w:t>, 000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72300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72300" w:rsidP="00673EEC">
            <w:pPr>
              <w:rPr>
                <w:color w:val="FF0000"/>
              </w:rPr>
            </w:pPr>
            <w:r>
              <w:rPr>
                <w:color w:val="FF0000"/>
              </w:rPr>
              <w:t>02/07/2019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72300" w:rsidP="00673EEC">
            <w:pPr>
              <w:rPr>
                <w:color w:val="FF0000"/>
              </w:rPr>
            </w:pPr>
            <w:r>
              <w:rPr>
                <w:color w:val="FF0000"/>
              </w:rPr>
              <w:t>01/07/2020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72300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723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5.6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14, 800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D69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C96E24">
              <w:rPr>
                <w:color w:val="FF0000"/>
              </w:rPr>
              <w:t xml:space="preserve">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723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C96E24">
              <w:rPr>
                <w:color w:val="FF0000"/>
              </w:rPr>
              <w:t xml:space="preserve">ton x 4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751B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9751B9" w:rsidTr="0085474F">
        <w:tc>
          <w:tcPr>
            <w:tcW w:w="4784" w:type="dxa"/>
            <w:gridSpan w:val="6"/>
          </w:tcPr>
          <w:p w:rsidR="009751B9" w:rsidRDefault="009751B9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9751B9" w:rsidRDefault="009751B9" w:rsidP="009751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751B9">
        <w:trPr>
          <w:trHeight w:val="495"/>
        </w:trPr>
        <w:tc>
          <w:tcPr>
            <w:tcW w:w="4784" w:type="dxa"/>
            <w:gridSpan w:val="6"/>
          </w:tcPr>
          <w:p w:rsidR="009751B9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9751B9" w:rsidRDefault="009751B9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</w:t>
            </w:r>
            <w:r w:rsidR="00FB5741">
              <w:t>Radio</w:t>
            </w:r>
          </w:p>
          <w:p w:rsidR="009751B9" w:rsidRDefault="009751B9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</w:p>
        </w:tc>
      </w:tr>
      <w:tr w:rsidR="009751B9" w:rsidTr="00416B81">
        <w:tc>
          <w:tcPr>
            <w:tcW w:w="9247" w:type="dxa"/>
            <w:gridSpan w:val="16"/>
          </w:tcPr>
          <w:p w:rsidR="009751B9" w:rsidRDefault="009751B9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D72300" w:rsidP="00FB5741">
            <w:pPr>
              <w:pStyle w:val="ListParagraph"/>
              <w:ind w:left="0"/>
            </w:pPr>
            <w:r>
              <w:t>Wong Yen Siong</w:t>
            </w:r>
            <w:r w:rsidR="006E058C">
              <w:t xml:space="preserve"> / 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D72300" w:rsidP="00FB5741">
            <w:pPr>
              <w:pStyle w:val="ListParagraph"/>
              <w:ind w:left="0"/>
            </w:pPr>
            <w:r>
              <w:t xml:space="preserve">Wong Yen Siong </w:t>
            </w:r>
            <w:r w:rsidR="006E058C">
              <w:t>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2584A" w:rsidP="00FB5741">
            <w:pPr>
              <w:pStyle w:val="ListParagraph"/>
              <w:ind w:left="0"/>
            </w:pPr>
            <w:r>
              <w:t>Lim Poh Soon</w:t>
            </w:r>
            <w:r w:rsidR="00D72300">
              <w:t xml:space="preserve"> </w:t>
            </w:r>
            <w:r w:rsidR="00F67033">
              <w:t>/</w:t>
            </w:r>
            <w:r>
              <w:t xml:space="preserve"> Lim Poh Thiam</w:t>
            </w:r>
            <w:r w:rsidR="00C75A1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72300" w:rsidP="00FB5741">
            <w:pPr>
              <w:pStyle w:val="ListParagraph"/>
              <w:ind w:left="0"/>
            </w:pPr>
            <w:r>
              <w:t>Md Ali / Asfandi</w:t>
            </w:r>
            <w:r w:rsidR="00F67033">
              <w:t xml:space="preserve"> / </w:t>
            </w:r>
            <w:r>
              <w:t>Ibrahim</w:t>
            </w:r>
            <w:r w:rsidR="009751B9">
              <w:t xml:space="preserve"> 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Hanifah</w:t>
            </w:r>
            <w:r w:rsidR="00D72300">
              <w:t xml:space="preserve"> / Sing Kwok Liang</w:t>
            </w:r>
            <w:r w:rsidR="00C96E24">
              <w:t xml:space="preserve">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9751B9" w:rsidRDefault="009751B9" w:rsidP="007C42AF"/>
          <w:p w:rsidR="000B0E7C" w:rsidRDefault="000B0E7C" w:rsidP="007C42AF">
            <w:r>
              <w:t xml:space="preserve">Name &amp; Title: </w:t>
            </w:r>
            <w:r w:rsidR="00D72300">
              <w:t xml:space="preserve">Wong Yen Siong </w:t>
            </w:r>
            <w:r w:rsidR="009751B9">
              <w:t xml:space="preserve">  </w:t>
            </w:r>
            <w:r w:rsidR="00836CFD">
              <w:t>/</w:t>
            </w:r>
            <w:r w:rsidR="006E058C">
              <w:t xml:space="preserve"> </w:t>
            </w:r>
            <w:r w:rsidR="009751B9">
              <w:t xml:space="preserve">  </w:t>
            </w:r>
            <w:r w:rsidR="006E058C">
              <w:t xml:space="preserve">Zahari </w:t>
            </w:r>
            <w:r w:rsidR="009751B9">
              <w:t xml:space="preserve"> </w:t>
            </w:r>
            <w:r w:rsidR="006E058C">
              <w:t xml:space="preserve"> / </w:t>
            </w:r>
            <w:r w:rsidR="009751B9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751B9" w:rsidTr="009751B9">
        <w:trPr>
          <w:trHeight w:val="285"/>
        </w:trPr>
        <w:tc>
          <w:tcPr>
            <w:tcW w:w="1667" w:type="dxa"/>
            <w:vMerge w:val="restart"/>
          </w:tcPr>
          <w:p w:rsidR="009751B9" w:rsidRDefault="009751B9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751B9" w:rsidRDefault="009751B9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9751B9" w:rsidRDefault="009751B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751B9" w:rsidTr="00E82EEB">
        <w:trPr>
          <w:trHeight w:val="255"/>
        </w:trPr>
        <w:tc>
          <w:tcPr>
            <w:tcW w:w="1667" w:type="dxa"/>
            <w:vMerge/>
          </w:tcPr>
          <w:p w:rsidR="009751B9" w:rsidRDefault="009751B9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751B9" w:rsidRDefault="009751B9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9751B9" w:rsidRDefault="009751B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D72300" w:rsidTr="00E82EEB">
        <w:tc>
          <w:tcPr>
            <w:tcW w:w="6203" w:type="dxa"/>
            <w:gridSpan w:val="8"/>
          </w:tcPr>
          <w:p w:rsidR="00D72300" w:rsidRDefault="00D72300" w:rsidP="00C96E24">
            <w:r>
              <w:t xml:space="preserve">1.Deploy lorry loader at designated location </w:t>
            </w:r>
          </w:p>
        </w:tc>
        <w:tc>
          <w:tcPr>
            <w:tcW w:w="3044" w:type="dxa"/>
            <w:gridSpan w:val="8"/>
          </w:tcPr>
          <w:p w:rsidR="00D72300" w:rsidRDefault="006E058C" w:rsidP="00370CA0">
            <w:r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D95D7D" w:rsidP="006E058C">
            <w:r>
              <w:t xml:space="preserve">2.Shift out case from inside factory to loading area </w:t>
            </w:r>
            <w:bookmarkStart w:id="0" w:name="_GoBack"/>
            <w:bookmarkEnd w:id="0"/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3.Uncrate case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C272AA">
        <w:trPr>
          <w:trHeight w:val="103"/>
        </w:trPr>
        <w:tc>
          <w:tcPr>
            <w:tcW w:w="6203" w:type="dxa"/>
            <w:gridSpan w:val="8"/>
          </w:tcPr>
          <w:p w:rsidR="006E058C" w:rsidRDefault="006E058C" w:rsidP="006E058C">
            <w:r>
              <w:t xml:space="preserve">5.Swing crane and unload machine near door entrance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rPr>
          <w:trHeight w:val="210"/>
        </w:trPr>
        <w:tc>
          <w:tcPr>
            <w:tcW w:w="6203" w:type="dxa"/>
            <w:gridSpan w:val="8"/>
          </w:tcPr>
          <w:p w:rsidR="006E058C" w:rsidRDefault="006E058C" w:rsidP="006E058C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7.Transport machine into production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D95D7D">
            <w:pPr>
              <w:pStyle w:val="ListParagraph"/>
              <w:ind w:left="0"/>
            </w:pPr>
            <w:r>
              <w:t xml:space="preserve">Date: </w:t>
            </w:r>
            <w:r w:rsidR="00D95D7D">
              <w:t>11/03/20</w:t>
            </w:r>
          </w:p>
        </w:tc>
      </w:tr>
      <w:tr w:rsidR="00D95D7D" w:rsidTr="00E82EEB"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Prepared by: Wong Yen Siong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D95D7D" w:rsidRDefault="00D95D7D" w:rsidP="00D95D7D">
            <w:r>
              <w:t xml:space="preserve">Date: </w:t>
            </w:r>
            <w:r w:rsidRPr="00F71D5A">
              <w:t>11/03/20</w:t>
            </w:r>
          </w:p>
        </w:tc>
      </w:tr>
      <w:tr w:rsidR="00D95D7D" w:rsidTr="00E82EEB"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Assessed by: Kevin Wong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D95D7D" w:rsidRDefault="00D95D7D" w:rsidP="00D95D7D">
            <w:r>
              <w:t xml:space="preserve">Date: </w:t>
            </w:r>
            <w:r w:rsidRPr="00F71D5A">
              <w:t>11/03/20</w:t>
            </w:r>
          </w:p>
        </w:tc>
      </w:tr>
      <w:tr w:rsidR="00D95D7D" w:rsidTr="007F07B8">
        <w:trPr>
          <w:trHeight w:val="555"/>
        </w:trPr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 xml:space="preserve">Approved by: Eric Wong 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  <w:p w:rsidR="00D95D7D" w:rsidRDefault="00D95D7D" w:rsidP="00D95D7D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D95D7D" w:rsidRDefault="00D95D7D" w:rsidP="00D95D7D">
            <w:r>
              <w:t xml:space="preserve">Date: </w:t>
            </w:r>
            <w:r w:rsidRPr="00F71D5A">
              <w:t>11/03/20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622" w:rsidRDefault="00233622" w:rsidP="00D36CDD">
      <w:pPr>
        <w:spacing w:after="0" w:line="240" w:lineRule="auto"/>
      </w:pPr>
      <w:r>
        <w:separator/>
      </w:r>
    </w:p>
  </w:endnote>
  <w:endnote w:type="continuationSeparator" w:id="0">
    <w:p w:rsidR="00233622" w:rsidRDefault="002336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622" w:rsidRDefault="00233622" w:rsidP="00D36CDD">
      <w:pPr>
        <w:spacing w:after="0" w:line="240" w:lineRule="auto"/>
      </w:pPr>
      <w:r>
        <w:separator/>
      </w:r>
    </w:p>
  </w:footnote>
  <w:footnote w:type="continuationSeparator" w:id="0">
    <w:p w:rsidR="00233622" w:rsidRDefault="002336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33622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9D7"/>
    <w:rsid w:val="00454091"/>
    <w:rsid w:val="00464C2A"/>
    <w:rsid w:val="00482636"/>
    <w:rsid w:val="00491CD7"/>
    <w:rsid w:val="004E6864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E058C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51B9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16859"/>
    <w:rsid w:val="00B432B2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2584A"/>
    <w:rsid w:val="00D36CDD"/>
    <w:rsid w:val="00D72300"/>
    <w:rsid w:val="00D73307"/>
    <w:rsid w:val="00D95D7D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77844-009C-47E9-8055-6ECEF205F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2019-08-08T05:51:00Z</cp:lastPrinted>
  <dcterms:created xsi:type="dcterms:W3CDTF">2020-03-11T02:03:00Z</dcterms:created>
  <dcterms:modified xsi:type="dcterms:W3CDTF">2020-03-11T02:03:00Z</dcterms:modified>
</cp:coreProperties>
</file>