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B75E2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19/06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B75E2E" w:rsidP="0082223F">
            <w:pPr>
              <w:pStyle w:val="ListParagraph"/>
              <w:ind w:left="0"/>
            </w:pPr>
            <w:r>
              <w:t>Factory moving/</w:t>
            </w:r>
            <w:r w:rsidR="0082223F">
              <w:t xml:space="preserve">Hoisting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B75E2E" w:rsidP="00E87895">
            <w:pPr>
              <w:pStyle w:val="ListParagraph"/>
              <w:ind w:left="0"/>
            </w:pPr>
            <w:r>
              <w:t>Blk 155 Kallang Way #01-21 – JH Manufacturing Pte Ltd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B75E2E" w:rsidP="00696BD7">
            <w:pPr>
              <w:rPr>
                <w:b/>
              </w:rPr>
            </w:pPr>
            <w:r>
              <w:rPr>
                <w:b/>
              </w:rPr>
              <w:t>24/06</w:t>
            </w:r>
            <w:r w:rsidR="00C728F4">
              <w:rPr>
                <w:b/>
              </w:rPr>
              <w:t>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B75E2E" w:rsidP="0068374F">
            <w:pPr>
              <w:pStyle w:val="ListParagraph"/>
              <w:ind w:left="0"/>
            </w:pPr>
            <w:r>
              <w:t>Focaseiki PM860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3151E6" w:rsidP="0068374F">
            <w:pPr>
              <w:pStyle w:val="ListParagraph"/>
              <w:ind w:left="0"/>
            </w:pPr>
            <w:r>
              <w:t>290 x 225 x 240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3151E6" w:rsidP="0068374F">
            <w:pPr>
              <w:pStyle w:val="ListParagraph"/>
              <w:ind w:left="0"/>
            </w:pPr>
            <w:r>
              <w:t>6, 0</w:t>
            </w:r>
            <w:r w:rsidR="00C728F4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ED1F4A" w:rsidP="00491CD7">
            <w:r>
              <w:t>LM 077126C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75E2E" w:rsidP="00673EEC">
            <w:pPr>
              <w:rPr>
                <w:color w:val="FF0000"/>
              </w:rPr>
            </w:pPr>
            <w:r>
              <w:rPr>
                <w:color w:val="FF0000"/>
              </w:rPr>
              <w:t>05/06/2020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B75E2E" w:rsidP="00673EEC">
            <w:pPr>
              <w:rPr>
                <w:color w:val="FF0000"/>
              </w:rPr>
            </w:pPr>
            <w:r>
              <w:rPr>
                <w:color w:val="FF0000"/>
              </w:rPr>
              <w:t>03/06/2021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ED1F4A" w:rsidP="00CC605E">
            <w:pPr>
              <w:pStyle w:val="ListParagraph"/>
              <w:ind w:left="0"/>
            </w:pPr>
            <w:r>
              <w:t>18, 24</w:t>
            </w:r>
            <w:r w:rsidR="008721B3">
              <w:t>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ED1F4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15.20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ED1F4A" w:rsidP="00F25854">
            <w:pPr>
              <w:pStyle w:val="ListParagraph"/>
              <w:ind w:left="0"/>
            </w:pPr>
            <w:r>
              <w:t>5.6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ED1F4A" w:rsidP="00F25854">
            <w:pPr>
              <w:pStyle w:val="ListParagraph"/>
              <w:ind w:left="0"/>
            </w:pPr>
            <w:r>
              <w:t xml:space="preserve">14, 800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D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91029E" w:rsidP="00FB5741">
            <w:pPr>
              <w:pStyle w:val="ListParagraph"/>
              <w:ind w:left="0"/>
            </w:pPr>
            <w:r>
              <w:t>Zahari / Wong Yen Siong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91029E" w:rsidP="00FB5741">
            <w:pPr>
              <w:pStyle w:val="ListParagraph"/>
              <w:ind w:left="0"/>
            </w:pPr>
            <w:r>
              <w:t>Lim Poh Thiam / Lim Poh Soon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Ali/</w:t>
            </w:r>
            <w:r w:rsidR="0091029E">
              <w:t>Sing Kwok Liang</w:t>
            </w:r>
            <w:r w:rsidR="003151E6">
              <w:t>/Ahmad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Hanifah/</w:t>
            </w:r>
            <w:r w:rsidR="0091029E">
              <w:t>Asfandi</w:t>
            </w:r>
            <w:r>
              <w:t>/</w:t>
            </w:r>
            <w:r w:rsidR="003151E6">
              <w:t>Ibrahim</w:t>
            </w:r>
            <w:bookmarkStart w:id="0" w:name="_GoBack"/>
            <w:bookmarkEnd w:id="0"/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91029E">
              <w:t xml:space="preserve">Zahari </w:t>
            </w:r>
            <w:r w:rsidR="00910422">
              <w:t xml:space="preserve"> / </w:t>
            </w:r>
            <w:r w:rsidR="00ED1F4A">
              <w:t xml:space="preserve"> </w:t>
            </w:r>
            <w:r w:rsidR="0091029E">
              <w:t xml:space="preserve">Wong Yen Siong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B75E2E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71" w:type="dxa"/>
            <w:gridSpan w:val="7"/>
          </w:tcPr>
          <w:p w:rsidR="00C263DD" w:rsidRDefault="0091029E" w:rsidP="00E84AC9">
            <w:r>
              <w:t>Zahari / Wong Yen Siong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 xml:space="preserve">2.Insert rollers under machine bed 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>3.S</w:t>
            </w:r>
            <w:r w:rsidR="00B75E2E">
              <w:t>hift out machine from production into platform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046281" w:rsidP="0091029E">
            <w:r>
              <w:t xml:space="preserve">4.Attached sling </w:t>
            </w:r>
            <w:r w:rsidR="0091029E">
              <w:t>to</w:t>
            </w:r>
            <w:r>
              <w:t xml:space="preserve"> crane hook and secured onto</w:t>
            </w:r>
            <w:r w:rsidR="0091029E">
              <w:t xml:space="preserve"> machine hoisting point 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 xml:space="preserve">5.Lorry loader to hoist up </w:t>
            </w:r>
            <w:r w:rsidR="0082223F">
              <w:t xml:space="preserve">machine </w:t>
            </w:r>
            <w:r>
              <w:t xml:space="preserve">slowly to check on balancing 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82223F" w:rsidP="0091029E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>9.Move out lorry from pre</w:t>
            </w:r>
            <w:r w:rsidR="0082223F">
              <w:t>mise and transport ma</w:t>
            </w:r>
            <w:r w:rsidR="00B75E2E">
              <w:t>chine to new factory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75E2E">
              <w:t xml:space="preserve"> 24/06/20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82223F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75E2E">
              <w:t xml:space="preserve"> 24/06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75E2E">
              <w:t xml:space="preserve"> 24/06</w:t>
            </w:r>
            <w:r w:rsidR="00046281">
              <w:t>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75E2E">
              <w:t xml:space="preserve"> 24/06</w:t>
            </w:r>
            <w:r w:rsidR="00046281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DEC" w:rsidRDefault="003C3DEC" w:rsidP="00D36CDD">
      <w:pPr>
        <w:spacing w:after="0" w:line="240" w:lineRule="auto"/>
      </w:pPr>
      <w:r>
        <w:separator/>
      </w:r>
    </w:p>
  </w:endnote>
  <w:endnote w:type="continuationSeparator" w:id="0">
    <w:p w:rsidR="003C3DEC" w:rsidRDefault="003C3DE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DEC" w:rsidRDefault="003C3DEC" w:rsidP="00D36CDD">
      <w:pPr>
        <w:spacing w:after="0" w:line="240" w:lineRule="auto"/>
      </w:pPr>
      <w:r>
        <w:separator/>
      </w:r>
    </w:p>
  </w:footnote>
  <w:footnote w:type="continuationSeparator" w:id="0">
    <w:p w:rsidR="003C3DEC" w:rsidRDefault="003C3DE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D33CD"/>
    <w:rsid w:val="002631C3"/>
    <w:rsid w:val="002E6C4D"/>
    <w:rsid w:val="003151E6"/>
    <w:rsid w:val="00326B37"/>
    <w:rsid w:val="003369B4"/>
    <w:rsid w:val="00373DC2"/>
    <w:rsid w:val="00393ACC"/>
    <w:rsid w:val="003A356C"/>
    <w:rsid w:val="003A706E"/>
    <w:rsid w:val="003C2A93"/>
    <w:rsid w:val="003C2E66"/>
    <w:rsid w:val="003C3DEC"/>
    <w:rsid w:val="00454091"/>
    <w:rsid w:val="00491CD7"/>
    <w:rsid w:val="0050723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75E2E"/>
    <w:rsid w:val="00BE0BE9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CA7A85-7E67-4E95-9329-C8FBEDC3D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2020-06-19T03:55:00Z</cp:lastPrinted>
  <dcterms:created xsi:type="dcterms:W3CDTF">2020-06-19T03:24:00Z</dcterms:created>
  <dcterms:modified xsi:type="dcterms:W3CDTF">2020-06-19T03:55:00Z</dcterms:modified>
</cp:coreProperties>
</file>