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374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13/10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E3741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Pandan</w:t>
            </w:r>
            <w:proofErr w:type="spellEnd"/>
            <w:r>
              <w:t xml:space="preserve"> Crescent  -  Emerson Asia Pacific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E3741" w:rsidP="00E87895">
            <w:pPr>
              <w:pStyle w:val="ListParagraph"/>
              <w:ind w:left="0"/>
            </w:pPr>
            <w:r>
              <w:t xml:space="preserve">TBA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BE3741" w:rsidP="00E87895">
            <w:pPr>
              <w:pStyle w:val="ListParagraph"/>
              <w:ind w:left="0"/>
            </w:pPr>
            <w:r>
              <w:t xml:space="preserve">TBA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8552E" w:rsidP="0068374F">
            <w:pPr>
              <w:pStyle w:val="ListParagraph"/>
              <w:ind w:left="0"/>
            </w:pPr>
            <w:r>
              <w:t>1</w:t>
            </w:r>
            <w:r w:rsidR="00BE3741">
              <w:t xml:space="preserve"> unit Press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E3741" w:rsidP="0068374F">
            <w:pPr>
              <w:pStyle w:val="ListParagraph"/>
              <w:ind w:left="0"/>
            </w:pPr>
            <w:r>
              <w:t>6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bookmarkStart w:id="0" w:name="_GoBack"/>
            <w:bookmarkEnd w:id="0"/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BE3741">
              <w:t xml:space="preserve">Malik / </w:t>
            </w:r>
            <w:proofErr w:type="spellStart"/>
            <w:r w:rsidR="00BE3741">
              <w:t>Sarawanan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  <w:r w:rsidR="00E8552E">
              <w:t xml:space="preserve">/ </w:t>
            </w:r>
            <w:proofErr w:type="spellStart"/>
            <w:r w:rsidR="00E8552E">
              <w:t>Tanesh</w:t>
            </w:r>
            <w:proofErr w:type="spellEnd"/>
            <w:r w:rsidR="00E8552E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D64352" w:rsidP="003F33B1">
            <w:r>
              <w:t xml:space="preserve">2.Attached </w:t>
            </w:r>
            <w:r w:rsidR="003F33B1">
              <w:t>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3.Hoist</w:t>
            </w:r>
            <w:r w:rsidR="00D64352">
              <w:t xml:space="preserve"> up and upright machine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D64352" w:rsidP="003F33B1">
            <w:r>
              <w:t xml:space="preserve">4.Swing machine to loading area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3F33B1" w:rsidP="003F33B1">
            <w:r>
              <w:t xml:space="preserve">5.Insert </w:t>
            </w:r>
            <w:r w:rsidR="00D64352">
              <w:t>rollers/</w:t>
            </w:r>
            <w:r>
              <w:t>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6.</w:t>
            </w:r>
            <w:r w:rsidR="00753FD1">
              <w:t xml:space="preserve">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753FD1" w:rsidP="003F33B1">
            <w:r>
              <w:t xml:space="preserve">8.Unload machine from </w:t>
            </w:r>
            <w:r w:rsidR="00D64352">
              <w:t>rollers/</w:t>
            </w:r>
            <w:r>
              <w:t>pallet truck</w:t>
            </w:r>
            <w:r w:rsidR="003F33B1">
              <w:t xml:space="preserve"> and insert levelling pad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724" w:rsidRDefault="00CD4724" w:rsidP="00D36CDD">
      <w:pPr>
        <w:spacing w:after="0" w:line="240" w:lineRule="auto"/>
      </w:pPr>
      <w:r>
        <w:separator/>
      </w:r>
    </w:p>
  </w:endnote>
  <w:endnote w:type="continuationSeparator" w:id="0">
    <w:p w:rsidR="00CD4724" w:rsidRDefault="00CD472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724" w:rsidRDefault="00CD4724" w:rsidP="00D36CDD">
      <w:pPr>
        <w:spacing w:after="0" w:line="240" w:lineRule="auto"/>
      </w:pPr>
      <w:r>
        <w:separator/>
      </w:r>
    </w:p>
  </w:footnote>
  <w:footnote w:type="continuationSeparator" w:id="0">
    <w:p w:rsidR="00CD4724" w:rsidRDefault="00CD472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D472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B99D8-8C23-4428-BDF8-61D2B86B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2023-10-13T02:16:00Z</cp:lastPrinted>
  <dcterms:created xsi:type="dcterms:W3CDTF">2023-10-13T01:59:00Z</dcterms:created>
  <dcterms:modified xsi:type="dcterms:W3CDTF">2023-10-13T02:16:00Z</dcterms:modified>
</cp:coreProperties>
</file>