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6061C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</w:t>
            </w:r>
            <w:r w:rsidR="00574D0E">
              <w:rPr>
                <w:color w:val="0000CC"/>
              </w:rPr>
              <w:t>/06</w:t>
            </w:r>
            <w:r w:rsidR="0057439B">
              <w:rPr>
                <w:color w:val="0000CC"/>
              </w:rPr>
              <w:t>/22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6061CC" w:rsidP="00E87895">
            <w:pPr>
              <w:pStyle w:val="ListParagraph"/>
              <w:ind w:left="0"/>
            </w:pPr>
            <w:r>
              <w:t xml:space="preserve">65 Loyang Way – </w:t>
            </w:r>
            <w:proofErr w:type="spellStart"/>
            <w:r>
              <w:t>Bruderer</w:t>
            </w:r>
            <w:proofErr w:type="spellEnd"/>
            <w:r>
              <w:t xml:space="preserve"> Presses (Far East)</w:t>
            </w:r>
            <w:r w:rsidR="00E075CA">
              <w:t xml:space="preserve">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6061CC" w:rsidP="00E87895">
            <w:pPr>
              <w:pStyle w:val="ListParagraph"/>
              <w:ind w:left="0"/>
            </w:pPr>
            <w:r>
              <w:t>08/06/22 – 16</w:t>
            </w:r>
            <w:r w:rsidR="003F0F36">
              <w:t>:00 pm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  <w:bookmarkStart w:id="0" w:name="_GoBack"/>
            <w:bookmarkEnd w:id="0"/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6061CC" w:rsidP="0068374F">
            <w:pPr>
              <w:pStyle w:val="ListParagraph"/>
              <w:ind w:left="0"/>
            </w:pPr>
            <w:proofErr w:type="spellStart"/>
            <w:r>
              <w:t>Bruderer</w:t>
            </w:r>
            <w:proofErr w:type="spellEnd"/>
            <w:r>
              <w:t xml:space="preserve"> BSTA 50HL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6061CC" w:rsidP="0068374F">
            <w:pPr>
              <w:pStyle w:val="ListParagraph"/>
              <w:ind w:left="0"/>
            </w:pPr>
            <w:r>
              <w:t>290 x 200 x 260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061CC" w:rsidP="0068374F">
            <w:pPr>
              <w:pStyle w:val="ListParagraph"/>
              <w:ind w:left="0"/>
            </w:pPr>
            <w:r>
              <w:t>8, 5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8A5FEB">
              <w:t xml:space="preserve"> 406824P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A5FEB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8A5FEB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8A5F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8A5F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12, 200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8A5F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F0F36" w:rsidP="00FB5741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F0F36" w:rsidP="00FB5741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F0F36">
              <w:t>im</w:t>
            </w:r>
            <w:proofErr w:type="spellEnd"/>
            <w:r w:rsidR="003F0F36">
              <w:t xml:space="preserve"> / Lim Boon Lay</w:t>
            </w:r>
            <w:r w:rsidR="00FC45AB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>Rahman</w:t>
            </w:r>
            <w:r w:rsidR="003F0F36">
              <w:t xml:space="preserve"> /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 xml:space="preserve">Jamari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  <w:p w:rsidR="00574D0E" w:rsidRDefault="00574D0E" w:rsidP="00FB5741">
            <w:pPr>
              <w:pStyle w:val="ListParagraph"/>
              <w:ind w:left="0"/>
            </w:pP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3F0F36" w:rsidP="003F0F36">
            <w:r>
              <w:t>Ibrahim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2.Insert sling to crane hook and secure to machine hoisting point</w:t>
            </w:r>
          </w:p>
        </w:tc>
        <w:tc>
          <w:tcPr>
            <w:tcW w:w="3827" w:type="dxa"/>
            <w:gridSpan w:val="6"/>
          </w:tcPr>
          <w:p w:rsidR="003F0F36" w:rsidRDefault="003F0F36" w:rsidP="003F0F36">
            <w:r>
              <w:t>Ibrahim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3.Hoist up machine from lorry chassis and lower down to near ground level</w:t>
            </w:r>
          </w:p>
        </w:tc>
        <w:tc>
          <w:tcPr>
            <w:tcW w:w="3827" w:type="dxa"/>
            <w:gridSpan w:val="6"/>
          </w:tcPr>
          <w:p w:rsidR="003F0F36" w:rsidRDefault="003F0F36" w:rsidP="003F0F36">
            <w:r>
              <w:t>Ibrahim</w:t>
            </w:r>
          </w:p>
        </w:tc>
      </w:tr>
      <w:tr w:rsidR="003F0F36" w:rsidTr="00574D0E">
        <w:trPr>
          <w:trHeight w:val="210"/>
        </w:trPr>
        <w:tc>
          <w:tcPr>
            <w:tcW w:w="6380" w:type="dxa"/>
            <w:gridSpan w:val="8"/>
          </w:tcPr>
          <w:p w:rsidR="003F0F36" w:rsidRDefault="003F0F36" w:rsidP="003F0F36">
            <w:r>
              <w:t>4.Insert rollers under machine bed</w:t>
            </w:r>
          </w:p>
        </w:tc>
        <w:tc>
          <w:tcPr>
            <w:tcW w:w="3827" w:type="dxa"/>
            <w:gridSpan w:val="6"/>
          </w:tcPr>
          <w:p w:rsidR="003F0F36" w:rsidRDefault="003F0F36" w:rsidP="003F0F36">
            <w:r>
              <w:t>Ibrahim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 xml:space="preserve">5.Shift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3F0F36" w:rsidRDefault="003F0F36" w:rsidP="003F0F36">
            <w:r>
              <w:t>Ibrahim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6.Position machine at the designated location</w:t>
            </w:r>
          </w:p>
        </w:tc>
        <w:tc>
          <w:tcPr>
            <w:tcW w:w="3827" w:type="dxa"/>
            <w:gridSpan w:val="6"/>
          </w:tcPr>
          <w:p w:rsidR="003F0F36" w:rsidRDefault="003F0F36" w:rsidP="003F0F36">
            <w:r>
              <w:t>Ibrahim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7.Unload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:rsidR="003F0F36" w:rsidRDefault="003F0F36" w:rsidP="003F0F36">
            <w:r>
              <w:t>Ibrahim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8.Once job complete, proper housekeeping will be done</w:t>
            </w:r>
          </w:p>
        </w:tc>
        <w:tc>
          <w:tcPr>
            <w:tcW w:w="3827" w:type="dxa"/>
            <w:gridSpan w:val="6"/>
          </w:tcPr>
          <w:p w:rsidR="003F0F36" w:rsidRDefault="003F0F36" w:rsidP="003F0F36">
            <w:r>
              <w:t>Ibrahim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 xml:space="preserve">9.All debris will be clear and dispose </w:t>
            </w:r>
          </w:p>
        </w:tc>
        <w:tc>
          <w:tcPr>
            <w:tcW w:w="3827" w:type="dxa"/>
            <w:gridSpan w:val="6"/>
          </w:tcPr>
          <w:p w:rsidR="003F0F36" w:rsidRDefault="003F0F36" w:rsidP="003F0F36">
            <w:r>
              <w:t>Ibrahim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zone of operation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/>
          <w:p w:rsidR="003F0F36" w:rsidRDefault="003F0F36" w:rsidP="003F0F36"/>
          <w:p w:rsidR="003F0F36" w:rsidRDefault="003F0F36" w:rsidP="003F0F36">
            <w:r>
              <w:t xml:space="preserve">   </w:t>
            </w:r>
          </w:p>
          <w:p w:rsidR="003F0F36" w:rsidRDefault="003F0F36" w:rsidP="003F0F36"/>
          <w:p w:rsidR="003F0F36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F0F36" w:rsidP="003F0F36">
            <w:pPr>
              <w:pStyle w:val="ListParagraph"/>
              <w:ind w:left="0"/>
            </w:pPr>
            <w:r>
              <w:t>Date: 08/06/22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Prepared by: Ibrahim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F0F36" w:rsidP="003F0F36">
            <w:pPr>
              <w:pStyle w:val="ListParagraph"/>
              <w:ind w:left="0"/>
            </w:pPr>
            <w:r>
              <w:t>Date: 08/06/22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F0F36" w:rsidP="003F0F36">
            <w:pPr>
              <w:pStyle w:val="ListParagraph"/>
              <w:ind w:left="0"/>
            </w:pPr>
            <w:r>
              <w:t>Date: 08/06/22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3F0F36" w:rsidP="003F0F36">
            <w:pPr>
              <w:pStyle w:val="ListParagraph"/>
              <w:ind w:left="0"/>
            </w:pPr>
            <w:r>
              <w:t>Date: 08/06/22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0789" w:rsidRDefault="00280789" w:rsidP="00D36CDD">
      <w:pPr>
        <w:spacing w:after="0" w:line="240" w:lineRule="auto"/>
      </w:pPr>
      <w:r>
        <w:separator/>
      </w:r>
    </w:p>
  </w:endnote>
  <w:endnote w:type="continuationSeparator" w:id="0">
    <w:p w:rsidR="00280789" w:rsidRDefault="0028078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0789" w:rsidRDefault="00280789" w:rsidP="00D36CDD">
      <w:pPr>
        <w:spacing w:after="0" w:line="240" w:lineRule="auto"/>
      </w:pPr>
      <w:r>
        <w:separator/>
      </w:r>
    </w:p>
  </w:footnote>
  <w:footnote w:type="continuationSeparator" w:id="0">
    <w:p w:rsidR="00280789" w:rsidRDefault="0028078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8078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53E14"/>
    <w:rsid w:val="00262349"/>
    <w:rsid w:val="002631C3"/>
    <w:rsid w:val="00280789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A44B7C-A23F-418B-B4E0-EF621BDD3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2022-06-09T01:11:00Z</cp:lastPrinted>
  <dcterms:created xsi:type="dcterms:W3CDTF">2023-07-27T01:38:00Z</dcterms:created>
  <dcterms:modified xsi:type="dcterms:W3CDTF">2023-07-27T01:38:00Z</dcterms:modified>
</cp:coreProperties>
</file>