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52A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05/04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B113C7">
              <w:t xml:space="preserve"> unit machine</w:t>
            </w:r>
            <w:r w:rsidR="00C96E24">
              <w:t xml:space="preserve"> from lorry </w:t>
            </w:r>
            <w:r w:rsidR="00C0569D">
              <w:t xml:space="preserve">chassis to near ground level, </w:t>
            </w:r>
            <w:r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125D37" w:rsidP="00E87895">
            <w:pPr>
              <w:pStyle w:val="ListParagraph"/>
              <w:ind w:left="0"/>
            </w:pPr>
            <w:r>
              <w:t>6 Seletar Link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52A1B" w:rsidP="00E87895">
            <w:pPr>
              <w:pStyle w:val="ListParagraph"/>
              <w:ind w:left="0"/>
            </w:pPr>
            <w:r>
              <w:t>09/04</w:t>
            </w:r>
            <w:r w:rsidR="00F67033">
              <w:t>/2019</w:t>
            </w:r>
            <w:r>
              <w:t xml:space="preserve">   -   10:00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352A1B" w:rsidP="0068374F">
            <w:pPr>
              <w:pStyle w:val="ListParagraph"/>
              <w:ind w:left="0"/>
            </w:pPr>
            <w:r>
              <w:t xml:space="preserve">1 unit Hwacheon Graphite CNC </w:t>
            </w:r>
            <w:r w:rsidR="00125D37">
              <w:t>machine</w:t>
            </w:r>
            <w:r w:rsidR="009F4887">
              <w:t xml:space="preserve">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352A1B" w:rsidP="0068374F">
            <w:pPr>
              <w:pStyle w:val="ListParagraph"/>
              <w:ind w:left="0"/>
            </w:pPr>
            <w:r>
              <w:t>280 X 230 X 250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52A1B" w:rsidP="0068374F">
            <w:pPr>
              <w:pStyle w:val="ListParagraph"/>
              <w:ind w:left="0"/>
            </w:pPr>
            <w:r>
              <w:t>5, 270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52A1B">
              <w:t xml:space="preserve"> 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52A1B" w:rsidP="00673EEC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52A1B" w:rsidP="00673EEC">
            <w:pPr>
              <w:rPr>
                <w:color w:val="FF0000"/>
              </w:rPr>
            </w:pPr>
            <w:r>
              <w:rPr>
                <w:color w:val="FF0000"/>
              </w:rPr>
              <w:t>12/03/2020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52A1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52A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>8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113C7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113C7" w:rsidP="00FB5741">
            <w:pPr>
              <w:pStyle w:val="ListParagraph"/>
              <w:ind w:left="0"/>
            </w:pPr>
            <w:r>
              <w:t>Raja Zaharin Bin Raja Abd Majid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113C7" w:rsidP="00FB5741">
            <w:pPr>
              <w:pStyle w:val="ListParagraph"/>
              <w:ind w:left="0"/>
            </w:pPr>
            <w:r>
              <w:t>Raja Zaharin Bin Raja Abd Majid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B113C7" w:rsidP="00FB5741">
            <w:pPr>
              <w:pStyle w:val="ListParagraph"/>
              <w:ind w:left="0"/>
            </w:pPr>
            <w:r>
              <w:t>Norhalim Bin Mohamad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113C7" w:rsidP="00FB5741">
            <w:pPr>
              <w:pStyle w:val="ListParagraph"/>
              <w:ind w:left="0"/>
            </w:pPr>
            <w:r>
              <w:t xml:space="preserve">Abd Malik Bin Abd Ghani 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113C7" w:rsidP="00FB5741">
            <w:pPr>
              <w:pStyle w:val="ListParagraph"/>
              <w:ind w:left="0"/>
            </w:pPr>
            <w:r>
              <w:t xml:space="preserve">Hassan Bin Athan 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7429F0">
              <w:t>Zaharin</w:t>
            </w:r>
            <w:r w:rsidR="00F67033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C272AA">
              <w:t xml:space="preserve">.Hoist up </w:t>
            </w:r>
            <w:r>
              <w:t>and detach machine from base</w:t>
            </w:r>
          </w:p>
        </w:tc>
        <w:tc>
          <w:tcPr>
            <w:tcW w:w="3044" w:type="dxa"/>
            <w:gridSpan w:val="8"/>
          </w:tcPr>
          <w:p w:rsidR="00C272AA" w:rsidRDefault="007429F0" w:rsidP="00C272AA">
            <w:r>
              <w:t>Zaharin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2.Swing crane and lower down machine to near ground level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C272AA">
        <w:trPr>
          <w:trHeight w:val="103"/>
        </w:trPr>
        <w:tc>
          <w:tcPr>
            <w:tcW w:w="6203" w:type="dxa"/>
            <w:gridSpan w:val="8"/>
          </w:tcPr>
          <w:p w:rsidR="007429F0" w:rsidRDefault="007429F0" w:rsidP="007429F0">
            <w:r>
              <w:t>3.Unload machine at unloading area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E82EEB">
        <w:trPr>
          <w:trHeight w:val="210"/>
        </w:trPr>
        <w:tc>
          <w:tcPr>
            <w:tcW w:w="6203" w:type="dxa"/>
            <w:gridSpan w:val="8"/>
          </w:tcPr>
          <w:p w:rsidR="007429F0" w:rsidRDefault="007429F0" w:rsidP="007429F0">
            <w:r>
              <w:t>4.Insert pallet truck/rollers under machine base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5.Transport machine into production at ground floor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 xml:space="preserve">7.Unload machine from pallet truck/rollers and insert levelling pad under machine bed 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7429F0" w:rsidRDefault="007429F0" w:rsidP="007429F0">
            <w:r w:rsidRPr="00C46890">
              <w:t>Zaharin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>
            <w:bookmarkStart w:id="0" w:name="_GoBack"/>
            <w:bookmarkEnd w:id="0"/>
          </w:p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113C7">
              <w:t xml:space="preserve"> Zaharin 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636" w:rsidRDefault="00482636" w:rsidP="00D36CDD">
      <w:pPr>
        <w:spacing w:after="0" w:line="240" w:lineRule="auto"/>
      </w:pPr>
      <w:r>
        <w:separator/>
      </w:r>
    </w:p>
  </w:endnote>
  <w:end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636" w:rsidRDefault="00482636" w:rsidP="00D36CDD">
      <w:pPr>
        <w:spacing w:after="0" w:line="240" w:lineRule="auto"/>
      </w:pPr>
      <w:r>
        <w:separator/>
      </w:r>
    </w:p>
  </w:footnote>
  <w:foot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26B98-1B97-410C-A55E-E3A003C7E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2019-08-27T08:00:00Z</cp:lastPrinted>
  <dcterms:created xsi:type="dcterms:W3CDTF">2019-08-27T08:00:00Z</dcterms:created>
  <dcterms:modified xsi:type="dcterms:W3CDTF">2019-08-27T08:00:00Z</dcterms:modified>
</cp:coreProperties>
</file>