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A3E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bookmarkStart w:id="0" w:name="_GoBack"/>
            <w:bookmarkEnd w:id="0"/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74587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– Halliburton Completions MFG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74587" w:rsidP="00E87895">
            <w:pPr>
              <w:pStyle w:val="ListParagraph"/>
              <w:ind w:left="0"/>
            </w:pPr>
            <w:r>
              <w:t>Est: 12</w:t>
            </w:r>
            <w:r w:rsidR="00E075CA">
              <w:t>/11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 xml:space="preserve">1 unit Mazak </w:t>
            </w:r>
            <w:proofErr w:type="spellStart"/>
            <w:r>
              <w:t>Integrex</w:t>
            </w:r>
            <w:proofErr w:type="spellEnd"/>
            <w:r>
              <w:t xml:space="preserve"> 300SY NC Lathe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15BB6" w:rsidP="0068374F">
            <w:pPr>
              <w:pStyle w:val="ListParagraph"/>
              <w:ind w:left="0"/>
            </w:pPr>
            <w:r>
              <w:t xml:space="preserve">5m x 2m x 2.6m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15BB6" w:rsidP="0068374F">
            <w:pPr>
              <w:pStyle w:val="ListParagraph"/>
              <w:ind w:left="0"/>
            </w:pPr>
            <w:r>
              <w:t>9, 335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075CA" w:rsidP="00491CD7">
            <w:r>
              <w:t>LM</w:t>
            </w:r>
            <w:r w:rsidR="00115BB6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15BB6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574587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15BB6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574587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15BB6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A3E4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8A3E40">
              <w:t>5.6</w:t>
            </w:r>
            <w:r w:rsidR="00574587">
              <w:t xml:space="preserve"> </w:t>
            </w:r>
            <w:r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A3E40" w:rsidP="00F25854">
            <w:pPr>
              <w:pStyle w:val="ListParagraph"/>
              <w:ind w:left="0"/>
            </w:pPr>
            <w:r>
              <w:t>14, 800</w:t>
            </w:r>
            <w:r w:rsidR="00574587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458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A3E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15B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7F2869">
              <w:t xml:space="preserve">        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115BB6">
              <w:t xml:space="preserve">/ </w:t>
            </w:r>
            <w:proofErr w:type="spellStart"/>
            <w:r w:rsidR="00115BB6">
              <w:t>Koh</w:t>
            </w:r>
            <w:proofErr w:type="spellEnd"/>
            <w:r w:rsidR="00115BB6">
              <w:t xml:space="preserve"> Ban San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115BB6">
              <w:t xml:space="preserve"> / Lim </w:t>
            </w:r>
            <w:proofErr w:type="spellStart"/>
            <w:r w:rsidR="00115BB6">
              <w:t>Poh</w:t>
            </w:r>
            <w:proofErr w:type="spellEnd"/>
            <w:r w:rsidR="00115BB6">
              <w:t xml:space="preserve"> </w:t>
            </w:r>
            <w:proofErr w:type="spellStart"/>
            <w:r w:rsidR="00115BB6">
              <w:t>Thiam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3214A" w:rsidP="00FB5741">
            <w:pPr>
              <w:pStyle w:val="ListParagraph"/>
              <w:ind w:left="0"/>
            </w:pPr>
            <w:proofErr w:type="spellStart"/>
            <w:r>
              <w:t>Asfandi</w:t>
            </w:r>
            <w:proofErr w:type="spellEnd"/>
            <w:r>
              <w:t xml:space="preserve"> </w:t>
            </w:r>
            <w:r w:rsidR="00115BB6">
              <w:t>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75CA" w:rsidP="00FB5741">
            <w:pPr>
              <w:pStyle w:val="ListParagraph"/>
              <w:ind w:left="0"/>
            </w:pPr>
            <w:r>
              <w:t xml:space="preserve">Sing Kwok Liang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115BB6" w:rsidP="00C96E24">
            <w:r>
              <w:t>1.Deploy lorry</w:t>
            </w:r>
            <w:r w:rsidR="006F435A">
              <w:t xml:space="preserve"> crane to site </w:t>
            </w:r>
          </w:p>
        </w:tc>
        <w:tc>
          <w:tcPr>
            <w:tcW w:w="3044" w:type="dxa"/>
            <w:gridSpan w:val="8"/>
          </w:tcPr>
          <w:p w:rsidR="006F435A" w:rsidRDefault="00115BB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>2.Setting up of crane on site with outriggers fully extended and resting on steel plate as base plate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 xml:space="preserve">3.Shift out machine from production to hoisting area  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>4.Insert sling to crane hook and secure to machine hoisting point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 xml:space="preserve">5.Hoist up machine 1ft above ground to check on balancing 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rPr>
          <w:trHeight w:val="210"/>
        </w:trPr>
        <w:tc>
          <w:tcPr>
            <w:tcW w:w="6203" w:type="dxa"/>
            <w:gridSpan w:val="8"/>
          </w:tcPr>
          <w:p w:rsidR="00115BB6" w:rsidRDefault="00115BB6" w:rsidP="00115BB6">
            <w:r>
              <w:t xml:space="preserve">6.When well balance, hoist up and load machine onto lorry chassis 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>7.Release all sling from machine hoisting point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 xml:space="preserve">8.Secured machine with belt prior to moving out of premise and deliver to new location 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115BB6" w:rsidTr="00E82EEB">
        <w:tc>
          <w:tcPr>
            <w:tcW w:w="6203" w:type="dxa"/>
            <w:gridSpan w:val="8"/>
          </w:tcPr>
          <w:p w:rsidR="00115BB6" w:rsidRDefault="00115BB6" w:rsidP="00115BB6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115BB6" w:rsidRDefault="00115BB6" w:rsidP="00115BB6">
            <w:r w:rsidRPr="0044531A">
              <w:t xml:space="preserve">Wong Yen </w:t>
            </w:r>
            <w:proofErr w:type="spellStart"/>
            <w:r w:rsidRPr="0044531A">
              <w:t>Siong</w:t>
            </w:r>
            <w:proofErr w:type="spellEnd"/>
            <w:r w:rsidRPr="0044531A">
              <w:t xml:space="preserve"> / </w:t>
            </w:r>
            <w:proofErr w:type="spellStart"/>
            <w:r w:rsidRPr="0044531A">
              <w:t>Koh</w:t>
            </w:r>
            <w:proofErr w:type="spellEnd"/>
            <w:r w:rsidRPr="0044531A">
              <w:t xml:space="preserve"> Ban San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F2869">
              <w:t xml:space="preserve">Wong Yen </w:t>
            </w:r>
            <w:proofErr w:type="spellStart"/>
            <w:r w:rsidR="007F2869">
              <w:t>Siong</w:t>
            </w:r>
            <w:proofErr w:type="spellEnd"/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74587" w:rsidP="00575230">
            <w:pPr>
              <w:pStyle w:val="ListParagraph"/>
              <w:ind w:left="0"/>
            </w:pPr>
            <w:r>
              <w:t>Date: 12</w:t>
            </w:r>
            <w:r w:rsidR="00E075CA">
              <w:t>/11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3F38" w:rsidRDefault="008A3F38" w:rsidP="00D36CDD">
      <w:pPr>
        <w:spacing w:after="0" w:line="240" w:lineRule="auto"/>
      </w:pPr>
      <w:r>
        <w:separator/>
      </w:r>
    </w:p>
  </w:endnote>
  <w:endnote w:type="continuationSeparator" w:id="0">
    <w:p w:rsidR="008A3F38" w:rsidRDefault="008A3F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3F38" w:rsidRDefault="008A3F38" w:rsidP="00D36CDD">
      <w:pPr>
        <w:spacing w:after="0" w:line="240" w:lineRule="auto"/>
      </w:pPr>
      <w:r>
        <w:separator/>
      </w:r>
    </w:p>
  </w:footnote>
  <w:footnote w:type="continuationSeparator" w:id="0">
    <w:p w:rsidR="008A3F38" w:rsidRDefault="008A3F3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A3F3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15BB6"/>
    <w:rsid w:val="00117CE1"/>
    <w:rsid w:val="0013743B"/>
    <w:rsid w:val="001450A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D11B8"/>
    <w:rsid w:val="002E6C4D"/>
    <w:rsid w:val="002F3D7A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68C"/>
    <w:rsid w:val="004362F1"/>
    <w:rsid w:val="00443D91"/>
    <w:rsid w:val="00454091"/>
    <w:rsid w:val="004625F0"/>
    <w:rsid w:val="00464C2A"/>
    <w:rsid w:val="00482151"/>
    <w:rsid w:val="00482636"/>
    <w:rsid w:val="00491CD7"/>
    <w:rsid w:val="004B2E4C"/>
    <w:rsid w:val="0052765B"/>
    <w:rsid w:val="005543EF"/>
    <w:rsid w:val="00574587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F435A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3E40"/>
    <w:rsid w:val="008A3F38"/>
    <w:rsid w:val="008A431D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0287"/>
    <w:rsid w:val="00B20215"/>
    <w:rsid w:val="00B30828"/>
    <w:rsid w:val="00B3214A"/>
    <w:rsid w:val="00B432B2"/>
    <w:rsid w:val="00B55F2C"/>
    <w:rsid w:val="00B93D8B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8C38E-D73A-42AC-B85E-C3C9CDF94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2020-11-03T02:06:00Z</cp:lastPrinted>
  <dcterms:created xsi:type="dcterms:W3CDTF">2020-11-04T08:05:00Z</dcterms:created>
  <dcterms:modified xsi:type="dcterms:W3CDTF">2020-11-04T08:05:00Z</dcterms:modified>
</cp:coreProperties>
</file>