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85252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22/10</w:t>
            </w:r>
            <w:r w:rsidR="00A85EBA">
              <w:rPr>
                <w:color w:val="0000CC"/>
              </w:rPr>
              <w:t>/20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287094" w:rsidP="00E87895">
            <w:pPr>
              <w:pStyle w:val="ListParagraph"/>
              <w:ind w:left="0"/>
            </w:pPr>
            <w:r>
              <w:t>Lorry loader</w:t>
            </w:r>
            <w:r w:rsidR="002F76B1">
              <w:t xml:space="preserve"> to hoist </w:t>
            </w:r>
            <w:r w:rsidR="00A46639">
              <w:t>down</w:t>
            </w:r>
            <w:r w:rsidR="00A85EBA">
              <w:t xml:space="preserve"> forklift</w:t>
            </w:r>
            <w:r w:rsidR="00A46639">
              <w:t xml:space="preserve"> from lorry chassis, </w:t>
            </w:r>
            <w:r w:rsidR="000C74E4">
              <w:t>using forkli</w:t>
            </w:r>
            <w:r w:rsidR="00852528">
              <w:t>ft to fork machine</w:t>
            </w:r>
            <w:r w:rsidR="002F76B1">
              <w:t xml:space="preserve"> onto lorry chassis a</w:t>
            </w:r>
            <w:r w:rsidR="00852528">
              <w:t xml:space="preserve">nd deliver to another </w:t>
            </w:r>
            <w:r w:rsidR="002F76B1">
              <w:t>location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852528" w:rsidP="00E87895">
            <w:pPr>
              <w:pStyle w:val="ListParagraph"/>
              <w:ind w:left="0"/>
            </w:pPr>
            <w:r>
              <w:t xml:space="preserve">NTU Valley Block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52528" w:rsidP="00E87895">
            <w:pPr>
              <w:pStyle w:val="ListParagraph"/>
              <w:ind w:left="0"/>
            </w:pPr>
            <w:r>
              <w:t>30/10</w:t>
            </w:r>
            <w:r w:rsidR="00A85EBA">
              <w:t>/2020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006A6" w:rsidP="0068374F">
            <w:pPr>
              <w:pStyle w:val="ListParagraph"/>
              <w:ind w:left="0"/>
            </w:pPr>
            <w:r>
              <w:t>1 x</w:t>
            </w:r>
            <w:r w:rsidR="00A46639">
              <w:t xml:space="preserve"> </w:t>
            </w:r>
            <w:r w:rsidR="00443D91">
              <w:t xml:space="preserve">forklift </w:t>
            </w:r>
            <w:r w:rsidR="008019A5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43D91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52528" w:rsidP="0068374F">
            <w:pPr>
              <w:pStyle w:val="ListParagraph"/>
              <w:ind w:left="0"/>
            </w:pPr>
            <w:r>
              <w:t>3, 000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69614D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9614D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852528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9614D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852528">
              <w:rPr>
                <w:color w:val="FF0000"/>
              </w:rPr>
              <w:t>/2021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69614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443D9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Wire/webbing</w:t>
            </w:r>
            <w:r w:rsidR="008019A5">
              <w:rPr>
                <w:color w:val="FF0000"/>
              </w:rPr>
              <w:t xml:space="preserve"> 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15/01/2021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85EBA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C96E24" w:rsidP="00FB5741">
            <w:pPr>
              <w:pStyle w:val="ListParagraph"/>
              <w:ind w:left="0"/>
            </w:pPr>
            <w:r>
              <w:t xml:space="preserve">Ibrahim </w:t>
            </w:r>
            <w:r w:rsidR="00852528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69614D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852528">
              <w:t xml:space="preserve">/ Ali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Malik / 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E3046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2.Lorry</w:t>
            </w:r>
            <w:r w:rsidR="0069614D">
              <w:t xml:space="preserve"> </w:t>
            </w:r>
            <w:r>
              <w:t xml:space="preserve">loader to hoist down forklift from lorry chassis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3.Using forklift to fork up machine and load onto lorry chassis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rPr>
          <w:trHeight w:val="210"/>
        </w:trPr>
        <w:tc>
          <w:tcPr>
            <w:tcW w:w="6203" w:type="dxa"/>
            <w:gridSpan w:val="8"/>
          </w:tcPr>
          <w:p w:rsidR="00CE3046" w:rsidRDefault="00CE3046" w:rsidP="00CE3046">
            <w:r>
              <w:t xml:space="preserve">4.Secured machine with strapping belt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5.Transport machine to another location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6.Unload machine from lorry chassis by using loading bay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>7.Shift and position to designated location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CE3046" w:rsidTr="00E82EEB">
        <w:tc>
          <w:tcPr>
            <w:tcW w:w="6203" w:type="dxa"/>
            <w:gridSpan w:val="8"/>
          </w:tcPr>
          <w:p w:rsidR="00CE3046" w:rsidRDefault="00CE3046" w:rsidP="00CE3046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E3046" w:rsidRDefault="00CE3046" w:rsidP="00CE3046">
            <w:r w:rsidRPr="001D0A46">
              <w:t xml:space="preserve">Ibrahim / </w:t>
            </w:r>
            <w:proofErr w:type="spellStart"/>
            <w:r w:rsidRPr="001D0A46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C55A99" w:rsidTr="00794EDA">
        <w:tc>
          <w:tcPr>
            <w:tcW w:w="9247" w:type="dxa"/>
            <w:gridSpan w:val="16"/>
          </w:tcPr>
          <w:p w:rsidR="00C55A99" w:rsidRPr="00BE3A0C" w:rsidRDefault="00C55A99" w:rsidP="00C55A99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</w:t>
            </w:r>
            <w:r w:rsidR="00B93D8B">
              <w:t xml:space="preserve">zone of operation </w:t>
            </w:r>
          </w:p>
        </w:tc>
      </w:tr>
      <w:tr w:rsidR="00287094" w:rsidTr="00794EDA">
        <w:tc>
          <w:tcPr>
            <w:tcW w:w="9247" w:type="dxa"/>
            <w:gridSpan w:val="16"/>
          </w:tcPr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  <w:p w:rsidR="00287094" w:rsidRDefault="00287094" w:rsidP="00287094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287094">
              <w:t>30/10</w:t>
            </w:r>
            <w:r w:rsidR="00A85EBA">
              <w:t>/20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024312">
              <w:t>Ibrahim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287094" w:rsidP="00575230">
            <w:pPr>
              <w:pStyle w:val="ListParagraph"/>
              <w:ind w:left="0"/>
            </w:pPr>
            <w:r>
              <w:t>Date: 30/10</w:t>
            </w:r>
            <w:r w:rsidR="00A85EBA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7094">
              <w:t>30/10</w:t>
            </w:r>
            <w:r w:rsidR="00A85EBA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287094">
              <w:t>30/10</w:t>
            </w:r>
            <w:r w:rsidR="00A85EBA">
              <w:t>/20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C8F" w:rsidRDefault="00156C8F" w:rsidP="00D36CDD">
      <w:pPr>
        <w:spacing w:after="0" w:line="240" w:lineRule="auto"/>
      </w:pPr>
      <w:r>
        <w:separator/>
      </w:r>
    </w:p>
  </w:endnote>
  <w:endnote w:type="continuationSeparator" w:id="0">
    <w:p w:rsidR="00156C8F" w:rsidRDefault="00156C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C8F" w:rsidRDefault="00156C8F" w:rsidP="00D36CDD">
      <w:pPr>
        <w:spacing w:after="0" w:line="240" w:lineRule="auto"/>
      </w:pPr>
      <w:r>
        <w:separator/>
      </w:r>
    </w:p>
  </w:footnote>
  <w:footnote w:type="continuationSeparator" w:id="0">
    <w:p w:rsidR="00156C8F" w:rsidRDefault="00156C8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56C8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</w:t>
    </w:r>
    <w:proofErr w:type="gramStart"/>
    <w:r>
      <w:rPr>
        <w:rFonts w:ascii="Arial" w:hAnsi="Arial" w:cs="Arial"/>
        <w:color w:val="0000FF"/>
        <w:sz w:val="21"/>
        <w:szCs w:val="21"/>
      </w:rPr>
      <w:t>mail :</w:t>
    </w:r>
    <w:proofErr w:type="gramEnd"/>
    <w:r>
      <w:rPr>
        <w:rFonts w:ascii="Arial" w:hAnsi="Arial" w:cs="Arial"/>
        <w:color w:val="0000FF"/>
        <w:sz w:val="21"/>
        <w:szCs w:val="21"/>
      </w:rPr>
      <w:t xml:space="preserve"> </w:t>
    </w:r>
    <w:hyperlink r:id="rId5" w:history="1">
      <w:r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2765B"/>
    <w:rsid w:val="005543EF"/>
    <w:rsid w:val="00575230"/>
    <w:rsid w:val="005B3DEA"/>
    <w:rsid w:val="005E11BA"/>
    <w:rsid w:val="00605690"/>
    <w:rsid w:val="00627BA2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C263DD"/>
    <w:rsid w:val="00C26B5B"/>
    <w:rsid w:val="00C272AA"/>
    <w:rsid w:val="00C4461B"/>
    <w:rsid w:val="00C55A99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EC"/>
    <w:rsid w:val="00DF6B74"/>
    <w:rsid w:val="00E1660C"/>
    <w:rsid w:val="00E82EEB"/>
    <w:rsid w:val="00E8789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7E9C7-3C83-45A2-AF31-AA8551E56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2020-10-29T05:25:00Z</cp:lastPrinted>
  <dcterms:created xsi:type="dcterms:W3CDTF">2020-10-29T05:25:00Z</dcterms:created>
  <dcterms:modified xsi:type="dcterms:W3CDTF">2020-10-29T05:25:00Z</dcterms:modified>
</cp:coreProperties>
</file>