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AA0025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D93C00">
        <w:rPr>
          <w:sz w:val="24"/>
          <w:lang w:eastAsia="zh-CN"/>
        </w:rPr>
        <w:t xml:space="preserve">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AA0025">
        <w:rPr>
          <w:sz w:val="24"/>
          <w:lang w:eastAsia="zh-CN"/>
        </w:rPr>
        <w:t>1</w:t>
      </w:r>
      <w:r w:rsidR="00756F7F">
        <w:rPr>
          <w:sz w:val="24"/>
          <w:lang w:eastAsia="zh-CN"/>
        </w:rPr>
        <w:t xml:space="preserve"> x 40ft HQ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AA0025" w:rsidRDefault="00AA00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M5N CNC Lathe </w:t>
      </w:r>
    </w:p>
    <w:p w:rsidR="00162AF8" w:rsidRPr="000444FF" w:rsidRDefault="00AA00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600 x 228 x 225 cm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A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AA0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A0025" w:rsidP="000444FF">
      <w:pPr>
        <w:pStyle w:val="Heading4"/>
      </w:pPr>
      <w:r>
        <w:t>10 Gul Circle</w:t>
      </w:r>
    </w:p>
    <w:p w:rsidR="00906C3B" w:rsidRPr="00906C3B" w:rsidRDefault="00AA0025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OMS Oilfield Services Pte Ltd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AA0025" w:rsidRDefault="00AA0025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AA0025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bookmarkStart w:id="0" w:name="_GoBack"/>
      <w:bookmarkEnd w:id="0"/>
    </w:p>
    <w:p w:rsidR="0083012A" w:rsidRPr="0083012A" w:rsidRDefault="00AA0025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18560A">
        <w:rPr>
          <w:sz w:val="24"/>
          <w:lang w:eastAsia="zh-CN"/>
        </w:rPr>
        <w:t xml:space="preserve"> </w:t>
      </w:r>
      <w:r w:rsidR="0083012A">
        <w:rPr>
          <w:sz w:val="24"/>
          <w:lang w:eastAsia="zh-CN"/>
        </w:rPr>
        <w:t>from container onto lorry chassis</w:t>
      </w:r>
      <w:r w:rsidR="0018560A">
        <w:rPr>
          <w:sz w:val="24"/>
          <w:lang w:eastAsia="zh-CN"/>
        </w:rPr>
        <w:t xml:space="preserve">  </w:t>
      </w:r>
    </w:p>
    <w:p w:rsidR="0018560A" w:rsidRPr="00AA0025" w:rsidRDefault="0083012A" w:rsidP="00AA00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</w:t>
      </w:r>
      <w:r w:rsidR="00AA0025">
        <w:rPr>
          <w:sz w:val="24"/>
          <w:lang w:eastAsia="zh-CN"/>
        </w:rPr>
        <w:t>rollers/</w:t>
      </w:r>
      <w:r w:rsidR="0018560A">
        <w:rPr>
          <w:sz w:val="24"/>
          <w:lang w:eastAsia="zh-CN"/>
        </w:rPr>
        <w:t>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AA0025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</w:t>
      </w:r>
      <w:r w:rsidR="00AA0025">
        <w:rPr>
          <w:sz w:val="24"/>
          <w:lang w:eastAsia="zh-CN"/>
        </w:rPr>
        <w:t>sition machine at temporary</w:t>
      </w:r>
      <w:r>
        <w:rPr>
          <w:sz w:val="24"/>
          <w:lang w:eastAsia="zh-CN"/>
        </w:rPr>
        <w:t xml:space="preserve">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CC0" w:rsidRDefault="00021CC0">
      <w:r>
        <w:separator/>
      </w:r>
    </w:p>
  </w:endnote>
  <w:endnote w:type="continuationSeparator" w:id="0">
    <w:p w:rsidR="00021CC0" w:rsidRDefault="0002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00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00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CC0" w:rsidRDefault="00021CC0">
      <w:r>
        <w:separator/>
      </w:r>
    </w:p>
  </w:footnote>
  <w:footnote w:type="continuationSeparator" w:id="0">
    <w:p w:rsidR="00021CC0" w:rsidRDefault="00021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21C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21CC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21CC0"/>
    <w:rsid w:val="000444FF"/>
    <w:rsid w:val="000801A2"/>
    <w:rsid w:val="000D1431"/>
    <w:rsid w:val="00162AF8"/>
    <w:rsid w:val="0018560A"/>
    <w:rsid w:val="00205704"/>
    <w:rsid w:val="00281BC7"/>
    <w:rsid w:val="00320F2A"/>
    <w:rsid w:val="004135BC"/>
    <w:rsid w:val="004F1323"/>
    <w:rsid w:val="00684C71"/>
    <w:rsid w:val="006A4BE0"/>
    <w:rsid w:val="006B6525"/>
    <w:rsid w:val="00707B09"/>
    <w:rsid w:val="00756F7F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AA0025"/>
    <w:rsid w:val="00CF5E32"/>
    <w:rsid w:val="00D621BE"/>
    <w:rsid w:val="00D93C00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2023-04-03T03:11:00Z</dcterms:created>
  <dcterms:modified xsi:type="dcterms:W3CDTF">2023-04-03T03:11:00Z</dcterms:modified>
</cp:coreProperties>
</file>