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A10A84" w:rsidP="00A10A84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614E41" w:rsidRDefault="00614E41" w:rsidP="00A10A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A10A84" w:rsidRPr="00A10A84" w:rsidRDefault="00357078" w:rsidP="00A10A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Date: 21</w:t>
      </w:r>
      <w:r w:rsidRPr="00357078">
        <w:rPr>
          <w:b w:val="0"/>
          <w:sz w:val="24"/>
          <w:szCs w:val="24"/>
          <w:u w:val="none"/>
          <w:vertAlign w:val="superscript"/>
          <w:lang w:eastAsia="zh-CN"/>
        </w:rPr>
        <w:t>st</w:t>
      </w:r>
      <w:r w:rsidR="00A10A84">
        <w:rPr>
          <w:b w:val="0"/>
          <w:sz w:val="24"/>
          <w:szCs w:val="24"/>
          <w:u w:val="none"/>
          <w:lang w:eastAsia="zh-CN"/>
        </w:rPr>
        <w:t xml:space="preserve"> Nov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10A84">
        <w:rPr>
          <w:sz w:val="24"/>
          <w:lang w:eastAsia="zh-CN"/>
        </w:rPr>
        <w:t>2 unit machine</w:t>
      </w:r>
      <w:r w:rsidR="00505BC5">
        <w:rPr>
          <w:sz w:val="24"/>
          <w:lang w:eastAsia="zh-CN"/>
        </w:rPr>
        <w:t xml:space="preserve"> from</w:t>
      </w:r>
      <w:r w:rsidR="00A10A84">
        <w:rPr>
          <w:sz w:val="24"/>
          <w:lang w:eastAsia="zh-CN"/>
        </w:rPr>
        <w:t xml:space="preserve"> 2</w:t>
      </w:r>
      <w:r w:rsidR="00DF67A9">
        <w:rPr>
          <w:sz w:val="24"/>
          <w:lang w:eastAsia="zh-CN"/>
        </w:rPr>
        <w:t xml:space="preserve"> x 40ft HQ</w:t>
      </w:r>
      <w:r w:rsidR="00505BC5">
        <w:rPr>
          <w:sz w:val="24"/>
          <w:lang w:eastAsia="zh-CN"/>
        </w:rPr>
        <w:t xml:space="preserve"> </w:t>
      </w:r>
      <w:r w:rsidR="00C80FB9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</w:t>
      </w:r>
      <w:r w:rsidR="00A10A84">
        <w:rPr>
          <w:sz w:val="24"/>
          <w:lang w:eastAsia="zh-CN"/>
        </w:rPr>
        <w:t xml:space="preserve">on into factory premise at ground floor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D0ED2" w:rsidRDefault="00A10A8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Goodway GS-3600L</w:t>
      </w:r>
    </w:p>
    <w:p w:rsidR="00A10A84" w:rsidRDefault="00A10A8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442 x 220 x 226 cm</w:t>
      </w:r>
      <w:r w:rsidR="00B955DF">
        <w:rPr>
          <w:b/>
          <w:bCs/>
          <w:sz w:val="24"/>
          <w:szCs w:val="24"/>
          <w:lang w:eastAsia="zh-CN"/>
        </w:rPr>
        <w:t xml:space="preserve"> each</w:t>
      </w:r>
    </w:p>
    <w:p w:rsidR="00D71D95" w:rsidRDefault="001C57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9</w:t>
      </w:r>
      <w:r w:rsidR="00A10A84">
        <w:rPr>
          <w:b/>
          <w:bCs/>
          <w:sz w:val="24"/>
          <w:szCs w:val="24"/>
          <w:lang w:eastAsia="zh-CN"/>
        </w:rPr>
        <w:t xml:space="preserve">, 000 kg </w:t>
      </w:r>
      <w:r w:rsidR="00B955DF">
        <w:rPr>
          <w:b/>
          <w:bCs/>
          <w:sz w:val="24"/>
          <w:szCs w:val="24"/>
          <w:lang w:eastAsia="zh-CN"/>
        </w:rPr>
        <w:t>each</w:t>
      </w:r>
    </w:p>
    <w:p w:rsidR="001C5709" w:rsidRDefault="001C57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1C5709" w:rsidRDefault="001C57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robot arm</w:t>
      </w:r>
    </w:p>
    <w:p w:rsidR="001C5709" w:rsidRPr="00A10A84" w:rsidRDefault="001C57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1, 200 kg</w:t>
      </w:r>
      <w:bookmarkStart w:id="0" w:name="_GoBack"/>
      <w:bookmarkEnd w:id="0"/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911CA7">
        <w:rPr>
          <w:rFonts w:hint="eastAsia"/>
          <w:sz w:val="24"/>
          <w:lang w:eastAsia="zh-CN"/>
        </w:rPr>
        <w:t>isk Assessment will be attached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A10A84">
        <w:rPr>
          <w:sz w:val="24"/>
          <w:lang w:eastAsia="zh-CN"/>
        </w:rPr>
        <w:t>/11/24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A10A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1C5709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</w:t>
      </w:r>
      <w:r w:rsidR="007C44FF">
        <w:rPr>
          <w:sz w:val="24"/>
          <w:lang w:eastAsia="zh-CN"/>
        </w:rPr>
        <w:t>orry loader</w:t>
      </w:r>
    </w:p>
    <w:p w:rsidR="001C5709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:rsidR="001C5709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wire/webbing sling </w:t>
      </w:r>
    </w:p>
    <w:p w:rsidR="00EF04AA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7C44FF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9A159A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  <w:r w:rsidR="00321809">
        <w:rPr>
          <w:sz w:val="24"/>
          <w:lang w:eastAsia="zh-CN"/>
        </w:rPr>
        <w:t xml:space="preserve"> </w:t>
      </w:r>
    </w:p>
    <w:p w:rsidR="00650074" w:rsidRDefault="00A10A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911CA7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463987">
        <w:rPr>
          <w:sz w:val="24"/>
          <w:lang w:eastAsia="zh-CN"/>
        </w:rPr>
        <w:t>anvas</w:t>
      </w:r>
      <w:r>
        <w:rPr>
          <w:sz w:val="24"/>
          <w:lang w:eastAsia="zh-CN"/>
        </w:rPr>
        <w:t>/metal plate</w:t>
      </w:r>
      <w:r w:rsidR="00463987">
        <w:rPr>
          <w:sz w:val="24"/>
          <w:lang w:eastAsia="zh-CN"/>
        </w:rPr>
        <w:t xml:space="preserve">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1C5709" w:rsidRDefault="001C5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1C5709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lorry crane operator </w:t>
      </w:r>
      <w:r w:rsidR="001C5709">
        <w:rPr>
          <w:sz w:val="24"/>
          <w:lang w:eastAsia="zh-CN"/>
        </w:rPr>
        <w:t xml:space="preserve">and forklift </w:t>
      </w:r>
      <w:r w:rsidR="00B55095">
        <w:rPr>
          <w:sz w:val="24"/>
          <w:lang w:eastAsia="zh-CN"/>
        </w:rPr>
        <w:t xml:space="preserve">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C30B5" w:rsidRPr="00A10A84" w:rsidRDefault="0081336E" w:rsidP="00A10A84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321809" w:rsidRDefault="00B55095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A10A84" w:rsidRDefault="00A10A84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back to back with container </w:t>
      </w:r>
    </w:p>
    <w:p w:rsidR="00AE731F" w:rsidRDefault="00321809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</w:t>
      </w:r>
      <w:r w:rsidR="00B955DF">
        <w:rPr>
          <w:sz w:val="24"/>
          <w:lang w:eastAsia="zh-CN"/>
        </w:rPr>
        <w:t>ane with outriggers fully extended and resting on steel plate/timber mats as base plate</w:t>
      </w:r>
    </w:p>
    <w:p w:rsidR="00645A99" w:rsidRPr="00B955DF" w:rsidRDefault="00B55095" w:rsidP="00B955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955DF">
        <w:rPr>
          <w:sz w:val="24"/>
          <w:lang w:eastAsia="zh-CN"/>
        </w:rPr>
        <w:t>rane to pull out case</w:t>
      </w:r>
      <w:r w:rsidR="000C30B5" w:rsidRPr="00B955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container </w:t>
      </w:r>
      <w:r w:rsidR="000C30B5" w:rsidRPr="00B955DF">
        <w:rPr>
          <w:sz w:val="24"/>
          <w:lang w:eastAsia="zh-CN"/>
        </w:rPr>
        <w:t>and load onto lorry chassis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645A99">
        <w:rPr>
          <w:sz w:val="24"/>
          <w:lang w:eastAsia="zh-CN"/>
        </w:rPr>
        <w:t xml:space="preserve">of </w:t>
      </w:r>
      <w:r w:rsidR="00B55095">
        <w:rPr>
          <w:sz w:val="24"/>
          <w:lang w:eastAsia="zh-CN"/>
        </w:rPr>
        <w:t>10ton forklift to fork down case to the ground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B55095">
        <w:rPr>
          <w:sz w:val="24"/>
          <w:lang w:eastAsia="zh-CN"/>
        </w:rPr>
        <w:t xml:space="preserve"> case and put aside</w:t>
      </w:r>
    </w:p>
    <w:p w:rsidR="00614E41" w:rsidRDefault="00614E41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 and detach machine from base</w:t>
      </w:r>
    </w:p>
    <w:p w:rsidR="00614E41" w:rsidRPr="00614E41" w:rsidRDefault="00614E41" w:rsidP="00614E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door entrance</w:t>
      </w:r>
    </w:p>
    <w:p w:rsidR="00645A99" w:rsidRDefault="00614E41" w:rsidP="00645A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rollers </w:t>
      </w:r>
      <w:r w:rsidR="00645A99">
        <w:rPr>
          <w:sz w:val="24"/>
          <w:lang w:eastAsia="zh-CN"/>
        </w:rPr>
        <w:t>to tra</w:t>
      </w:r>
      <w:r>
        <w:rPr>
          <w:sz w:val="24"/>
          <w:lang w:eastAsia="zh-CN"/>
        </w:rPr>
        <w:t>nsport machine into factory premise</w:t>
      </w:r>
    </w:p>
    <w:p w:rsidR="00D1424C" w:rsidRDefault="0041482A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2655">
        <w:rPr>
          <w:sz w:val="24"/>
          <w:lang w:eastAsia="zh-CN"/>
        </w:rPr>
        <w:t xml:space="preserve">Position </w:t>
      </w:r>
      <w:r w:rsidR="00614E41">
        <w:rPr>
          <w:sz w:val="24"/>
          <w:lang w:eastAsia="zh-CN"/>
        </w:rPr>
        <w:t xml:space="preserve">machine </w:t>
      </w:r>
      <w:r w:rsidRPr="00472655">
        <w:rPr>
          <w:sz w:val="24"/>
          <w:lang w:eastAsia="zh-CN"/>
        </w:rPr>
        <w:t>at</w:t>
      </w:r>
      <w:r w:rsidR="0081336E" w:rsidRPr="00472655">
        <w:rPr>
          <w:sz w:val="24"/>
          <w:lang w:eastAsia="zh-CN"/>
        </w:rPr>
        <w:t xml:space="preserve"> </w:t>
      </w:r>
      <w:r w:rsidR="00205704" w:rsidRPr="00472655">
        <w:rPr>
          <w:sz w:val="24"/>
          <w:lang w:eastAsia="zh-CN"/>
        </w:rPr>
        <w:t xml:space="preserve">the </w:t>
      </w:r>
      <w:r w:rsidR="008E3BAF" w:rsidRPr="00472655">
        <w:rPr>
          <w:sz w:val="24"/>
          <w:lang w:eastAsia="zh-CN"/>
        </w:rPr>
        <w:t>designated location</w:t>
      </w:r>
    </w:p>
    <w:p w:rsidR="00614E41" w:rsidRPr="00472655" w:rsidRDefault="00614E41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14E41" w:rsidRDefault="00614E41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14E4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911CA7" w:rsidRDefault="00614E41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911CA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F24" w:rsidRDefault="00284F24">
      <w:r>
        <w:separator/>
      </w:r>
    </w:p>
  </w:endnote>
  <w:endnote w:type="continuationSeparator" w:id="0">
    <w:p w:rsidR="00284F24" w:rsidRDefault="00284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312" w:rsidRDefault="00D2731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3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3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F24" w:rsidRDefault="00284F24">
      <w:r>
        <w:separator/>
      </w:r>
    </w:p>
  </w:footnote>
  <w:footnote w:type="continuationSeparator" w:id="0">
    <w:p w:rsidR="00284F24" w:rsidRDefault="00284F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312" w:rsidRDefault="00284F2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D27312" w:rsidRDefault="00D2731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D27312" w:rsidRDefault="001C5709">
    <w:pPr>
      <w:pStyle w:val="Header"/>
      <w:jc w:val="center"/>
    </w:pPr>
    <w:r>
      <w:t>28 Kranji Loop #05-03, Kranji Green, Singapore 739571</w:t>
    </w:r>
  </w:p>
  <w:p w:rsidR="00D27312" w:rsidRDefault="00D27312">
    <w:pPr>
      <w:pStyle w:val="Header"/>
      <w:jc w:val="center"/>
    </w:pPr>
    <w:r>
      <w:t>Tel: 62824175, 6</w:t>
    </w:r>
    <w:r w:rsidR="001C5709">
      <w:t>2828203, 62826020</w:t>
    </w:r>
  </w:p>
  <w:p w:rsidR="00D27312" w:rsidRDefault="00D27312">
    <w:pPr>
      <w:pStyle w:val="Header"/>
      <w:jc w:val="center"/>
    </w:pPr>
    <w:r>
      <w:t>GST Reg No. : M2-8923804 – 2</w:t>
    </w:r>
  </w:p>
  <w:p w:rsidR="00D27312" w:rsidRDefault="00284F24">
    <w:pPr>
      <w:pStyle w:val="Header"/>
      <w:jc w:val="center"/>
      <w:rPr>
        <w:sz w:val="22"/>
      </w:rPr>
    </w:pPr>
    <w:hyperlink r:id="rId2" w:history="1">
      <w:r w:rsidR="00D27312">
        <w:rPr>
          <w:rStyle w:val="Hyperlink"/>
          <w:sz w:val="22"/>
        </w:rPr>
        <w:t>http://www.ericwong.com</w:t>
      </w:r>
    </w:hyperlink>
  </w:p>
  <w:p w:rsidR="00D27312" w:rsidRDefault="00D27312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40C1E"/>
    <w:rsid w:val="00057FF4"/>
    <w:rsid w:val="00070794"/>
    <w:rsid w:val="000801A2"/>
    <w:rsid w:val="00090AFE"/>
    <w:rsid w:val="000C30B5"/>
    <w:rsid w:val="000C4536"/>
    <w:rsid w:val="000D1431"/>
    <w:rsid w:val="0018570C"/>
    <w:rsid w:val="001A1BA7"/>
    <w:rsid w:val="001A2B56"/>
    <w:rsid w:val="001B649D"/>
    <w:rsid w:val="001C5709"/>
    <w:rsid w:val="001C67C6"/>
    <w:rsid w:val="001C782A"/>
    <w:rsid w:val="001D14D9"/>
    <w:rsid w:val="00205704"/>
    <w:rsid w:val="002639DB"/>
    <w:rsid w:val="00284F24"/>
    <w:rsid w:val="002D3928"/>
    <w:rsid w:val="00321809"/>
    <w:rsid w:val="00352C91"/>
    <w:rsid w:val="00357078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22357"/>
    <w:rsid w:val="00430E18"/>
    <w:rsid w:val="004335DA"/>
    <w:rsid w:val="00463987"/>
    <w:rsid w:val="0047011D"/>
    <w:rsid w:val="00472655"/>
    <w:rsid w:val="005056C2"/>
    <w:rsid w:val="00505BC5"/>
    <w:rsid w:val="00515A2D"/>
    <w:rsid w:val="00517802"/>
    <w:rsid w:val="0052796F"/>
    <w:rsid w:val="0053446C"/>
    <w:rsid w:val="00581BD2"/>
    <w:rsid w:val="00596BDF"/>
    <w:rsid w:val="005D7370"/>
    <w:rsid w:val="005E781A"/>
    <w:rsid w:val="00614E41"/>
    <w:rsid w:val="00620E16"/>
    <w:rsid w:val="006240B0"/>
    <w:rsid w:val="00625D4E"/>
    <w:rsid w:val="006304BE"/>
    <w:rsid w:val="00645A99"/>
    <w:rsid w:val="00650074"/>
    <w:rsid w:val="00650243"/>
    <w:rsid w:val="0065238F"/>
    <w:rsid w:val="00656040"/>
    <w:rsid w:val="00684C71"/>
    <w:rsid w:val="006B6525"/>
    <w:rsid w:val="006D0ED2"/>
    <w:rsid w:val="006F37C2"/>
    <w:rsid w:val="00707B09"/>
    <w:rsid w:val="007130E5"/>
    <w:rsid w:val="007218D0"/>
    <w:rsid w:val="00776D7F"/>
    <w:rsid w:val="007C14BE"/>
    <w:rsid w:val="007C44FF"/>
    <w:rsid w:val="007E7225"/>
    <w:rsid w:val="007F48C2"/>
    <w:rsid w:val="0081336E"/>
    <w:rsid w:val="008320B6"/>
    <w:rsid w:val="00837F27"/>
    <w:rsid w:val="008453A8"/>
    <w:rsid w:val="00867645"/>
    <w:rsid w:val="00872CB0"/>
    <w:rsid w:val="00880467"/>
    <w:rsid w:val="008E3BAF"/>
    <w:rsid w:val="008F1C49"/>
    <w:rsid w:val="00911CA7"/>
    <w:rsid w:val="00915ACD"/>
    <w:rsid w:val="00994549"/>
    <w:rsid w:val="009A159A"/>
    <w:rsid w:val="009B5AD9"/>
    <w:rsid w:val="009D0FBE"/>
    <w:rsid w:val="00A03D98"/>
    <w:rsid w:val="00A10A84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52D48"/>
    <w:rsid w:val="00B55095"/>
    <w:rsid w:val="00B66984"/>
    <w:rsid w:val="00B93460"/>
    <w:rsid w:val="00B955DF"/>
    <w:rsid w:val="00BC05DB"/>
    <w:rsid w:val="00BC5A20"/>
    <w:rsid w:val="00BF67C0"/>
    <w:rsid w:val="00C43639"/>
    <w:rsid w:val="00C80FB9"/>
    <w:rsid w:val="00CF408D"/>
    <w:rsid w:val="00D0161D"/>
    <w:rsid w:val="00D106FE"/>
    <w:rsid w:val="00D1424C"/>
    <w:rsid w:val="00D27312"/>
    <w:rsid w:val="00D35E8E"/>
    <w:rsid w:val="00D54FB8"/>
    <w:rsid w:val="00D55394"/>
    <w:rsid w:val="00D71D95"/>
    <w:rsid w:val="00D86DCD"/>
    <w:rsid w:val="00D9328F"/>
    <w:rsid w:val="00DC634B"/>
    <w:rsid w:val="00DE5407"/>
    <w:rsid w:val="00DF67A9"/>
    <w:rsid w:val="00E273BB"/>
    <w:rsid w:val="00E30F91"/>
    <w:rsid w:val="00E33CBC"/>
    <w:rsid w:val="00E615DC"/>
    <w:rsid w:val="00E77F82"/>
    <w:rsid w:val="00E9120A"/>
    <w:rsid w:val="00EE132B"/>
    <w:rsid w:val="00EF04AA"/>
    <w:rsid w:val="00EF0653"/>
    <w:rsid w:val="00EF2DCD"/>
    <w:rsid w:val="00F03562"/>
    <w:rsid w:val="00F224F2"/>
    <w:rsid w:val="00F32F82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2024-11-21T00:55:00Z</cp:lastPrinted>
  <dcterms:created xsi:type="dcterms:W3CDTF">2024-11-20T01:21:00Z</dcterms:created>
  <dcterms:modified xsi:type="dcterms:W3CDTF">2024-11-21T00:55:00Z</dcterms:modified>
</cp:coreProperties>
</file>