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5516D">
      <w:pPr>
        <w:rPr>
          <w:sz w:val="24"/>
          <w:lang w:eastAsia="zh-CN"/>
        </w:rPr>
      </w:pPr>
      <w:r>
        <w:rPr>
          <w:sz w:val="24"/>
        </w:rPr>
        <w:t>Date: 03</w:t>
      </w:r>
      <w:r w:rsidRPr="0005516D">
        <w:rPr>
          <w:sz w:val="24"/>
          <w:vertAlign w:val="superscript"/>
        </w:rPr>
        <w:t>rd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097DE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 w:rsidR="00155516">
        <w:rPr>
          <w:sz w:val="24"/>
          <w:lang w:eastAsia="zh-CN"/>
        </w:rPr>
        <w:t xml:space="preserve">low-bed/lorry chassis, </w:t>
      </w:r>
      <w:r w:rsidR="000925BD">
        <w:rPr>
          <w:sz w:val="24"/>
          <w:lang w:eastAsia="zh-CN"/>
        </w:rPr>
        <w:t xml:space="preserve">deliver to customer appointed warehouse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2500LSY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185 x 208</w:t>
      </w:r>
      <w:r w:rsidR="00BD6710">
        <w:rPr>
          <w:sz w:val="24"/>
          <w:szCs w:val="24"/>
          <w:lang w:eastAsia="zh-CN"/>
        </w:rPr>
        <w:t xml:space="preserve"> cm </w:t>
      </w:r>
    </w:p>
    <w:p w:rsidR="00DC23D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400</w:t>
      </w:r>
      <w:r w:rsidR="00C576AB">
        <w:rPr>
          <w:sz w:val="24"/>
          <w:szCs w:val="24"/>
          <w:lang w:eastAsia="zh-CN"/>
        </w:rPr>
        <w:t xml:space="preserve">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300LM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205 x 200</w:t>
      </w:r>
      <w:r w:rsidR="00BD6710">
        <w:rPr>
          <w:sz w:val="24"/>
          <w:szCs w:val="24"/>
          <w:lang w:eastAsia="zh-CN"/>
        </w:rPr>
        <w:t xml:space="preserve"> cm </w:t>
      </w:r>
    </w:p>
    <w:p w:rsidR="00212FF4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7</w:t>
      </w:r>
      <w:r w:rsidR="00212FF4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</w:t>
      </w:r>
      <w:r w:rsidR="00097DEF">
        <w:rPr>
          <w:b/>
          <w:sz w:val="24"/>
          <w:szCs w:val="24"/>
          <w:lang w:eastAsia="zh-CN"/>
        </w:rPr>
        <w:t xml:space="preserve">unit Doosan Puma 400l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510 x 215 x 230 cm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8</w:t>
      </w:r>
      <w:r w:rsidR="00BD6710">
        <w:rPr>
          <w:sz w:val="24"/>
          <w:szCs w:val="24"/>
          <w:lang w:eastAsia="zh-CN"/>
        </w:rPr>
        <w:t>00 kg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97DEF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Doosan Puma 480XLM CNC Lathe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670 x 240 x 245 cm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12, 500 kg 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97DEF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MYNX 540/50 CNC Milling 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310 x 310 cm</w:t>
      </w:r>
    </w:p>
    <w:p w:rsidR="00097DEF" w:rsidRP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7, 000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5516D">
      <w:pPr>
        <w:rPr>
          <w:sz w:val="24"/>
          <w:lang w:eastAsia="zh-CN"/>
        </w:rPr>
      </w:pPr>
      <w:r>
        <w:rPr>
          <w:sz w:val="24"/>
          <w:lang w:eastAsia="zh-CN"/>
        </w:rPr>
        <w:t>03-06/01/23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97DEF" w:rsidRDefault="00FC6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6467DA" w:rsidRPr="00097DEF" w:rsidRDefault="006467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51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FD2DE3">
        <w:rPr>
          <w:bCs/>
          <w:sz w:val="24"/>
          <w:lang w:eastAsia="zh-CN"/>
        </w:rPr>
        <w:t>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8D2441" w:rsidRDefault="00097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5516D" w:rsidRDefault="0005516D" w:rsidP="000551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factory premise</w:t>
      </w:r>
    </w:p>
    <w:p w:rsidR="008F7E78" w:rsidRPr="0005516D" w:rsidRDefault="008F7E78" w:rsidP="000551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5516D">
        <w:rPr>
          <w:sz w:val="24"/>
          <w:lang w:eastAsia="zh-CN"/>
        </w:rPr>
        <w:lastRenderedPageBreak/>
        <w:t xml:space="preserve">Attached lifting gears to </w:t>
      </w:r>
      <w:r w:rsidR="00155516" w:rsidRPr="0005516D">
        <w:rPr>
          <w:sz w:val="24"/>
          <w:lang w:eastAsia="zh-CN"/>
        </w:rPr>
        <w:t xml:space="preserve">lorry </w:t>
      </w:r>
      <w:r w:rsidRPr="0005516D">
        <w:rPr>
          <w:sz w:val="24"/>
          <w:lang w:eastAsia="zh-CN"/>
        </w:rPr>
        <w:t>c</w:t>
      </w:r>
      <w:r w:rsidR="00F90F24" w:rsidRPr="0005516D">
        <w:rPr>
          <w:sz w:val="24"/>
          <w:lang w:eastAsia="zh-CN"/>
        </w:rPr>
        <w:t>rane hook and secure to rig</w:t>
      </w:r>
      <w:r w:rsidR="00FD2DE3" w:rsidRPr="0005516D">
        <w:rPr>
          <w:sz w:val="24"/>
          <w:lang w:eastAsia="zh-CN"/>
        </w:rPr>
        <w:t>g</w:t>
      </w:r>
      <w:r w:rsidR="00F90F24" w:rsidRPr="0005516D">
        <w:rPr>
          <w:sz w:val="24"/>
          <w:lang w:eastAsia="zh-CN"/>
        </w:rPr>
        <w:t>ing</w:t>
      </w:r>
      <w:r w:rsidRPr="0005516D">
        <w:rPr>
          <w:sz w:val="24"/>
          <w:lang w:eastAsia="zh-CN"/>
        </w:rPr>
        <w:t xml:space="preserve"> point of machine to be lifted </w:t>
      </w:r>
    </w:p>
    <w:p w:rsidR="0005516D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05516D">
        <w:rPr>
          <w:sz w:val="24"/>
          <w:lang w:eastAsia="zh-CN"/>
        </w:rPr>
        <w:t>oad onto lorry chassis</w:t>
      </w:r>
    </w:p>
    <w:p w:rsidR="0005516D" w:rsidRDefault="0005516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lorry with machine to packing area</w:t>
      </w:r>
    </w:p>
    <w:p w:rsidR="006F12DE" w:rsidRDefault="0005516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onto wooden base  </w:t>
      </w:r>
    </w:p>
    <w:p w:rsidR="008F7E78" w:rsidRPr="00B01373" w:rsidRDefault="0005516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155516" w:rsidRPr="0005516D" w:rsidRDefault="00626FBE" w:rsidP="0005516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05516D">
        <w:rPr>
          <w:sz w:val="24"/>
          <w:lang w:eastAsia="zh-CN"/>
        </w:rPr>
        <w:t xml:space="preserve">hoist/fork up case </w:t>
      </w:r>
      <w:r w:rsidR="00C576AB">
        <w:rPr>
          <w:sz w:val="24"/>
          <w:lang w:eastAsia="zh-CN"/>
        </w:rPr>
        <w:t>onto</w:t>
      </w:r>
      <w:r w:rsidR="000925BD">
        <w:rPr>
          <w:sz w:val="24"/>
          <w:lang w:eastAsia="zh-CN"/>
        </w:rPr>
        <w:t xml:space="preserve"> low-bed/lorry chassis</w:t>
      </w:r>
      <w:r w:rsidR="000925BD" w:rsidRPr="0005516D">
        <w:rPr>
          <w:sz w:val="24"/>
          <w:lang w:eastAsia="zh-CN"/>
        </w:rPr>
        <w:t xml:space="preserve">  </w:t>
      </w:r>
    </w:p>
    <w:p w:rsidR="000925BD" w:rsidRPr="00155516" w:rsidRDefault="00A622F3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155516" w:rsidRPr="0005516D" w:rsidRDefault="000925BD" w:rsidP="0005516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customer arranged warehouse </w:t>
      </w:r>
      <w:r w:rsidR="00155516" w:rsidRPr="0005516D">
        <w:rPr>
          <w:sz w:val="24"/>
          <w:lang w:eastAsia="zh-CN"/>
        </w:rPr>
        <w:t xml:space="preserve">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  <w:r w:rsidR="00445832">
        <w:t xml:space="preserve">/ Kevin Wong </w:t>
      </w:r>
    </w:p>
    <w:p w:rsidR="006467DA" w:rsidRPr="00445832" w:rsidRDefault="00445832" w:rsidP="0044583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bookmarkStart w:id="0" w:name="_GoBack"/>
      <w:bookmarkEnd w:id="0"/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44583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E89" w:rsidRDefault="00013E89">
      <w:r>
        <w:separator/>
      </w:r>
    </w:p>
  </w:endnote>
  <w:endnote w:type="continuationSeparator" w:id="0">
    <w:p w:rsidR="00013E89" w:rsidRDefault="00013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583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583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E89" w:rsidRDefault="00013E89">
      <w:r>
        <w:separator/>
      </w:r>
    </w:p>
  </w:footnote>
  <w:footnote w:type="continuationSeparator" w:id="0">
    <w:p w:rsidR="00013E89" w:rsidRDefault="00013E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13E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13E8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3E89"/>
    <w:rsid w:val="0005516D"/>
    <w:rsid w:val="0005684E"/>
    <w:rsid w:val="0007152C"/>
    <w:rsid w:val="000925BD"/>
    <w:rsid w:val="00097DEF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45832"/>
    <w:rsid w:val="004559B7"/>
    <w:rsid w:val="00466C7A"/>
    <w:rsid w:val="004807E9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16A2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90F24"/>
    <w:rsid w:val="00FB4D34"/>
    <w:rsid w:val="00FB6E6F"/>
    <w:rsid w:val="00FB7A32"/>
    <w:rsid w:val="00FC629F"/>
    <w:rsid w:val="00FD2099"/>
    <w:rsid w:val="00F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2023-01-03T02:11:00Z</dcterms:created>
  <dcterms:modified xsi:type="dcterms:W3CDTF">2023-01-03T02:11:00Z</dcterms:modified>
</cp:coreProperties>
</file>