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887C0D">
      <w:pPr>
        <w:rPr>
          <w:sz w:val="24"/>
          <w:lang w:eastAsia="zh-CN"/>
        </w:rPr>
      </w:pPr>
      <w:r>
        <w:rPr>
          <w:sz w:val="24"/>
        </w:rPr>
        <w:t>Date: 03</w:t>
      </w:r>
      <w:r w:rsidRPr="00887C0D">
        <w:rPr>
          <w:sz w:val="24"/>
          <w:vertAlign w:val="superscript"/>
        </w:rPr>
        <w:t>rd</w:t>
      </w:r>
      <w:r>
        <w:rPr>
          <w:sz w:val="24"/>
        </w:rPr>
        <w:t xml:space="preserve"> July</w:t>
      </w:r>
      <w:r w:rsidR="00E827AE">
        <w:rPr>
          <w:sz w:val="24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16835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7C0D">
        <w:rPr>
          <w:sz w:val="24"/>
          <w:lang w:eastAsia="zh-CN"/>
        </w:rPr>
        <w:t>unload 1</w:t>
      </w:r>
      <w:r w:rsidR="00016835">
        <w:rPr>
          <w:sz w:val="24"/>
          <w:lang w:eastAsia="zh-CN"/>
        </w:rPr>
        <w:t xml:space="preserve"> unit </w:t>
      </w:r>
      <w:r w:rsidR="00982AE2">
        <w:rPr>
          <w:sz w:val="24"/>
          <w:lang w:eastAsia="zh-CN"/>
        </w:rPr>
        <w:t xml:space="preserve">machine </w:t>
      </w:r>
      <w:r w:rsidR="00887C0D">
        <w:rPr>
          <w:sz w:val="24"/>
          <w:lang w:eastAsia="zh-CN"/>
        </w:rPr>
        <w:t>from 1 x 20ft GP</w:t>
      </w:r>
      <w:r w:rsidR="004741BA">
        <w:rPr>
          <w:sz w:val="24"/>
          <w:lang w:eastAsia="zh-CN"/>
        </w:rPr>
        <w:t xml:space="preserve"> container, uncrate,</w:t>
      </w:r>
      <w:r w:rsidR="00711BE6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887C0D">
        <w:rPr>
          <w:sz w:val="24"/>
          <w:lang w:eastAsia="zh-CN"/>
        </w:rPr>
        <w:t>tool room</w:t>
      </w:r>
    </w:p>
    <w:p w:rsidR="004372C0" w:rsidRDefault="004372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372C0" w:rsidRDefault="004372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372C0" w:rsidRDefault="00887C0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proofErr w:type="spellStart"/>
      <w:r>
        <w:rPr>
          <w:sz w:val="24"/>
          <w:szCs w:val="24"/>
          <w:lang w:eastAsia="zh-CN"/>
        </w:rPr>
        <w:t>Waida</w:t>
      </w:r>
      <w:proofErr w:type="spellEnd"/>
      <w:r>
        <w:rPr>
          <w:sz w:val="24"/>
          <w:szCs w:val="24"/>
          <w:lang w:eastAsia="zh-CN"/>
        </w:rPr>
        <w:t xml:space="preserve"> SPG-W CNC Profile Grinder</w:t>
      </w:r>
    </w:p>
    <w:p w:rsidR="00887C0D" w:rsidRDefault="00887C0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1995 x 1615 x 2120 mm</w:t>
      </w:r>
    </w:p>
    <w:p w:rsidR="00887C0D" w:rsidRPr="004372C0" w:rsidRDefault="00887C0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4, 500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  <w:r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887C0D">
      <w:pPr>
        <w:rPr>
          <w:sz w:val="24"/>
          <w:lang w:eastAsia="zh-CN"/>
        </w:rPr>
      </w:pPr>
      <w:r>
        <w:rPr>
          <w:sz w:val="24"/>
          <w:lang w:eastAsia="zh-CN"/>
        </w:rPr>
        <w:t>11/07</w:t>
      </w:r>
      <w:r w:rsidR="00E827AE">
        <w:rPr>
          <w:sz w:val="24"/>
          <w:lang w:eastAsia="zh-CN"/>
        </w:rPr>
        <w:t>/2017</w:t>
      </w:r>
      <w:r w:rsidR="003339AD">
        <w:rPr>
          <w:sz w:val="24"/>
          <w:lang w:eastAsia="zh-CN"/>
        </w:rPr>
        <w:t xml:space="preserve">  </w:t>
      </w:r>
      <w:r w:rsidR="00711BE6"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 xml:space="preserve">-  </w:t>
      </w:r>
      <w:r w:rsidR="00711BE6"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>10:00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887C0D" w:rsidP="00BA65F8">
      <w:pPr>
        <w:pStyle w:val="Heading4"/>
      </w:pPr>
      <w:r>
        <w:t xml:space="preserve">3 Sixth </w:t>
      </w:r>
      <w:proofErr w:type="spellStart"/>
      <w:r>
        <w:t>Lok</w:t>
      </w:r>
      <w:proofErr w:type="spellEnd"/>
      <w:r>
        <w:t xml:space="preserve"> Yang Rd</w:t>
      </w:r>
    </w:p>
    <w:p w:rsidR="0089628B" w:rsidRDefault="00887C0D" w:rsidP="008962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Kobe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4372C0" w:rsidRDefault="00887C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887C0D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887C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 (for floor protection)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4372C0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E827AE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F3CBB" w:rsidRDefault="007F3CBB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513EA" w:rsidRDefault="00A8420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</w:p>
    <w:p w:rsidR="006467DA" w:rsidRDefault="006513E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4741BA">
        <w:rPr>
          <w:sz w:val="24"/>
          <w:lang w:eastAsia="zh-CN"/>
        </w:rPr>
        <w:t>location (back to back with container)</w:t>
      </w:r>
    </w:p>
    <w:p w:rsidR="004741BA" w:rsidRDefault="004741B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 case from container onto lorry chassis</w:t>
      </w:r>
    </w:p>
    <w:p w:rsidR="00887C0D" w:rsidRDefault="00887C0D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lorry chassis to the ground</w:t>
      </w:r>
    </w:p>
    <w:p w:rsidR="004741BA" w:rsidRDefault="004741B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982AE2" w:rsidRDefault="004741BA" w:rsidP="00887C0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887C0D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 xml:space="preserve">and detach </w:t>
      </w:r>
      <w:r w:rsidR="00711BE6">
        <w:rPr>
          <w:sz w:val="24"/>
          <w:lang w:eastAsia="zh-CN"/>
        </w:rPr>
        <w:t>machine</w:t>
      </w:r>
      <w:r w:rsidR="00982AE2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base </w:t>
      </w:r>
    </w:p>
    <w:p w:rsidR="00887C0D" w:rsidRPr="00887C0D" w:rsidRDefault="00887C0D" w:rsidP="00887C0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loading area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4372C0">
        <w:rPr>
          <w:sz w:val="24"/>
          <w:lang w:eastAsia="zh-CN"/>
        </w:rPr>
        <w:t>/rollers</w:t>
      </w:r>
      <w:r>
        <w:rPr>
          <w:sz w:val="24"/>
          <w:lang w:eastAsia="zh-CN"/>
        </w:rPr>
        <w:t xml:space="preserve">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887C0D">
        <w:rPr>
          <w:sz w:val="24"/>
          <w:lang w:eastAsia="zh-CN"/>
        </w:rPr>
        <w:t xml:space="preserve"> into tool room</w:t>
      </w:r>
      <w:bookmarkStart w:id="0" w:name="_GoBack"/>
      <w:bookmarkEnd w:id="0"/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</w:t>
      </w:r>
      <w:r w:rsidR="00592229">
        <w:rPr>
          <w:sz w:val="24"/>
          <w:lang w:eastAsia="zh-CN"/>
        </w:rPr>
        <w:t xml:space="preserve">debris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0099" w:rsidRDefault="00140099">
      <w:r>
        <w:separator/>
      </w:r>
    </w:p>
  </w:endnote>
  <w:endnote w:type="continuationSeparator" w:id="0">
    <w:p w:rsidR="00140099" w:rsidRDefault="00140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B563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B563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0099" w:rsidRDefault="00140099">
      <w:r>
        <w:separator/>
      </w:r>
    </w:p>
  </w:footnote>
  <w:footnote w:type="continuationSeparator" w:id="0">
    <w:p w:rsidR="00140099" w:rsidRDefault="001400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B563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1B563E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16835"/>
    <w:rsid w:val="00053825"/>
    <w:rsid w:val="0007152C"/>
    <w:rsid w:val="00083372"/>
    <w:rsid w:val="000C68D5"/>
    <w:rsid w:val="000D3C89"/>
    <w:rsid w:val="000D3F7C"/>
    <w:rsid w:val="001268A8"/>
    <w:rsid w:val="00136332"/>
    <w:rsid w:val="00140099"/>
    <w:rsid w:val="00141D73"/>
    <w:rsid w:val="00147D28"/>
    <w:rsid w:val="001B563E"/>
    <w:rsid w:val="001F5380"/>
    <w:rsid w:val="00241657"/>
    <w:rsid w:val="00257C21"/>
    <w:rsid w:val="002B16F9"/>
    <w:rsid w:val="00321358"/>
    <w:rsid w:val="003339AD"/>
    <w:rsid w:val="003C43A5"/>
    <w:rsid w:val="003D1133"/>
    <w:rsid w:val="003D3BEA"/>
    <w:rsid w:val="004372C0"/>
    <w:rsid w:val="00466C7A"/>
    <w:rsid w:val="004741BA"/>
    <w:rsid w:val="005333BC"/>
    <w:rsid w:val="0057045B"/>
    <w:rsid w:val="00592229"/>
    <w:rsid w:val="00634800"/>
    <w:rsid w:val="006467DA"/>
    <w:rsid w:val="006513EA"/>
    <w:rsid w:val="00663BC0"/>
    <w:rsid w:val="006D440D"/>
    <w:rsid w:val="007066F2"/>
    <w:rsid w:val="00711BE6"/>
    <w:rsid w:val="00735210"/>
    <w:rsid w:val="00742D33"/>
    <w:rsid w:val="007431BD"/>
    <w:rsid w:val="007F3CBB"/>
    <w:rsid w:val="008225C1"/>
    <w:rsid w:val="00887C0D"/>
    <w:rsid w:val="00895D5D"/>
    <w:rsid w:val="0089628B"/>
    <w:rsid w:val="00933FF0"/>
    <w:rsid w:val="00971AE8"/>
    <w:rsid w:val="00982AE2"/>
    <w:rsid w:val="0099046A"/>
    <w:rsid w:val="00A1115F"/>
    <w:rsid w:val="00A84205"/>
    <w:rsid w:val="00A93B6F"/>
    <w:rsid w:val="00AB583B"/>
    <w:rsid w:val="00B61A87"/>
    <w:rsid w:val="00BA65F8"/>
    <w:rsid w:val="00BF1F53"/>
    <w:rsid w:val="00C81C61"/>
    <w:rsid w:val="00C95881"/>
    <w:rsid w:val="00D51A21"/>
    <w:rsid w:val="00E76DB5"/>
    <w:rsid w:val="00E827AE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309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2240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2017-03-22T05:30:00Z</cp:lastPrinted>
  <dcterms:created xsi:type="dcterms:W3CDTF">2017-07-03T07:18:00Z</dcterms:created>
  <dcterms:modified xsi:type="dcterms:W3CDTF">2017-07-03T07:18:00Z</dcterms:modified>
</cp:coreProperties>
</file>