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C0512">
      <w:pPr>
        <w:rPr>
          <w:sz w:val="24"/>
          <w:lang w:eastAsia="zh-CN"/>
        </w:rPr>
      </w:pPr>
      <w:r>
        <w:rPr>
          <w:sz w:val="24"/>
        </w:rPr>
        <w:t>Date: 12</w:t>
      </w:r>
      <w:r w:rsidR="008C6250" w:rsidRPr="008C6250">
        <w:rPr>
          <w:sz w:val="24"/>
          <w:vertAlign w:val="superscript"/>
        </w:rPr>
        <w:t>th</w:t>
      </w:r>
      <w:r>
        <w:rPr>
          <w:sz w:val="24"/>
        </w:rPr>
        <w:t xml:space="preserve"> Sep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relocate 2 unit machine within factory premise and shift back upon machine move </w:t>
      </w:r>
      <w:r w:rsidR="00EC0512">
        <w:rPr>
          <w:sz w:val="24"/>
          <w:lang w:eastAsia="zh-CN"/>
        </w:rPr>
        <w:t>out/</w:t>
      </w:r>
      <w:r>
        <w:rPr>
          <w:sz w:val="24"/>
          <w:lang w:eastAsia="zh-CN"/>
        </w:rPr>
        <w:t>in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345048"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</w:t>
      </w:r>
      <w:r>
        <w:rPr>
          <w:sz w:val="24"/>
          <w:lang w:eastAsia="zh-CN"/>
        </w:rPr>
        <w:t xml:space="preserve">t to fork up and transfer to outside carpark area </w:t>
      </w:r>
      <w:r w:rsidR="00EC0512">
        <w:rPr>
          <w:sz w:val="24"/>
          <w:lang w:eastAsia="zh-CN"/>
        </w:rPr>
        <w:t xml:space="preserve">and cover up with canvas </w:t>
      </w:r>
    </w:p>
    <w:p w:rsidR="00EB1B30" w:rsidRPr="0063312A" w:rsidRDefault="003B55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To shift </w:t>
      </w:r>
      <w:r w:rsidR="00EC0512">
        <w:rPr>
          <w:sz w:val="24"/>
          <w:lang w:eastAsia="zh-CN"/>
        </w:rPr>
        <w:t>out 1 unit machine from carpark</w:t>
      </w:r>
      <w:r>
        <w:rPr>
          <w:sz w:val="24"/>
          <w:lang w:eastAsia="zh-CN"/>
        </w:rPr>
        <w:t xml:space="preserve"> to loading area, shift and position into factory production </w:t>
      </w:r>
      <w:bookmarkStart w:id="0" w:name="_GoBack"/>
      <w:bookmarkEnd w:id="0"/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C6250" w:rsidRDefault="007A02F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</w:t>
      </w:r>
      <w:r w:rsidR="003B55DA">
        <w:rPr>
          <w:b/>
          <w:sz w:val="24"/>
          <w:szCs w:val="24"/>
          <w:lang w:eastAsia="zh-CN"/>
        </w:rPr>
        <w:t>elocate within factory premise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Hitachi Seiki CM40 </w:t>
      </w:r>
      <w:proofErr w:type="spellStart"/>
      <w:r>
        <w:rPr>
          <w:sz w:val="24"/>
          <w:szCs w:val="24"/>
          <w:lang w:eastAsia="zh-CN"/>
        </w:rPr>
        <w:t>lll</w:t>
      </w:r>
      <w:proofErr w:type="spellEnd"/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Hitachi Seiki VS40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B55DA" w:rsidRDefault="003B55D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shift out from production to carpark area 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Matsuura MC760V </w:t>
      </w:r>
    </w:p>
    <w:p w:rsidR="003B55DA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B55DA" w:rsidRDefault="003B55D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To shift into production from carpark area</w:t>
      </w:r>
    </w:p>
    <w:p w:rsidR="008C6250" w:rsidRDefault="003B55D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Matsuura V-Plus </w:t>
      </w:r>
      <w:r w:rsidR="00E44F77">
        <w:rPr>
          <w:sz w:val="24"/>
          <w:szCs w:val="24"/>
          <w:lang w:eastAsia="zh-CN"/>
        </w:rPr>
        <w:t xml:space="preserve">800 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44F77">
      <w:pPr>
        <w:rPr>
          <w:sz w:val="24"/>
          <w:lang w:eastAsia="zh-CN"/>
        </w:rPr>
      </w:pPr>
      <w:r>
        <w:rPr>
          <w:sz w:val="24"/>
          <w:lang w:eastAsia="zh-CN"/>
        </w:rPr>
        <w:t>19/09/23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E44F77" w:rsidP="008C6250">
      <w:pPr>
        <w:pStyle w:val="Heading4"/>
      </w:pPr>
      <w:r>
        <w:t xml:space="preserve">7 </w:t>
      </w:r>
      <w:proofErr w:type="spellStart"/>
      <w:r>
        <w:t>Joo</w:t>
      </w:r>
      <w:proofErr w:type="spellEnd"/>
      <w:r>
        <w:t xml:space="preserve"> Koon Circle </w:t>
      </w:r>
    </w:p>
    <w:p w:rsidR="0063312A" w:rsidRPr="0063312A" w:rsidRDefault="00E44F77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Honeywell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7A02F9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D85C2F" w:rsidRDefault="007A0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EC0512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Hydraulic/hand jack</w:t>
      </w:r>
    </w:p>
    <w:p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Canvas/steel plate (to lay out f</w:t>
      </w:r>
      <w:r w:rsidR="00E44F77">
        <w:rPr>
          <w:sz w:val="24"/>
          <w:lang w:eastAsia="zh-CN"/>
        </w:rPr>
        <w:t>or floor protection</w:t>
      </w:r>
      <w:r w:rsidR="00EC0512">
        <w:rPr>
          <w:sz w:val="24"/>
          <w:lang w:eastAsia="zh-CN"/>
        </w:rPr>
        <w:t>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necessary equipment for the moving job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and insert rollers/pallet truck under machine bed </w:t>
      </w:r>
    </w:p>
    <w:p w:rsidR="00E44F77" w:rsidRDefault="00E44F77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temporary relocate 2 unit machine about 1m away within production 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 </w:t>
      </w:r>
      <w:r w:rsidR="00E44F77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>from workshop to loading area</w:t>
      </w:r>
    </w:p>
    <w:p w:rsidR="00381103" w:rsidRPr="00E44F77" w:rsidRDefault="00E44F77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381103">
        <w:rPr>
          <w:sz w:val="24"/>
          <w:lang w:eastAsia="zh-CN"/>
        </w:rPr>
        <w:t xml:space="preserve">10ton forklift to fork up machine </w:t>
      </w:r>
    </w:p>
    <w:p w:rsidR="00E44F77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2317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to outside carpark area</w:t>
      </w:r>
    </w:p>
    <w:p w:rsidR="00381103" w:rsidRPr="007A02F9" w:rsidRDefault="00E44F77" w:rsidP="007A02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woodblock </w:t>
      </w:r>
      <w:r w:rsidR="007A02F9">
        <w:rPr>
          <w:sz w:val="24"/>
          <w:lang w:eastAsia="zh-CN"/>
        </w:rPr>
        <w:t>and cover up</w:t>
      </w:r>
      <w:r w:rsidRPr="007A02F9">
        <w:rPr>
          <w:sz w:val="24"/>
          <w:lang w:eastAsia="zh-CN"/>
        </w:rPr>
        <w:t xml:space="preserve"> with canvas  </w:t>
      </w:r>
      <w:r w:rsidR="00381103" w:rsidRPr="007A02F9">
        <w:rPr>
          <w:sz w:val="24"/>
          <w:lang w:eastAsia="zh-CN"/>
        </w:rPr>
        <w:t xml:space="preserve"> </w:t>
      </w:r>
    </w:p>
    <w:p w:rsidR="00381103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up another machine from carpark area </w:t>
      </w:r>
    </w:p>
    <w:p w:rsidR="00FA1238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to loading area </w:t>
      </w:r>
    </w:p>
    <w:p w:rsidR="00C40962" w:rsidRPr="00381103" w:rsidRDefault="00266D8F" w:rsidP="003811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1103">
        <w:rPr>
          <w:sz w:val="24"/>
          <w:lang w:eastAsia="zh-CN"/>
        </w:rPr>
        <w:t>Inse</w:t>
      </w:r>
      <w:r w:rsidR="003E42A5" w:rsidRPr="00381103">
        <w:rPr>
          <w:sz w:val="24"/>
          <w:lang w:eastAsia="zh-CN"/>
        </w:rPr>
        <w:t xml:space="preserve">rt </w:t>
      </w:r>
      <w:r w:rsidR="00E44F77">
        <w:rPr>
          <w:sz w:val="24"/>
          <w:lang w:eastAsia="zh-CN"/>
        </w:rPr>
        <w:t xml:space="preserve">rollers under machine bed 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>Transport machine int</w:t>
      </w:r>
      <w:r w:rsidR="00E44F77">
        <w:rPr>
          <w:sz w:val="24"/>
          <w:lang w:eastAsia="zh-CN"/>
        </w:rPr>
        <w:t xml:space="preserve">o production area </w:t>
      </w:r>
      <w:r w:rsidRPr="00FA1238">
        <w:rPr>
          <w:sz w:val="24"/>
          <w:lang w:eastAsia="zh-CN"/>
        </w:rPr>
        <w:t xml:space="preserve"> 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E44F77" w:rsidRPr="005435B6" w:rsidRDefault="00E44F77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relocate back 2 unit machine </w:t>
      </w:r>
      <w:r w:rsidR="007A02F9">
        <w:rPr>
          <w:sz w:val="24"/>
          <w:lang w:eastAsia="zh-CN"/>
        </w:rPr>
        <w:t xml:space="preserve">to </w:t>
      </w:r>
      <w:r w:rsidR="00EC0512">
        <w:rPr>
          <w:sz w:val="24"/>
          <w:lang w:eastAsia="zh-CN"/>
        </w:rPr>
        <w:t xml:space="preserve">the original location 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E86" w:rsidRDefault="00306E86">
      <w:r>
        <w:separator/>
      </w:r>
    </w:p>
  </w:endnote>
  <w:endnote w:type="continuationSeparator" w:id="0">
    <w:p w:rsidR="00306E86" w:rsidRDefault="0030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537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537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E86" w:rsidRDefault="00306E86">
      <w:r>
        <w:separator/>
      </w:r>
    </w:p>
  </w:footnote>
  <w:footnote w:type="continuationSeparator" w:id="0">
    <w:p w:rsidR="00306E86" w:rsidRDefault="00306E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6E8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06E8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537D"/>
    <w:rsid w:val="00257C21"/>
    <w:rsid w:val="00266D8F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36DBA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769CA-A550-4A30-A294-A6163A834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2022-08-10T05:08:00Z</cp:lastPrinted>
  <dcterms:created xsi:type="dcterms:W3CDTF">2023-09-11T06:47:00Z</dcterms:created>
  <dcterms:modified xsi:type="dcterms:W3CDTF">2023-09-12T02:02:00Z</dcterms:modified>
</cp:coreProperties>
</file>