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6E72AC">
      <w:pPr>
        <w:rPr>
          <w:sz w:val="24"/>
          <w:lang w:eastAsia="zh-CN"/>
        </w:rPr>
      </w:pPr>
      <w:r>
        <w:rPr>
          <w:sz w:val="24"/>
        </w:rPr>
        <w:t>Date: 27</w:t>
      </w:r>
      <w:r w:rsidR="00C02062" w:rsidRPr="00C02062">
        <w:rPr>
          <w:sz w:val="24"/>
          <w:vertAlign w:val="superscript"/>
        </w:rPr>
        <w:t>th</w:t>
      </w:r>
      <w:r w:rsidR="00C02062">
        <w:rPr>
          <w:sz w:val="24"/>
        </w:rPr>
        <w:t xml:space="preserve"> Sep</w:t>
      </w:r>
      <w:r w:rsidR="008C625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B1B30" w:rsidRPr="0063312A" w:rsidRDefault="00C020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3</w:t>
      </w:r>
      <w:r w:rsidR="00EB1B30">
        <w:rPr>
          <w:sz w:val="24"/>
          <w:lang w:eastAsia="zh-CN"/>
        </w:rPr>
        <w:t xml:space="preserve"> unit machine fro</w:t>
      </w:r>
      <w:r>
        <w:rPr>
          <w:sz w:val="24"/>
          <w:lang w:eastAsia="zh-CN"/>
        </w:rPr>
        <w:t>m production</w:t>
      </w:r>
      <w:r w:rsidR="008C6250">
        <w:rPr>
          <w:sz w:val="24"/>
          <w:lang w:eastAsia="zh-CN"/>
        </w:rPr>
        <w:t xml:space="preserve"> to loading area, usin</w:t>
      </w:r>
      <w:r>
        <w:rPr>
          <w:sz w:val="24"/>
          <w:lang w:eastAsia="zh-CN"/>
        </w:rPr>
        <w:t>g forklift to fork up onto wooden base for packing, after pack load onto 2 x HQ container and secured</w:t>
      </w:r>
      <w:r w:rsidR="00EB1B30">
        <w:rPr>
          <w:sz w:val="24"/>
          <w:lang w:eastAsia="zh-CN"/>
        </w:rPr>
        <w:t xml:space="preserve">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E72AC" w:rsidRDefault="00C0206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Makino F3 machine</w:t>
      </w:r>
    </w:p>
    <w:p w:rsidR="008C6250" w:rsidRDefault="006E72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300 x 210 x 235 cm</w:t>
      </w:r>
      <w:r w:rsidR="00C02062">
        <w:rPr>
          <w:sz w:val="24"/>
          <w:szCs w:val="24"/>
          <w:lang w:eastAsia="zh-CN"/>
        </w:rPr>
        <w:t xml:space="preserve"> </w:t>
      </w:r>
    </w:p>
    <w:p w:rsidR="008C6250" w:rsidRDefault="00C0206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7, 3</w:t>
      </w:r>
      <w:r w:rsidR="008C6250">
        <w:rPr>
          <w:sz w:val="24"/>
          <w:szCs w:val="24"/>
          <w:lang w:eastAsia="zh-CN"/>
        </w:rPr>
        <w:t>00 kg</w:t>
      </w:r>
    </w:p>
    <w:p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02062">
      <w:pPr>
        <w:rPr>
          <w:sz w:val="24"/>
          <w:lang w:eastAsia="zh-CN"/>
        </w:rPr>
      </w:pPr>
      <w:r>
        <w:rPr>
          <w:sz w:val="24"/>
          <w:lang w:eastAsia="zh-CN"/>
        </w:rPr>
        <w:t>17/10/22</w:t>
      </w:r>
      <w:r w:rsidR="00877E79">
        <w:rPr>
          <w:sz w:val="24"/>
          <w:lang w:eastAsia="zh-CN"/>
        </w:rPr>
        <w:t xml:space="preserve"> </w:t>
      </w:r>
      <w:r w:rsidR="006E72AC">
        <w:rPr>
          <w:sz w:val="24"/>
          <w:lang w:eastAsia="zh-CN"/>
        </w:rPr>
        <w:t xml:space="preserve">(Mon)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557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C6250" w:rsidRDefault="00C02062" w:rsidP="008C6250">
      <w:pPr>
        <w:pStyle w:val="Heading4"/>
      </w:pPr>
      <w:r>
        <w:t>Blk 2 Kaki Bukit Ave 1 #01-02</w:t>
      </w:r>
    </w:p>
    <w:p w:rsidR="0063312A" w:rsidRPr="0063312A" w:rsidRDefault="00C02062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Micro-Mechanics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</w:p>
    <w:p w:rsidR="008C6250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  <w:r w:rsidR="007B2DF1">
        <w:rPr>
          <w:sz w:val="24"/>
          <w:lang w:eastAsia="zh-CN"/>
        </w:rPr>
        <w:t xml:space="preserve"> </w:t>
      </w:r>
      <w:bookmarkStart w:id="0" w:name="_GoBack"/>
      <w:bookmarkEnd w:id="0"/>
    </w:p>
    <w:p w:rsidR="00F40520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C02062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45048">
        <w:rPr>
          <w:sz w:val="24"/>
          <w:lang w:eastAsia="zh-CN"/>
        </w:rPr>
        <w:t xml:space="preserve">10 ton </w:t>
      </w:r>
      <w:r>
        <w:rPr>
          <w:sz w:val="24"/>
          <w:lang w:eastAsia="zh-CN"/>
        </w:rPr>
        <w:t>forklift</w:t>
      </w:r>
      <w:r w:rsidR="001268A8">
        <w:rPr>
          <w:sz w:val="24"/>
          <w:lang w:eastAsia="zh-CN"/>
        </w:rPr>
        <w:t xml:space="preserve"> </w:t>
      </w:r>
    </w:p>
    <w:p w:rsidR="006467DA" w:rsidRDefault="00C020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materials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E72AC" w:rsidRDefault="006E72AC" w:rsidP="00147D2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E72AC" w:rsidRDefault="006E72AC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Lifting Crew </w:t>
      </w:r>
    </w:p>
    <w:p w:rsidR="006E72AC" w:rsidRPr="006E72AC" w:rsidRDefault="006E72AC" w:rsidP="00147D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(attached all lifting crew certificate) </w:t>
      </w:r>
    </w:p>
    <w:p w:rsidR="006E72AC" w:rsidRDefault="006E72AC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40520" w:rsidRPr="00823172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6467DA" w:rsidRPr="006E72AC" w:rsidRDefault="006467DA" w:rsidP="008C625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FA1238" w:rsidRPr="00345048" w:rsidRDefault="00381103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C02062">
        <w:rPr>
          <w:sz w:val="24"/>
          <w:lang w:eastAsia="zh-CN"/>
        </w:rPr>
        <w:t>machine from production</w:t>
      </w:r>
      <w:r>
        <w:rPr>
          <w:sz w:val="24"/>
          <w:lang w:eastAsia="zh-CN"/>
        </w:rPr>
        <w:t xml:space="preserve"> to loading area</w:t>
      </w:r>
    </w:p>
    <w:p w:rsidR="00FA1238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10ton forklift to fork up machine </w:t>
      </w:r>
    </w:p>
    <w:p w:rsidR="00381103" w:rsidRDefault="00381103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823172">
        <w:rPr>
          <w:sz w:val="24"/>
          <w:lang w:eastAsia="zh-CN"/>
        </w:rPr>
        <w:t xml:space="preserve">up </w:t>
      </w:r>
      <w:r w:rsidR="00C02062">
        <w:rPr>
          <w:sz w:val="24"/>
          <w:lang w:eastAsia="zh-CN"/>
        </w:rPr>
        <w:t>machine onto wooden base</w:t>
      </w:r>
    </w:p>
    <w:p w:rsidR="00C02062" w:rsidRDefault="00C02062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670783" w:rsidRDefault="00C02062" w:rsidP="00C020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up case onto container</w:t>
      </w:r>
    </w:p>
    <w:p w:rsidR="00C02062" w:rsidRPr="00C02062" w:rsidRDefault="00C02062" w:rsidP="00C0206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with choking wood 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7F3" w:rsidRDefault="005B17F3">
      <w:r>
        <w:separator/>
      </w:r>
    </w:p>
  </w:endnote>
  <w:endnote w:type="continuationSeparator" w:id="0">
    <w:p w:rsidR="005B17F3" w:rsidRDefault="005B1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2DF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2D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7F3" w:rsidRDefault="005B17F3">
      <w:r>
        <w:separator/>
      </w:r>
    </w:p>
  </w:footnote>
  <w:footnote w:type="continuationSeparator" w:id="0">
    <w:p w:rsidR="005B17F3" w:rsidRDefault="005B17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B17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B17F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C7F7C"/>
    <w:rsid w:val="001F5380"/>
    <w:rsid w:val="002135F7"/>
    <w:rsid w:val="00217127"/>
    <w:rsid w:val="002370A3"/>
    <w:rsid w:val="00237E43"/>
    <w:rsid w:val="00241657"/>
    <w:rsid w:val="00257C21"/>
    <w:rsid w:val="00266D8F"/>
    <w:rsid w:val="00345048"/>
    <w:rsid w:val="003571AC"/>
    <w:rsid w:val="00381103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B17F3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2AC"/>
    <w:rsid w:val="006E7AD0"/>
    <w:rsid w:val="007066F2"/>
    <w:rsid w:val="00735210"/>
    <w:rsid w:val="00742D33"/>
    <w:rsid w:val="007805EF"/>
    <w:rsid w:val="007B2DF1"/>
    <w:rsid w:val="008225C1"/>
    <w:rsid w:val="00823172"/>
    <w:rsid w:val="0084724A"/>
    <w:rsid w:val="00877E79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AF1287"/>
    <w:rsid w:val="00B11F89"/>
    <w:rsid w:val="00B54175"/>
    <w:rsid w:val="00B61A87"/>
    <w:rsid w:val="00B73F62"/>
    <w:rsid w:val="00BA65F8"/>
    <w:rsid w:val="00BD7626"/>
    <w:rsid w:val="00BF1F53"/>
    <w:rsid w:val="00C02062"/>
    <w:rsid w:val="00C40962"/>
    <w:rsid w:val="00C83E46"/>
    <w:rsid w:val="00C95881"/>
    <w:rsid w:val="00D06CBE"/>
    <w:rsid w:val="00D51A21"/>
    <w:rsid w:val="00D56A91"/>
    <w:rsid w:val="00DA3F5C"/>
    <w:rsid w:val="00E14B73"/>
    <w:rsid w:val="00E14D44"/>
    <w:rsid w:val="00E76DB5"/>
    <w:rsid w:val="00E833E9"/>
    <w:rsid w:val="00EA3E4B"/>
    <w:rsid w:val="00EB160A"/>
    <w:rsid w:val="00EB1B30"/>
    <w:rsid w:val="00EC1220"/>
    <w:rsid w:val="00EC37A1"/>
    <w:rsid w:val="00EF789A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79</TotalTime>
  <Pages>1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2022-09-27T05:10:00Z</cp:lastPrinted>
  <dcterms:created xsi:type="dcterms:W3CDTF">2022-09-27T03:04:00Z</dcterms:created>
  <dcterms:modified xsi:type="dcterms:W3CDTF">2022-09-27T05:10:00Z</dcterms:modified>
</cp:coreProperties>
</file>