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82902" w:rsidRDefault="00F82902">
      <w:pPr>
        <w:rPr>
          <w:sz w:val="24"/>
        </w:rPr>
      </w:pPr>
    </w:p>
    <w:p w:rsidR="00684C71" w:rsidRDefault="001E7C25">
      <w:pPr>
        <w:rPr>
          <w:sz w:val="24"/>
          <w:lang w:eastAsia="zh-CN"/>
        </w:rPr>
      </w:pPr>
      <w:r>
        <w:rPr>
          <w:sz w:val="24"/>
        </w:rPr>
        <w:t>Date: 19</w:t>
      </w:r>
      <w:r w:rsidRPr="001E7C25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1E7C25">
        <w:rPr>
          <w:sz w:val="24"/>
          <w:lang w:eastAsia="zh-CN"/>
        </w:rPr>
        <w:t>2</w:t>
      </w:r>
      <w:r w:rsidR="00FE3F94">
        <w:rPr>
          <w:sz w:val="24"/>
          <w:lang w:eastAsia="zh-CN"/>
        </w:rPr>
        <w:t xml:space="preserve"> unit</w:t>
      </w:r>
      <w:r w:rsidR="0010071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</w:t>
      </w:r>
      <w:r w:rsidR="001E7C25">
        <w:rPr>
          <w:sz w:val="24"/>
          <w:lang w:eastAsia="zh-CN"/>
        </w:rPr>
        <w:t xml:space="preserve"> and accessories</w:t>
      </w:r>
      <w:r>
        <w:rPr>
          <w:sz w:val="24"/>
          <w:lang w:eastAsia="zh-CN"/>
        </w:rPr>
        <w:t xml:space="preserve"> from </w:t>
      </w:r>
      <w:r w:rsidR="001E7C25">
        <w:rPr>
          <w:sz w:val="24"/>
          <w:lang w:eastAsia="zh-CN"/>
        </w:rPr>
        <w:t>low loader/lorry chassis</w:t>
      </w:r>
      <w:r>
        <w:rPr>
          <w:sz w:val="24"/>
          <w:lang w:eastAsia="zh-CN"/>
        </w:rPr>
        <w:t xml:space="preserve">, </w:t>
      </w:r>
      <w:r w:rsidR="001E7C25">
        <w:rPr>
          <w:sz w:val="24"/>
          <w:lang w:eastAsia="zh-CN"/>
        </w:rPr>
        <w:t xml:space="preserve">insert rollers, </w:t>
      </w:r>
      <w:r>
        <w:rPr>
          <w:sz w:val="24"/>
          <w:lang w:eastAsia="zh-CN"/>
        </w:rPr>
        <w:t>shift an</w:t>
      </w:r>
      <w:r w:rsidR="001E7C25">
        <w:rPr>
          <w:sz w:val="24"/>
          <w:lang w:eastAsia="zh-CN"/>
        </w:rPr>
        <w:t>d position into customer production area</w:t>
      </w:r>
      <w:r>
        <w:rPr>
          <w:sz w:val="24"/>
          <w:lang w:eastAsia="zh-CN"/>
        </w:rPr>
        <w:t xml:space="preserve">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F829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VRX I-500</w:t>
      </w:r>
      <w:r w:rsidR="001E7C25">
        <w:rPr>
          <w:sz w:val="24"/>
          <w:szCs w:val="24"/>
          <w:lang w:eastAsia="zh-CN"/>
        </w:rPr>
        <w:t xml:space="preserve"> </w:t>
      </w:r>
    </w:p>
    <w:p w:rsidR="001E7C25" w:rsidRDefault="001E7C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Main Machine: 420</w:t>
      </w:r>
      <w:r w:rsidR="009A2CC8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x 298 x 330 cm   </w:t>
      </w:r>
    </w:p>
    <w:p w:rsidR="00F81349" w:rsidRDefault="001E7C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980</w:t>
      </w:r>
      <w:r w:rsidR="00F81349">
        <w:rPr>
          <w:sz w:val="24"/>
          <w:szCs w:val="24"/>
          <w:lang w:eastAsia="zh-CN"/>
        </w:rPr>
        <w:t xml:space="preserve"> kgs</w:t>
      </w:r>
    </w:p>
    <w:p w:rsidR="00F82902" w:rsidRDefault="00F829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82902" w:rsidRPr="00F82902" w:rsidRDefault="00F8290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Vortex I-630V</w:t>
      </w:r>
    </w:p>
    <w:p w:rsidR="00F82902" w:rsidRDefault="00F829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Main Machine: 632 x 350 x 362 cm</w:t>
      </w:r>
      <w:r w:rsidR="009A2CC8">
        <w:rPr>
          <w:sz w:val="24"/>
          <w:szCs w:val="24"/>
          <w:lang w:eastAsia="zh-CN"/>
        </w:rPr>
        <w:t xml:space="preserve"> </w:t>
      </w:r>
    </w:p>
    <w:p w:rsidR="00F81349" w:rsidRPr="00F81349" w:rsidRDefault="00F829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27, 000</w:t>
      </w:r>
      <w:r w:rsidR="00F81349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1E7C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21-23/11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13:00 pm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82902" w:rsidP="00707B09">
      <w:pPr>
        <w:pStyle w:val="Heading4"/>
      </w:pPr>
      <w:r>
        <w:t>No 2 Seletar Aerospace Link</w:t>
      </w:r>
    </w:p>
    <w:p w:rsidR="00707B09" w:rsidRPr="00707B09" w:rsidRDefault="0086192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Avimac</w:t>
      </w:r>
      <w:bookmarkStart w:id="0" w:name="_GoBack"/>
      <w:bookmarkEnd w:id="0"/>
      <w:r w:rsidR="00F82902">
        <w:rPr>
          <w:sz w:val="24"/>
          <w:szCs w:val="24"/>
          <w:lang w:eastAsia="zh-CN"/>
        </w:rPr>
        <w:t xml:space="preserve">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F0668C" w:rsidRDefault="001E7C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FF4492">
        <w:rPr>
          <w:sz w:val="24"/>
          <w:lang w:eastAsia="zh-CN"/>
        </w:rPr>
        <w:t xml:space="preserve"> sling </w:t>
      </w:r>
    </w:p>
    <w:p w:rsidR="00F0668C" w:rsidRDefault="00FF44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8F7340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F82902" w:rsidRDefault="00F8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2902" w:rsidRDefault="00F8290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8F734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1E7C25" w:rsidRDefault="001E7C2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7340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1E7C25">
        <w:rPr>
          <w:sz w:val="24"/>
          <w:lang w:eastAsia="zh-CN"/>
        </w:rPr>
        <w:t xml:space="preserve">safety </w:t>
      </w:r>
      <w:r w:rsidR="001E7C2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E9120A" w:rsidRPr="001E7C25" w:rsidRDefault="001E7C25" w:rsidP="001E7C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low loader to near ground level</w:t>
      </w:r>
      <w:r w:rsidR="00E9120A" w:rsidRPr="001E7C25">
        <w:rPr>
          <w:sz w:val="24"/>
          <w:lang w:eastAsia="zh-CN"/>
        </w:rPr>
        <w:t xml:space="preserve">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to </w:t>
      </w:r>
      <w:r w:rsidR="001E7C25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Pr="008F7340" w:rsidRDefault="008F7340" w:rsidP="008F73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</w:t>
      </w:r>
      <w:r w:rsidR="001F6BAF">
        <w:rPr>
          <w:sz w:val="24"/>
          <w:lang w:eastAsia="zh-CN"/>
        </w:rPr>
        <w:t>into 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F7340">
        <w:rPr>
          <w:sz w:val="24"/>
          <w:lang w:eastAsia="zh-CN"/>
        </w:rPr>
        <w:t xml:space="preserve"> and 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A2CC8" w:rsidRDefault="009A2CC8" w:rsidP="009A2CC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A2CC8" w:rsidRDefault="009A2CC8" w:rsidP="009A2CC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Pr="009A2CC8" w:rsidRDefault="00CF1999" w:rsidP="009A2CC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2A8" w:rsidRDefault="00CE42A8">
      <w:r>
        <w:separator/>
      </w:r>
    </w:p>
  </w:endnote>
  <w:endnote w:type="continuationSeparator" w:id="0">
    <w:p w:rsidR="00CE42A8" w:rsidRDefault="00CE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19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19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2A8" w:rsidRDefault="00CE42A8">
      <w:r>
        <w:separator/>
      </w:r>
    </w:p>
  </w:footnote>
  <w:footnote w:type="continuationSeparator" w:id="0">
    <w:p w:rsidR="00CE42A8" w:rsidRDefault="00CE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E42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E42A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164F"/>
    <w:rsid w:val="000801A2"/>
    <w:rsid w:val="000C457E"/>
    <w:rsid w:val="000D1431"/>
    <w:rsid w:val="000D21A6"/>
    <w:rsid w:val="000F7BCC"/>
    <w:rsid w:val="00100715"/>
    <w:rsid w:val="001E6F13"/>
    <w:rsid w:val="001E7C25"/>
    <w:rsid w:val="001F0FB1"/>
    <w:rsid w:val="001F6BAF"/>
    <w:rsid w:val="00205704"/>
    <w:rsid w:val="00273D8A"/>
    <w:rsid w:val="00401D73"/>
    <w:rsid w:val="004135BC"/>
    <w:rsid w:val="004276D6"/>
    <w:rsid w:val="00532AC8"/>
    <w:rsid w:val="005F551E"/>
    <w:rsid w:val="005F6FB3"/>
    <w:rsid w:val="006304BE"/>
    <w:rsid w:val="00684C71"/>
    <w:rsid w:val="006A3949"/>
    <w:rsid w:val="006B6525"/>
    <w:rsid w:val="00707B09"/>
    <w:rsid w:val="00751640"/>
    <w:rsid w:val="00752B55"/>
    <w:rsid w:val="00781341"/>
    <w:rsid w:val="007E7225"/>
    <w:rsid w:val="0081336E"/>
    <w:rsid w:val="00840F5C"/>
    <w:rsid w:val="00850C39"/>
    <w:rsid w:val="0086192B"/>
    <w:rsid w:val="0088599B"/>
    <w:rsid w:val="008D3A96"/>
    <w:rsid w:val="008E2849"/>
    <w:rsid w:val="008F1C49"/>
    <w:rsid w:val="008F7340"/>
    <w:rsid w:val="009A2CC8"/>
    <w:rsid w:val="009B5798"/>
    <w:rsid w:val="00A240E9"/>
    <w:rsid w:val="00A32709"/>
    <w:rsid w:val="00A64537"/>
    <w:rsid w:val="00A67CBC"/>
    <w:rsid w:val="00AE5436"/>
    <w:rsid w:val="00B45C00"/>
    <w:rsid w:val="00B64100"/>
    <w:rsid w:val="00B67319"/>
    <w:rsid w:val="00BA2838"/>
    <w:rsid w:val="00C37171"/>
    <w:rsid w:val="00CE42A8"/>
    <w:rsid w:val="00CF1999"/>
    <w:rsid w:val="00D378D5"/>
    <w:rsid w:val="00E80CF6"/>
    <w:rsid w:val="00E9120A"/>
    <w:rsid w:val="00EE7375"/>
    <w:rsid w:val="00F0668C"/>
    <w:rsid w:val="00F81349"/>
    <w:rsid w:val="00F82902"/>
    <w:rsid w:val="00FE3F9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2018-09-13T01:49:00Z</cp:lastPrinted>
  <dcterms:created xsi:type="dcterms:W3CDTF">2018-11-19T06:05:00Z</dcterms:created>
  <dcterms:modified xsi:type="dcterms:W3CDTF">2018-11-19T06:05:00Z</dcterms:modified>
</cp:coreProperties>
</file>