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B35AF2">
      <w:pPr>
        <w:rPr>
          <w:sz w:val="24"/>
          <w:lang w:eastAsia="zh-CN"/>
        </w:rPr>
      </w:pPr>
      <w:r>
        <w:rPr>
          <w:sz w:val="24"/>
        </w:rPr>
        <w:t>Date: 26</w:t>
      </w:r>
      <w:r w:rsidRPr="00B35AF2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CE271F">
        <w:rPr>
          <w:sz w:val="24"/>
        </w:rPr>
        <w:t>Oct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35AF2">
        <w:rPr>
          <w:sz w:val="24"/>
          <w:lang w:eastAsia="zh-CN"/>
        </w:rPr>
        <w:t xml:space="preserve"> hoist up machineries</w:t>
      </w:r>
      <w:r w:rsidR="0099108C">
        <w:rPr>
          <w:sz w:val="24"/>
          <w:lang w:eastAsia="zh-CN"/>
        </w:rPr>
        <w:t xml:space="preserve">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CC7735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bookmarkStart w:id="0" w:name="_GoBack"/>
      <w:bookmarkEnd w:id="0"/>
      <w:r w:rsidR="00B35AF2">
        <w:rPr>
          <w:bCs/>
          <w:sz w:val="24"/>
          <w:szCs w:val="24"/>
          <w:lang w:eastAsia="zh-CN"/>
        </w:rPr>
        <w:t>/10/20 – 01/11/20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B35AF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99108C">
        <w:rPr>
          <w:bCs/>
          <w:sz w:val="24"/>
          <w:szCs w:val="24"/>
          <w:lang w:eastAsia="zh-CN"/>
        </w:rPr>
        <w:t xml:space="preserve">:00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Blk 2024 Bukit Batok St 23 #02-28</w:t>
      </w:r>
    </w:p>
    <w:p w:rsidR="00B85262" w:rsidRPr="004872DF" w:rsidRDefault="00B35AF2" w:rsidP="004872DF">
      <w:pPr>
        <w:pStyle w:val="Heading4"/>
      </w:pPr>
      <w:r>
        <w:t>Micronvision Precision (S)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373A8D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B35AF2" w:rsidRPr="00C43DA6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platform </w:t>
      </w:r>
    </w:p>
    <w:p w:rsidR="008254AB" w:rsidRDefault="00186153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5AF2">
        <w:rPr>
          <w:sz w:val="24"/>
          <w:lang w:eastAsia="zh-CN"/>
        </w:rPr>
        <w:t>Secured machine</w:t>
      </w:r>
      <w:r w:rsidR="008254AB" w:rsidRPr="00B35AF2">
        <w:rPr>
          <w:sz w:val="24"/>
          <w:lang w:eastAsia="zh-CN"/>
        </w:rPr>
        <w:t xml:space="preserve"> </w:t>
      </w:r>
      <w:r w:rsidR="004725E1" w:rsidRPr="00B35AF2">
        <w:rPr>
          <w:sz w:val="24"/>
          <w:lang w:eastAsia="zh-CN"/>
        </w:rPr>
        <w:t>onto platform with strapping belt</w:t>
      </w:r>
      <w:r w:rsidR="008254AB" w:rsidRPr="00B35AF2">
        <w:rPr>
          <w:sz w:val="24"/>
          <w:lang w:eastAsia="zh-CN"/>
        </w:rPr>
        <w:t xml:space="preserve"> </w:t>
      </w:r>
    </w:p>
    <w:p w:rsidR="005908DA" w:rsidRPr="00B35AF2" w:rsidRDefault="005908DA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platform hoisting point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0560F9">
        <w:rPr>
          <w:sz w:val="24"/>
          <w:lang w:eastAsia="zh-CN"/>
        </w:rPr>
        <w:t>building opening slab</w:t>
      </w:r>
    </w:p>
    <w:p w:rsidR="005908DA" w:rsidRPr="000560F9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D015DC" w:rsidRPr="000747A8" w:rsidRDefault="005908DA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560F9" w:rsidRDefault="000560F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50FC" w:rsidRDefault="00B350FC">
      <w:r>
        <w:separator/>
      </w:r>
    </w:p>
  </w:endnote>
  <w:endnote w:type="continuationSeparator" w:id="0">
    <w:p w:rsidR="00B350FC" w:rsidRDefault="00B35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77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773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50FC" w:rsidRDefault="00B350FC">
      <w:r>
        <w:separator/>
      </w:r>
    </w:p>
  </w:footnote>
  <w:footnote w:type="continuationSeparator" w:id="0">
    <w:p w:rsidR="00B350FC" w:rsidRDefault="00B350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350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350F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2020-10-27T01:30:00Z</cp:lastPrinted>
  <dcterms:created xsi:type="dcterms:W3CDTF">2020-10-27T01:27:00Z</dcterms:created>
  <dcterms:modified xsi:type="dcterms:W3CDTF">2020-10-27T01:30:00Z</dcterms:modified>
</cp:coreProperties>
</file>